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80A04" w14:textId="77777777"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ПСКОВСКАЯ ОБЛАСТЬ</w:t>
      </w:r>
    </w:p>
    <w:p w14:paraId="171500C4" w14:textId="77777777"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СЕБЕЖСКИЙ РАЙОН</w:t>
      </w:r>
    </w:p>
    <w:p w14:paraId="1BCB135B" w14:textId="77777777"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АДМИНИСТРАЦИЯ ГОРОДСКОГО ПОСЕЛЕНИЯ</w:t>
      </w:r>
      <w:r w:rsidR="00E22839">
        <w:rPr>
          <w:rFonts w:ascii="Times New Roman" w:eastAsia="Times New Roman" w:hAnsi="Times New Roman" w:cs="Times New Roman"/>
          <w:b/>
          <w:color w:val="auto"/>
          <w:sz w:val="28"/>
          <w:szCs w:val="28"/>
          <w:lang w:bidi="ar-SA"/>
        </w:rPr>
        <w:t xml:space="preserve"> </w:t>
      </w:r>
      <w:r w:rsidRPr="007047D0">
        <w:rPr>
          <w:rFonts w:ascii="Times New Roman" w:eastAsia="Times New Roman" w:hAnsi="Times New Roman" w:cs="Times New Roman"/>
          <w:b/>
          <w:color w:val="auto"/>
          <w:sz w:val="28"/>
          <w:szCs w:val="28"/>
          <w:lang w:bidi="ar-SA"/>
        </w:rPr>
        <w:t>«</w:t>
      </w:r>
      <w:r w:rsidR="00E22839">
        <w:rPr>
          <w:rFonts w:ascii="Times New Roman" w:eastAsia="Times New Roman" w:hAnsi="Times New Roman" w:cs="Times New Roman"/>
          <w:b/>
          <w:color w:val="auto"/>
          <w:sz w:val="28"/>
          <w:szCs w:val="28"/>
          <w:lang w:bidi="ar-SA"/>
        </w:rPr>
        <w:t>ИДРИЦА</w:t>
      </w:r>
      <w:r w:rsidRPr="007047D0">
        <w:rPr>
          <w:rFonts w:ascii="Times New Roman" w:eastAsia="Times New Roman" w:hAnsi="Times New Roman" w:cs="Times New Roman"/>
          <w:b/>
          <w:color w:val="auto"/>
          <w:sz w:val="28"/>
          <w:szCs w:val="28"/>
          <w:lang w:bidi="ar-SA"/>
        </w:rPr>
        <w:t>»</w:t>
      </w:r>
    </w:p>
    <w:p w14:paraId="58B24DB8" w14:textId="77777777" w:rsidR="007047D0" w:rsidRPr="007047D0" w:rsidRDefault="007047D0" w:rsidP="007047D0">
      <w:pPr>
        <w:widowControl/>
        <w:jc w:val="center"/>
        <w:rPr>
          <w:rFonts w:ascii="Times New Roman" w:eastAsia="Times New Roman" w:hAnsi="Times New Roman" w:cs="Times New Roman"/>
          <w:b/>
          <w:color w:val="auto"/>
          <w:sz w:val="32"/>
          <w:szCs w:val="32"/>
          <w:lang w:bidi="ar-SA"/>
        </w:rPr>
      </w:pPr>
      <w:r w:rsidRPr="007047D0">
        <w:rPr>
          <w:rFonts w:ascii="Times New Roman" w:eastAsia="Times New Roman" w:hAnsi="Times New Roman" w:cs="Times New Roman"/>
          <w:b/>
          <w:color w:val="auto"/>
          <w:sz w:val="32"/>
          <w:szCs w:val="32"/>
          <w:lang w:bidi="ar-SA"/>
        </w:rPr>
        <w:t>ПОСТАНОВЛЕНИЕ</w:t>
      </w:r>
    </w:p>
    <w:p w14:paraId="4B5C6682" w14:textId="77777777" w:rsidR="007047D0" w:rsidRPr="007047D0" w:rsidRDefault="007047D0" w:rsidP="007047D0">
      <w:pPr>
        <w:widowControl/>
        <w:jc w:val="center"/>
        <w:rPr>
          <w:rFonts w:ascii="Times New Roman" w:eastAsia="Times New Roman" w:hAnsi="Times New Roman" w:cs="Times New Roman"/>
          <w:b/>
          <w:color w:val="auto"/>
          <w:lang w:bidi="ar-SA"/>
        </w:rPr>
      </w:pPr>
    </w:p>
    <w:p w14:paraId="32D55AD3" w14:textId="77777777" w:rsidR="007047D0" w:rsidRPr="007047D0" w:rsidRDefault="007047D0" w:rsidP="007047D0">
      <w:pPr>
        <w:widowControl/>
        <w:jc w:val="center"/>
        <w:rPr>
          <w:rFonts w:ascii="Times New Roman" w:eastAsia="Times New Roman" w:hAnsi="Times New Roman" w:cs="Times New Roman"/>
          <w:b/>
          <w:color w:val="auto"/>
          <w:lang w:bidi="ar-SA"/>
        </w:rPr>
      </w:pPr>
    </w:p>
    <w:p w14:paraId="3E0A2313" w14:textId="77777777" w:rsidR="007047D0" w:rsidRPr="00A82668" w:rsidRDefault="007047D0" w:rsidP="007047D0">
      <w:pPr>
        <w:widowControl/>
        <w:jc w:val="both"/>
        <w:rPr>
          <w:rFonts w:ascii="Times New Roman" w:eastAsia="Times New Roman" w:hAnsi="Times New Roman" w:cs="Times New Roman"/>
          <w:color w:val="auto"/>
          <w:sz w:val="26"/>
          <w:szCs w:val="26"/>
          <w:lang w:bidi="ar-SA"/>
        </w:rPr>
      </w:pPr>
      <w:r w:rsidRPr="00A82668">
        <w:rPr>
          <w:rFonts w:ascii="Times New Roman" w:eastAsia="Times New Roman" w:hAnsi="Times New Roman" w:cs="Times New Roman"/>
          <w:color w:val="auto"/>
          <w:sz w:val="26"/>
          <w:szCs w:val="26"/>
          <w:lang w:bidi="ar-SA"/>
        </w:rPr>
        <w:t xml:space="preserve">от  </w:t>
      </w:r>
      <w:r w:rsidR="00E62E96">
        <w:rPr>
          <w:rFonts w:ascii="Times New Roman" w:eastAsia="Times New Roman" w:hAnsi="Times New Roman" w:cs="Times New Roman"/>
          <w:color w:val="auto"/>
          <w:sz w:val="26"/>
          <w:szCs w:val="26"/>
          <w:lang w:bidi="ar-SA"/>
        </w:rPr>
        <w:t>16.11</w:t>
      </w:r>
      <w:r w:rsidR="00BA003B" w:rsidRPr="00A82668">
        <w:rPr>
          <w:rFonts w:ascii="Times New Roman" w:eastAsia="Times New Roman" w:hAnsi="Times New Roman" w:cs="Times New Roman"/>
          <w:color w:val="auto"/>
          <w:sz w:val="26"/>
          <w:szCs w:val="26"/>
          <w:lang w:bidi="ar-SA"/>
        </w:rPr>
        <w:t>.2023 г.</w:t>
      </w:r>
      <w:r w:rsidRPr="00A82668">
        <w:rPr>
          <w:rFonts w:ascii="Times New Roman" w:eastAsia="Times New Roman" w:hAnsi="Times New Roman" w:cs="Times New Roman"/>
          <w:color w:val="auto"/>
          <w:sz w:val="26"/>
          <w:szCs w:val="26"/>
          <w:lang w:bidi="ar-SA"/>
        </w:rPr>
        <w:t xml:space="preserve">   № </w:t>
      </w:r>
      <w:r w:rsidR="00DC2E57">
        <w:rPr>
          <w:rFonts w:ascii="Times New Roman" w:eastAsia="Times New Roman" w:hAnsi="Times New Roman" w:cs="Times New Roman"/>
          <w:color w:val="auto"/>
          <w:sz w:val="26"/>
          <w:szCs w:val="26"/>
          <w:lang w:bidi="ar-SA"/>
        </w:rPr>
        <w:t>86</w:t>
      </w:r>
    </w:p>
    <w:p w14:paraId="25F06240" w14:textId="77777777" w:rsidR="007047D0" w:rsidRPr="00A82668" w:rsidRDefault="008C6EC6" w:rsidP="007047D0">
      <w:pPr>
        <w:widowControl/>
        <w:jc w:val="both"/>
        <w:rPr>
          <w:rFonts w:ascii="Times New Roman" w:eastAsia="Times New Roman" w:hAnsi="Times New Roman" w:cs="Times New Roman"/>
          <w:color w:val="auto"/>
          <w:sz w:val="26"/>
          <w:szCs w:val="26"/>
          <w:lang w:bidi="ar-SA"/>
        </w:rPr>
      </w:pPr>
      <w:r w:rsidRPr="00A82668">
        <w:rPr>
          <w:rFonts w:ascii="Times New Roman" w:eastAsia="Times New Roman" w:hAnsi="Times New Roman" w:cs="Times New Roman"/>
          <w:color w:val="auto"/>
          <w:sz w:val="26"/>
          <w:szCs w:val="26"/>
          <w:lang w:bidi="ar-SA"/>
        </w:rPr>
        <w:t xml:space="preserve">           </w:t>
      </w:r>
      <w:r w:rsidR="002C40E0" w:rsidRPr="00A82668">
        <w:rPr>
          <w:rFonts w:ascii="Times New Roman" w:eastAsia="Times New Roman" w:hAnsi="Times New Roman" w:cs="Times New Roman"/>
          <w:color w:val="auto"/>
          <w:sz w:val="26"/>
          <w:szCs w:val="26"/>
          <w:lang w:bidi="ar-SA"/>
        </w:rPr>
        <w:t>п</w:t>
      </w:r>
      <w:r w:rsidR="00E22839" w:rsidRPr="00A82668">
        <w:rPr>
          <w:rFonts w:ascii="Times New Roman" w:eastAsia="Times New Roman" w:hAnsi="Times New Roman" w:cs="Times New Roman"/>
          <w:color w:val="auto"/>
          <w:sz w:val="26"/>
          <w:szCs w:val="26"/>
          <w:lang w:bidi="ar-SA"/>
        </w:rPr>
        <w:t>.</w:t>
      </w:r>
      <w:r w:rsidR="002C40E0" w:rsidRPr="00A82668">
        <w:rPr>
          <w:rFonts w:ascii="Times New Roman" w:eastAsia="Times New Roman" w:hAnsi="Times New Roman" w:cs="Times New Roman"/>
          <w:color w:val="auto"/>
          <w:sz w:val="26"/>
          <w:szCs w:val="26"/>
          <w:lang w:bidi="ar-SA"/>
        </w:rPr>
        <w:t xml:space="preserve"> Идрица</w:t>
      </w:r>
    </w:p>
    <w:p w14:paraId="11F5FCA2" w14:textId="77777777" w:rsidR="00E22839" w:rsidRDefault="00E22839" w:rsidP="007047D0">
      <w:pPr>
        <w:widowControl/>
        <w:jc w:val="both"/>
        <w:rPr>
          <w:rFonts w:ascii="Times New Roman" w:eastAsia="Times New Roman" w:hAnsi="Times New Roman" w:cs="Times New Roman"/>
          <w:color w:val="auto"/>
          <w:sz w:val="26"/>
          <w:szCs w:val="26"/>
          <w:lang w:bidi="ar-SA"/>
        </w:rPr>
      </w:pPr>
    </w:p>
    <w:p w14:paraId="24E97BFD" w14:textId="77777777" w:rsidR="00E52C29" w:rsidRPr="00A82668" w:rsidRDefault="00E52C29" w:rsidP="007047D0">
      <w:pPr>
        <w:widowControl/>
        <w:jc w:val="both"/>
        <w:rPr>
          <w:rFonts w:ascii="Times New Roman" w:eastAsia="Times New Roman" w:hAnsi="Times New Roman" w:cs="Times New Roman"/>
          <w:color w:val="auto"/>
          <w:sz w:val="26"/>
          <w:szCs w:val="26"/>
          <w:lang w:bidi="ar-SA"/>
        </w:rPr>
      </w:pPr>
    </w:p>
    <w:p w14:paraId="2C466809" w14:textId="77777777" w:rsidR="00DD22DF" w:rsidRDefault="00B94772">
      <w:pPr>
        <w:pStyle w:val="22"/>
        <w:spacing w:after="300" w:line="240" w:lineRule="auto"/>
        <w:ind w:left="0"/>
        <w:rPr>
          <w:bCs w:val="0"/>
          <w:i w:val="0"/>
          <w:iCs w:val="0"/>
          <w:sz w:val="26"/>
          <w:szCs w:val="26"/>
        </w:rPr>
      </w:pPr>
      <w:r w:rsidRPr="00A82668">
        <w:rPr>
          <w:bCs w:val="0"/>
          <w:i w:val="0"/>
          <w:iCs w:val="0"/>
          <w:sz w:val="26"/>
          <w:szCs w:val="26"/>
        </w:rPr>
        <w:t>Об установлении публичного сервитута</w:t>
      </w:r>
    </w:p>
    <w:p w14:paraId="7F5C9646" w14:textId="77777777" w:rsidR="001A3D72" w:rsidRDefault="001A3D72" w:rsidP="00AA254C">
      <w:pPr>
        <w:pStyle w:val="22"/>
        <w:spacing w:after="0" w:line="240" w:lineRule="auto"/>
        <w:ind w:left="0" w:firstLine="709"/>
        <w:jc w:val="both"/>
        <w:rPr>
          <w:b w:val="0"/>
          <w:bCs w:val="0"/>
          <w:i w:val="0"/>
          <w:iCs w:val="0"/>
          <w:sz w:val="26"/>
          <w:szCs w:val="26"/>
        </w:rPr>
      </w:pPr>
    </w:p>
    <w:p w14:paraId="2411F3EB" w14:textId="0C40F7B7" w:rsidR="00DD22DF" w:rsidRPr="00AA254C" w:rsidRDefault="00AA254C" w:rsidP="00AA254C">
      <w:pPr>
        <w:pStyle w:val="22"/>
        <w:spacing w:after="0" w:line="240" w:lineRule="auto"/>
        <w:ind w:left="0" w:firstLine="709"/>
        <w:jc w:val="both"/>
        <w:rPr>
          <w:b w:val="0"/>
          <w:i w:val="0"/>
          <w:sz w:val="26"/>
          <w:szCs w:val="26"/>
        </w:rPr>
      </w:pPr>
      <w:r w:rsidRPr="00AA254C">
        <w:rPr>
          <w:b w:val="0"/>
          <w:bCs w:val="0"/>
          <w:i w:val="0"/>
          <w:iCs w:val="0"/>
          <w:sz w:val="26"/>
          <w:szCs w:val="26"/>
        </w:rPr>
        <w:t>В соответствии с</w:t>
      </w:r>
      <w:r w:rsidR="008E4EA1">
        <w:rPr>
          <w:b w:val="0"/>
          <w:bCs w:val="0"/>
          <w:i w:val="0"/>
          <w:iCs w:val="0"/>
          <w:sz w:val="26"/>
          <w:szCs w:val="26"/>
        </w:rPr>
        <w:t xml:space="preserve">о ст. 23, с пунктом 5 ст. 39.37, </w:t>
      </w:r>
      <w:r w:rsidRPr="00AA254C">
        <w:rPr>
          <w:b w:val="0"/>
          <w:bCs w:val="0"/>
          <w:i w:val="0"/>
          <w:iCs w:val="0"/>
          <w:sz w:val="26"/>
          <w:szCs w:val="26"/>
        </w:rPr>
        <w:t xml:space="preserve"> пунктом 4 ст.39.43. Земельного кодекса Российской Федерации, </w:t>
      </w:r>
      <w:r w:rsidR="00B33927" w:rsidRPr="00AA254C">
        <w:rPr>
          <w:b w:val="0"/>
          <w:i w:val="0"/>
          <w:sz w:val="26"/>
          <w:szCs w:val="26"/>
        </w:rPr>
        <w:t>р</w:t>
      </w:r>
      <w:r w:rsidR="00B94772" w:rsidRPr="00AA254C">
        <w:rPr>
          <w:b w:val="0"/>
          <w:i w:val="0"/>
          <w:sz w:val="26"/>
          <w:szCs w:val="26"/>
        </w:rPr>
        <w:t>уководствуясь Федеральным законом от 03.08.2018 № 341-ФЗ «О внесении изменений в Земельный кодекс Российской Федерации и отдельные законодательные акты Российской Федерации», приказом Минэкономразвития от 10.10.2018 № 542 «Об утверждении требований к форме ходатайства об установлении публичного сервитута, содержанию обоснования установления публичного</w:t>
      </w:r>
      <w:r w:rsidR="00557042" w:rsidRPr="00AA254C">
        <w:rPr>
          <w:b w:val="0"/>
          <w:i w:val="0"/>
          <w:sz w:val="26"/>
          <w:szCs w:val="26"/>
        </w:rPr>
        <w:t xml:space="preserve"> </w:t>
      </w:r>
      <w:r w:rsidR="00B94772" w:rsidRPr="00AA254C">
        <w:rPr>
          <w:b w:val="0"/>
          <w:i w:val="0"/>
          <w:sz w:val="26"/>
          <w:szCs w:val="26"/>
        </w:rPr>
        <w:t>сервитута»,</w:t>
      </w:r>
      <w:r w:rsidR="002C40E0" w:rsidRPr="00AA254C">
        <w:rPr>
          <w:b w:val="0"/>
          <w:i w:val="0"/>
          <w:sz w:val="26"/>
          <w:szCs w:val="26"/>
        </w:rPr>
        <w:t xml:space="preserve"> </w:t>
      </w:r>
      <w:r w:rsidR="00391021" w:rsidRPr="00AA254C">
        <w:rPr>
          <w:b w:val="0"/>
          <w:i w:val="0"/>
          <w:sz w:val="26"/>
          <w:szCs w:val="26"/>
        </w:rPr>
        <w:t xml:space="preserve">региональной программой газификации Псковской области на 2017-2026 годы, утвержденной Указом Губернатора Псковской области от 30.11.2016 №75-УГ «Об утверждении Региональной программы газификации Псковской области на 2017-2026 годы», </w:t>
      </w:r>
      <w:r w:rsidR="002C40E0" w:rsidRPr="00AA254C">
        <w:rPr>
          <w:b w:val="0"/>
          <w:i w:val="0"/>
          <w:sz w:val="26"/>
          <w:szCs w:val="26"/>
        </w:rPr>
        <w:t>Генеральным планом городского поселения «Идрица», утвержденный Решением Собрания депутатов городского поселения «Идрица» от 29.10.2013 г. № 152</w:t>
      </w:r>
      <w:r w:rsidR="00B94772" w:rsidRPr="00AA254C">
        <w:rPr>
          <w:b w:val="0"/>
          <w:i w:val="0"/>
          <w:sz w:val="26"/>
          <w:szCs w:val="26"/>
        </w:rPr>
        <w:t>, рассмотрев ходатайств</w:t>
      </w:r>
      <w:r w:rsidR="00FB4A6E" w:rsidRPr="007874E0">
        <w:rPr>
          <w:b w:val="0"/>
          <w:i w:val="0"/>
          <w:sz w:val="26"/>
          <w:szCs w:val="26"/>
        </w:rPr>
        <w:t>о</w:t>
      </w:r>
      <w:r w:rsidR="00B94772" w:rsidRPr="00AA254C">
        <w:rPr>
          <w:b w:val="0"/>
          <w:i w:val="0"/>
          <w:sz w:val="26"/>
          <w:szCs w:val="26"/>
        </w:rPr>
        <w:t xml:space="preserve"> </w:t>
      </w:r>
      <w:r w:rsidR="00BA003B" w:rsidRPr="00AA254C">
        <w:rPr>
          <w:b w:val="0"/>
          <w:i w:val="0"/>
          <w:sz w:val="26"/>
          <w:szCs w:val="26"/>
        </w:rPr>
        <w:t xml:space="preserve">ООО «Газпром газификация» </w:t>
      </w:r>
      <w:r w:rsidR="00B94772" w:rsidRPr="00AA254C">
        <w:rPr>
          <w:b w:val="0"/>
          <w:i w:val="0"/>
          <w:sz w:val="26"/>
          <w:szCs w:val="26"/>
        </w:rPr>
        <w:t>(ИНН 78</w:t>
      </w:r>
      <w:r w:rsidR="00BA003B" w:rsidRPr="00AA254C">
        <w:rPr>
          <w:b w:val="0"/>
          <w:i w:val="0"/>
          <w:sz w:val="26"/>
          <w:szCs w:val="26"/>
        </w:rPr>
        <w:t>13655197</w:t>
      </w:r>
      <w:r w:rsidR="00B94772" w:rsidRPr="00AA254C">
        <w:rPr>
          <w:b w:val="0"/>
          <w:i w:val="0"/>
          <w:sz w:val="26"/>
          <w:szCs w:val="26"/>
        </w:rPr>
        <w:t xml:space="preserve">, ОГРН </w:t>
      </w:r>
      <w:r w:rsidR="00BA003B" w:rsidRPr="00AA254C">
        <w:rPr>
          <w:b w:val="0"/>
          <w:i w:val="0"/>
          <w:sz w:val="26"/>
          <w:szCs w:val="26"/>
        </w:rPr>
        <w:t>1217800107744</w:t>
      </w:r>
      <w:r w:rsidR="00391021" w:rsidRPr="00AA254C">
        <w:rPr>
          <w:b w:val="0"/>
          <w:i w:val="0"/>
          <w:sz w:val="26"/>
          <w:szCs w:val="26"/>
        </w:rPr>
        <w:t>)</w:t>
      </w:r>
      <w:r w:rsidR="00B94772" w:rsidRPr="00AA254C">
        <w:rPr>
          <w:b w:val="0"/>
          <w:i w:val="0"/>
          <w:sz w:val="26"/>
          <w:szCs w:val="26"/>
        </w:rPr>
        <w:t>:</w:t>
      </w:r>
    </w:p>
    <w:p w14:paraId="79D2AC5A" w14:textId="52D97F58" w:rsidR="002C40E0" w:rsidRPr="00A82668" w:rsidRDefault="001A3D72" w:rsidP="008127D9">
      <w:pPr>
        <w:pStyle w:val="11"/>
        <w:numPr>
          <w:ilvl w:val="0"/>
          <w:numId w:val="1"/>
        </w:numPr>
        <w:tabs>
          <w:tab w:val="left" w:pos="1170"/>
        </w:tabs>
        <w:ind w:firstLine="709"/>
        <w:jc w:val="both"/>
      </w:pPr>
      <w:bookmarkStart w:id="0" w:name="bookmark6"/>
      <w:bookmarkEnd w:id="0"/>
      <w:r>
        <w:t xml:space="preserve">  </w:t>
      </w:r>
      <w:r w:rsidR="00B94772" w:rsidRPr="00A82668">
        <w:t>Установить</w:t>
      </w:r>
      <w:r w:rsidR="00CB0855" w:rsidRPr="00A82668">
        <w:t xml:space="preserve"> в интересах </w:t>
      </w:r>
      <w:r w:rsidR="00BA003B" w:rsidRPr="00A82668">
        <w:t xml:space="preserve">ООО </w:t>
      </w:r>
      <w:r w:rsidR="00A45846" w:rsidRPr="00A82668">
        <w:t>«</w:t>
      </w:r>
      <w:r w:rsidR="00BA003B" w:rsidRPr="00A82668">
        <w:t>Газпром газификация</w:t>
      </w:r>
      <w:r w:rsidR="00A45846" w:rsidRPr="00A82668">
        <w:t>»</w:t>
      </w:r>
      <w:r w:rsidR="00B94772" w:rsidRPr="00A82668">
        <w:t xml:space="preserve"> публичный сервитут</w:t>
      </w:r>
      <w:r w:rsidR="00391021" w:rsidRPr="00A82668">
        <w:t xml:space="preserve"> </w:t>
      </w:r>
      <w:r w:rsidR="00B94772" w:rsidRPr="00A82668">
        <w:t>в соответствии с прилагаем</w:t>
      </w:r>
      <w:r w:rsidR="00934E98">
        <w:t>ой</w:t>
      </w:r>
      <w:r w:rsidR="00B94772" w:rsidRPr="00A82668">
        <w:t xml:space="preserve"> схем</w:t>
      </w:r>
      <w:r w:rsidR="00934E98">
        <w:t>ой</w:t>
      </w:r>
      <w:r w:rsidR="00B94772" w:rsidRPr="00A82668">
        <w:t xml:space="preserve"> расположения границ публичного сервитута на кадастровом плане территории, в отношении</w:t>
      </w:r>
      <w:r w:rsidR="008E4EA1">
        <w:t xml:space="preserve"> з</w:t>
      </w:r>
      <w:r w:rsidR="002C40E0" w:rsidRPr="008E4EA1">
        <w:rPr>
          <w:b/>
        </w:rPr>
        <w:t>емельного участка</w:t>
      </w:r>
      <w:r w:rsidR="008C6EC6" w:rsidRPr="008E4EA1">
        <w:rPr>
          <w:b/>
        </w:rPr>
        <w:t xml:space="preserve"> </w:t>
      </w:r>
      <w:r w:rsidR="002C40E0" w:rsidRPr="008E4EA1">
        <w:rPr>
          <w:b/>
        </w:rPr>
        <w:t>с кадастровым номером 60:22:</w:t>
      </w:r>
      <w:r w:rsidR="009E2AF5" w:rsidRPr="008E4EA1">
        <w:rPr>
          <w:b/>
        </w:rPr>
        <w:t>0000000</w:t>
      </w:r>
      <w:r w:rsidR="002C40E0" w:rsidRPr="008E4EA1">
        <w:rPr>
          <w:b/>
        </w:rPr>
        <w:t>:</w:t>
      </w:r>
      <w:r w:rsidR="00DC2E57" w:rsidRPr="008E4EA1">
        <w:rPr>
          <w:b/>
        </w:rPr>
        <w:t xml:space="preserve">14 </w:t>
      </w:r>
      <w:r w:rsidR="00934E98" w:rsidRPr="008E4EA1">
        <w:rPr>
          <w:b/>
        </w:rPr>
        <w:t xml:space="preserve">с </w:t>
      </w:r>
      <w:r w:rsidR="00DC2E57" w:rsidRPr="008E4EA1">
        <w:rPr>
          <w:b/>
        </w:rPr>
        <w:t xml:space="preserve">местоположением </w:t>
      </w:r>
      <w:r w:rsidR="002C40E0" w:rsidRPr="00A82668">
        <w:t>- Псковская область, р-н Себежский, ГП "Идрица</w:t>
      </w:r>
      <w:r w:rsidR="009E2AF5" w:rsidRPr="00A82668">
        <w:t>»</w:t>
      </w:r>
      <w:r w:rsidR="00DC2E57">
        <w:t>, лесничество «Себежское» участковое лесничество «Себежское», кв.273-277, 282-287, 294-297</w:t>
      </w:r>
      <w:r w:rsidR="002C40E0" w:rsidRPr="00A82668">
        <w:t>;</w:t>
      </w:r>
    </w:p>
    <w:p w14:paraId="222AEFAF" w14:textId="2453AC91" w:rsidR="00DC2E57" w:rsidRDefault="00B94772" w:rsidP="00D601BF">
      <w:pPr>
        <w:pStyle w:val="11"/>
        <w:numPr>
          <w:ilvl w:val="0"/>
          <w:numId w:val="1"/>
        </w:numPr>
        <w:ind w:firstLine="709"/>
        <w:jc w:val="both"/>
      </w:pPr>
      <w:r w:rsidRPr="00A82668">
        <w:t xml:space="preserve">Цель установления публичного сервитута: </w:t>
      </w:r>
      <w:r w:rsidR="00FB4A6E" w:rsidRPr="007874E0">
        <w:t xml:space="preserve">публичный сервитут в отношении земель и (или) земельных участков </w:t>
      </w:r>
      <w:r w:rsidRPr="007874E0">
        <w:t xml:space="preserve">в </w:t>
      </w:r>
      <w:r w:rsidR="00FB4A6E" w:rsidRPr="007874E0">
        <w:t>целях проведения инженерных изысканий в целях подготовки</w:t>
      </w:r>
      <w:r w:rsidR="00FB4A6E">
        <w:t xml:space="preserve"> </w:t>
      </w:r>
      <w:r w:rsidR="00DC2E57">
        <w:t>документации по планировке территории, предусматривающей размещение линейного объекта федерального значения «Газопровод-отвод и ГРС Идрица Псковской области»</w:t>
      </w:r>
      <w:r w:rsidR="00FB4A6E">
        <w:t xml:space="preserve">, в </w:t>
      </w:r>
      <w:r w:rsidR="00FB4A6E" w:rsidRPr="00A82668">
        <w:t xml:space="preserve">соответствии с п. </w:t>
      </w:r>
      <w:r w:rsidR="00FB4A6E">
        <w:t>5</w:t>
      </w:r>
      <w:r w:rsidR="00FB4A6E" w:rsidRPr="00A82668">
        <w:t xml:space="preserve"> ст. 39.37. Земельного кодекса РФ</w:t>
      </w:r>
      <w:r w:rsidR="00DC2E57">
        <w:t>.</w:t>
      </w:r>
    </w:p>
    <w:p w14:paraId="6439D122" w14:textId="336C0A72" w:rsidR="00B33927" w:rsidRDefault="00B33927" w:rsidP="001A3D72">
      <w:pPr>
        <w:pStyle w:val="11"/>
        <w:numPr>
          <w:ilvl w:val="0"/>
          <w:numId w:val="1"/>
        </w:numPr>
        <w:ind w:firstLine="709"/>
        <w:jc w:val="both"/>
      </w:pPr>
      <w:r w:rsidRPr="00A82668">
        <w:t>Срок публичного сервитута</w:t>
      </w:r>
      <w:r w:rsidR="008E4EA1">
        <w:t>:</w:t>
      </w:r>
      <w:r w:rsidRPr="00A82668">
        <w:t xml:space="preserve"> </w:t>
      </w:r>
      <w:r w:rsidR="00A77090">
        <w:t>12</w:t>
      </w:r>
      <w:r w:rsidR="00FB4A6E">
        <w:t xml:space="preserve"> </w:t>
      </w:r>
      <w:r w:rsidRPr="00A82668">
        <w:t>(</w:t>
      </w:r>
      <w:r w:rsidR="00A77090">
        <w:t>двенадцать) месяцев</w:t>
      </w:r>
      <w:r w:rsidRPr="00A82668">
        <w:t>.</w:t>
      </w:r>
    </w:p>
    <w:p w14:paraId="6B5F3F26" w14:textId="7CF73B31" w:rsidR="00FF7130" w:rsidRDefault="00D601BF" w:rsidP="00D601BF">
      <w:pPr>
        <w:pStyle w:val="11"/>
        <w:ind w:firstLine="709"/>
        <w:jc w:val="both"/>
      </w:pPr>
      <w:r>
        <w:t>4.</w:t>
      </w:r>
      <w:r w:rsidR="001A3D72">
        <w:t xml:space="preserve">  </w:t>
      </w:r>
      <w:r>
        <w:t xml:space="preserve"> </w:t>
      </w:r>
      <w:r w:rsidR="00FF7130">
        <w:t>ООО «Газпром газификация» не позднее шести месяцев со дня издания настоящего  постановления внести плату за публичный сервитут в отношении земель, находящихся в государственной или муниципальной собственности, и не предоставленных гражданам или юридическим лицам единовременным платежом, в размере 0,01% среднего уровня кадастровой стоимости земельных участков, по соответствующему муниципальному району, за каждый год их использования. (Плата за публичный сервитут определена пунктами 4.5 ст.39.46 Земельного кодекса Российской Федерации).</w:t>
      </w:r>
    </w:p>
    <w:p w14:paraId="40069216" w14:textId="33A6BA0B" w:rsidR="00FF7130" w:rsidRDefault="001A3D72" w:rsidP="00FF7130">
      <w:pPr>
        <w:pStyle w:val="11"/>
        <w:ind w:firstLine="709"/>
        <w:jc w:val="both"/>
        <w:rPr>
          <w:shd w:val="clear" w:color="auto" w:fill="FFFFFF"/>
        </w:rPr>
      </w:pPr>
      <w:bookmarkStart w:id="1" w:name="bookmark7"/>
      <w:bookmarkEnd w:id="1"/>
      <w:r>
        <w:lastRenderedPageBreak/>
        <w:t>5</w:t>
      </w:r>
      <w:r w:rsidR="00FF7130">
        <w:t xml:space="preserve">. </w:t>
      </w:r>
      <w:r>
        <w:t xml:space="preserve">  </w:t>
      </w:r>
      <w:r w:rsidR="00D601BF">
        <w:rPr>
          <w:shd w:val="clear" w:color="auto" w:fill="FFFFFF"/>
        </w:rPr>
        <w:t>Г</w:t>
      </w:r>
      <w:r w:rsidR="00D601BF" w:rsidRPr="00D601BF">
        <w:rPr>
          <w:shd w:val="clear" w:color="auto" w:fill="FFFFFF"/>
        </w:rPr>
        <w:t xml:space="preserve">рафик проведения работ при осуществлении деятельности, для обеспечения которой </w:t>
      </w:r>
      <w:proofErr w:type="gramStart"/>
      <w:r w:rsidR="00D601BF" w:rsidRPr="00D601BF">
        <w:rPr>
          <w:shd w:val="clear" w:color="auto" w:fill="FFFFFF"/>
        </w:rPr>
        <w:t>устанавливается публичный сервитут</w:t>
      </w:r>
      <w:r w:rsidR="008E4EA1">
        <w:rPr>
          <w:shd w:val="clear" w:color="auto" w:fill="FFFFFF"/>
        </w:rPr>
        <w:t xml:space="preserve"> представлен</w:t>
      </w:r>
      <w:proofErr w:type="gramEnd"/>
      <w:r w:rsidR="008E4EA1">
        <w:rPr>
          <w:shd w:val="clear" w:color="auto" w:fill="FFFFFF"/>
        </w:rPr>
        <w:t xml:space="preserve"> приложением 1 к настоящему постановлению. </w:t>
      </w:r>
    </w:p>
    <w:p w14:paraId="4C5F8F7D" w14:textId="1E3BF990" w:rsidR="008E4EA1" w:rsidRPr="008E4EA1" w:rsidRDefault="001A3D72" w:rsidP="00FF7130">
      <w:pPr>
        <w:pStyle w:val="11"/>
        <w:ind w:firstLine="709"/>
        <w:jc w:val="both"/>
      </w:pPr>
      <w:r>
        <w:rPr>
          <w:shd w:val="clear" w:color="auto" w:fill="FFFFFF"/>
        </w:rPr>
        <w:t>6</w:t>
      </w:r>
      <w:r w:rsidR="008E4EA1">
        <w:rPr>
          <w:shd w:val="clear" w:color="auto" w:fill="FFFFFF"/>
        </w:rPr>
        <w:t xml:space="preserve">. </w:t>
      </w:r>
      <w:r>
        <w:rPr>
          <w:shd w:val="clear" w:color="auto" w:fill="FFFFFF"/>
        </w:rPr>
        <w:t xml:space="preserve"> </w:t>
      </w:r>
      <w:r w:rsidR="008E4EA1" w:rsidRPr="008E4EA1">
        <w:rPr>
          <w:shd w:val="clear" w:color="auto" w:fill="FFFFFF"/>
        </w:rPr>
        <w:t xml:space="preserve">Обладатель публичного сервитута обязан привести </w:t>
      </w:r>
      <w:r w:rsidR="008E4EA1">
        <w:rPr>
          <w:shd w:val="clear" w:color="auto" w:fill="FFFFFF"/>
        </w:rPr>
        <w:t>земельный участок</w:t>
      </w:r>
      <w:r w:rsidR="008E4EA1" w:rsidRPr="008E4EA1">
        <w:rPr>
          <w:shd w:val="clear" w:color="auto" w:fill="FFFFFF"/>
        </w:rPr>
        <w:t xml:space="preserve"> в состояние, пригодное для использования</w:t>
      </w:r>
      <w:r w:rsidR="007874E0" w:rsidRPr="00A64EF0">
        <w:t xml:space="preserve"> </w:t>
      </w:r>
      <w:r w:rsidR="007874E0">
        <w:t xml:space="preserve">в соответствии с видом разрешенного использования </w:t>
      </w:r>
      <w:r w:rsidR="007874E0" w:rsidRPr="00A64EF0">
        <w:t xml:space="preserve">в срок не позднее, чем три месяца </w:t>
      </w:r>
      <w:r w:rsidR="007874E0" w:rsidRPr="007874E0">
        <w:t xml:space="preserve">после </w:t>
      </w:r>
      <w:r w:rsidR="007874E0" w:rsidRPr="007874E0">
        <w:rPr>
          <w:shd w:val="clear" w:color="auto" w:fill="FFFFFF"/>
        </w:rPr>
        <w:t>завершения на земельных участках деятельности, для обеспечения которой установлен публичный сервитут</w:t>
      </w:r>
      <w:r w:rsidR="007874E0">
        <w:rPr>
          <w:shd w:val="clear" w:color="auto" w:fill="FFFFFF"/>
        </w:rPr>
        <w:t>.</w:t>
      </w:r>
    </w:p>
    <w:p w14:paraId="571F2471" w14:textId="6A154328" w:rsidR="00FF7130" w:rsidRPr="00A82668" w:rsidRDefault="001A3D72" w:rsidP="00FF7130">
      <w:pPr>
        <w:pStyle w:val="11"/>
        <w:tabs>
          <w:tab w:val="left" w:pos="851"/>
        </w:tabs>
        <w:ind w:firstLine="709"/>
        <w:jc w:val="both"/>
      </w:pPr>
      <w:bookmarkStart w:id="2" w:name="bookmark8"/>
      <w:bookmarkStart w:id="3" w:name="bookmark12"/>
      <w:bookmarkStart w:id="4" w:name="bookmark13"/>
      <w:bookmarkEnd w:id="2"/>
      <w:bookmarkEnd w:id="3"/>
      <w:bookmarkEnd w:id="4"/>
      <w:r>
        <w:t>7</w:t>
      </w:r>
      <w:r w:rsidR="00FF7130">
        <w:t xml:space="preserve">. </w:t>
      </w:r>
      <w:r>
        <w:t xml:space="preserve"> </w:t>
      </w:r>
      <w:r w:rsidR="00FF7130" w:rsidRPr="00A82668">
        <w:t>Направить в порядке информационного взаимодействия копию настоящего постановления и описания местоположения границ публичного сервитута в ФГБУ ФКП Росреестра по Псковской области;</w:t>
      </w:r>
    </w:p>
    <w:p w14:paraId="60C5E3B5" w14:textId="57B58752" w:rsidR="00FF7130" w:rsidRPr="00A82668" w:rsidRDefault="001A3D72" w:rsidP="00FF7130">
      <w:pPr>
        <w:pStyle w:val="11"/>
        <w:ind w:firstLine="709"/>
        <w:jc w:val="both"/>
      </w:pPr>
      <w:bookmarkStart w:id="5" w:name="bookmark14"/>
      <w:bookmarkEnd w:id="5"/>
      <w:r>
        <w:t>8</w:t>
      </w:r>
      <w:r w:rsidR="00FF7130" w:rsidRPr="00A82668">
        <w:t xml:space="preserve">. </w:t>
      </w:r>
      <w:r>
        <w:t xml:space="preserve">   </w:t>
      </w:r>
      <w:r w:rsidR="00FF7130" w:rsidRPr="00A82668">
        <w:t>Направить обладателю публичного сервитута копию настоящего постановления об установлении публичного сервитута, сведения о лице, являющемся правообладателем земельного участка, способах связи с ним, копии документов, подтверждающих права на земельный участок.</w:t>
      </w:r>
    </w:p>
    <w:p w14:paraId="22BD7CBC" w14:textId="7765C44D" w:rsidR="00FF7130" w:rsidRPr="00A82668" w:rsidRDefault="001A3D72" w:rsidP="00FF7130">
      <w:pPr>
        <w:pStyle w:val="11"/>
        <w:tabs>
          <w:tab w:val="left" w:pos="0"/>
        </w:tabs>
        <w:ind w:firstLine="709"/>
        <w:jc w:val="both"/>
      </w:pPr>
      <w:bookmarkStart w:id="6" w:name="bookmark15"/>
      <w:bookmarkEnd w:id="6"/>
      <w:r>
        <w:t>9</w:t>
      </w:r>
      <w:r w:rsidR="00FF7130">
        <w:t xml:space="preserve">.  </w:t>
      </w:r>
      <w:r>
        <w:t xml:space="preserve">  </w:t>
      </w:r>
      <w:r w:rsidR="00FF7130" w:rsidRPr="00A82668">
        <w:t>Публичный сервитут считается установленным со дня внесения сведений о нем в Единый государственный реестр недвижимости.</w:t>
      </w:r>
    </w:p>
    <w:p w14:paraId="5A66F3F0" w14:textId="3A5F5C54" w:rsidR="00FF7130" w:rsidRPr="00A82668" w:rsidRDefault="001A3D72" w:rsidP="00FF7130">
      <w:pPr>
        <w:pStyle w:val="ad"/>
        <w:shd w:val="clear" w:color="auto" w:fill="FFFFFF"/>
        <w:spacing w:before="0" w:beforeAutospacing="0" w:after="0" w:afterAutospacing="0" w:line="336" w:lineRule="atLeast"/>
        <w:ind w:firstLine="709"/>
        <w:jc w:val="both"/>
        <w:textAlignment w:val="baseline"/>
        <w:rPr>
          <w:sz w:val="26"/>
          <w:szCs w:val="26"/>
        </w:rPr>
      </w:pPr>
      <w:bookmarkStart w:id="7" w:name="bookmark16"/>
      <w:bookmarkEnd w:id="7"/>
      <w:r>
        <w:rPr>
          <w:sz w:val="26"/>
          <w:szCs w:val="26"/>
        </w:rPr>
        <w:t>10</w:t>
      </w:r>
      <w:r w:rsidR="00FF7130">
        <w:rPr>
          <w:sz w:val="26"/>
          <w:szCs w:val="26"/>
        </w:rPr>
        <w:t xml:space="preserve">. </w:t>
      </w:r>
      <w:r>
        <w:rPr>
          <w:sz w:val="26"/>
          <w:szCs w:val="26"/>
        </w:rPr>
        <w:t xml:space="preserve"> </w:t>
      </w:r>
      <w:r w:rsidR="00FF7130">
        <w:rPr>
          <w:sz w:val="26"/>
          <w:szCs w:val="26"/>
        </w:rPr>
        <w:t>О</w:t>
      </w:r>
      <w:r w:rsidR="00FF7130" w:rsidRPr="00A82668">
        <w:rPr>
          <w:sz w:val="26"/>
          <w:szCs w:val="26"/>
        </w:rPr>
        <w:t xml:space="preserve">публиковать настоящее постановление </w:t>
      </w:r>
      <w:bookmarkStart w:id="8" w:name="bookmark17"/>
      <w:bookmarkEnd w:id="8"/>
      <w:r w:rsidR="00FF7130" w:rsidRPr="00A82668">
        <w:rPr>
          <w:sz w:val="26"/>
          <w:szCs w:val="26"/>
        </w:rPr>
        <w:t>в Ид</w:t>
      </w:r>
      <w:r w:rsidR="00FF7130" w:rsidRPr="00A82668">
        <w:rPr>
          <w:spacing w:val="-1"/>
          <w:sz w:val="26"/>
          <w:szCs w:val="26"/>
        </w:rPr>
        <w:t xml:space="preserve">рицкой поселковой библиотеке-филиале муниципального учреждения культуры «Себежская центральная районная библиотека и на официальном сайте Администрации городского поселения «Идрица» </w:t>
      </w:r>
      <w:r w:rsidR="00FF7130" w:rsidRPr="00A82668">
        <w:rPr>
          <w:sz w:val="26"/>
          <w:szCs w:val="26"/>
        </w:rPr>
        <w:t>в информационно-телекоммуникационной сети «Интернет».</w:t>
      </w:r>
    </w:p>
    <w:p w14:paraId="3AA92E81" w14:textId="1628AA3F" w:rsidR="00FF7130" w:rsidRDefault="001A3D72" w:rsidP="00FF7130">
      <w:pPr>
        <w:pStyle w:val="11"/>
        <w:tabs>
          <w:tab w:val="left" w:pos="1130"/>
        </w:tabs>
        <w:ind w:firstLine="709"/>
        <w:jc w:val="both"/>
      </w:pPr>
      <w:r>
        <w:t>11</w:t>
      </w:r>
      <w:r w:rsidR="00FF7130" w:rsidRPr="00A82668">
        <w:t>.</w:t>
      </w:r>
      <w:r w:rsidR="00FF7130">
        <w:t xml:space="preserve"> </w:t>
      </w:r>
      <w:r>
        <w:t xml:space="preserve"> </w:t>
      </w:r>
      <w:r w:rsidR="00FF7130">
        <w:t xml:space="preserve"> </w:t>
      </w:r>
      <w:r w:rsidR="00FF7130" w:rsidRPr="00A82668">
        <w:t>Контроль за исполнением настоящего постановления оставляю за собой.</w:t>
      </w:r>
    </w:p>
    <w:p w14:paraId="0769EF6C" w14:textId="77777777" w:rsidR="00FF7130" w:rsidRDefault="00FF7130" w:rsidP="00FF7130">
      <w:pPr>
        <w:pStyle w:val="11"/>
        <w:tabs>
          <w:tab w:val="left" w:pos="1130"/>
        </w:tabs>
        <w:ind w:firstLine="709"/>
        <w:jc w:val="both"/>
      </w:pPr>
    </w:p>
    <w:p w14:paraId="0612AC93" w14:textId="77777777" w:rsidR="00FF7130" w:rsidRDefault="00FF7130" w:rsidP="00FF7130">
      <w:pPr>
        <w:pStyle w:val="11"/>
        <w:tabs>
          <w:tab w:val="left" w:pos="1130"/>
        </w:tabs>
        <w:ind w:firstLine="709"/>
        <w:jc w:val="both"/>
      </w:pPr>
    </w:p>
    <w:p w14:paraId="15732892" w14:textId="77777777" w:rsidR="00FF7130" w:rsidRPr="00A82668" w:rsidRDefault="00FF7130" w:rsidP="00FF7130">
      <w:pPr>
        <w:pStyle w:val="11"/>
        <w:tabs>
          <w:tab w:val="left" w:pos="1130"/>
        </w:tabs>
        <w:ind w:firstLine="709"/>
        <w:jc w:val="both"/>
      </w:pPr>
    </w:p>
    <w:p w14:paraId="7DE8201C" w14:textId="77777777" w:rsidR="00FF7130" w:rsidRPr="00A82668" w:rsidRDefault="00FF7130" w:rsidP="00FF7130">
      <w:pPr>
        <w:pStyle w:val="11"/>
        <w:tabs>
          <w:tab w:val="left" w:pos="1130"/>
        </w:tabs>
        <w:ind w:firstLine="0"/>
        <w:jc w:val="both"/>
      </w:pPr>
      <w:r w:rsidRPr="00A82668">
        <w:t xml:space="preserve">Глава администрации          </w:t>
      </w:r>
    </w:p>
    <w:p w14:paraId="4D24BF6B" w14:textId="3117F87F" w:rsidR="00FF7130" w:rsidRDefault="00FF7130" w:rsidP="00FF7130">
      <w:pPr>
        <w:pStyle w:val="11"/>
        <w:tabs>
          <w:tab w:val="left" w:pos="1130"/>
        </w:tabs>
        <w:ind w:firstLine="0"/>
        <w:jc w:val="both"/>
        <w:rPr>
          <w:sz w:val="28"/>
          <w:szCs w:val="28"/>
        </w:rPr>
      </w:pPr>
      <w:r w:rsidRPr="00A82668">
        <w:t xml:space="preserve">городского поселения «Идрица»              </w:t>
      </w:r>
      <w:r w:rsidR="001A3D72">
        <w:t xml:space="preserve">       </w:t>
      </w:r>
      <w:r w:rsidRPr="00A82668">
        <w:t xml:space="preserve">                                            М.С. Андреев</w:t>
      </w:r>
    </w:p>
    <w:p w14:paraId="15D03F6B" w14:textId="77777777" w:rsidR="00A82668" w:rsidRDefault="00A82668" w:rsidP="00E22839">
      <w:pPr>
        <w:pStyle w:val="11"/>
        <w:tabs>
          <w:tab w:val="left" w:pos="1130"/>
        </w:tabs>
        <w:ind w:firstLine="709"/>
        <w:jc w:val="both"/>
      </w:pPr>
    </w:p>
    <w:p w14:paraId="711DB3A6" w14:textId="77777777" w:rsidR="00D24976" w:rsidRDefault="00D24976" w:rsidP="00090990">
      <w:pPr>
        <w:pStyle w:val="11"/>
        <w:tabs>
          <w:tab w:val="left" w:pos="1130"/>
        </w:tabs>
        <w:ind w:firstLine="0"/>
        <w:jc w:val="both"/>
        <w:rPr>
          <w:sz w:val="28"/>
          <w:szCs w:val="28"/>
        </w:rPr>
      </w:pPr>
    </w:p>
    <w:tbl>
      <w:tblPr>
        <w:tblW w:w="14798" w:type="dxa"/>
        <w:tblLayout w:type="fixed"/>
        <w:tblCellMar>
          <w:left w:w="30" w:type="dxa"/>
          <w:right w:w="30" w:type="dxa"/>
        </w:tblCellMar>
        <w:tblLook w:val="0000" w:firstRow="0" w:lastRow="0" w:firstColumn="0" w:lastColumn="0" w:noHBand="0" w:noVBand="0"/>
      </w:tblPr>
      <w:tblGrid>
        <w:gridCol w:w="4752"/>
        <w:gridCol w:w="638"/>
        <w:gridCol w:w="639"/>
        <w:gridCol w:w="638"/>
        <w:gridCol w:w="639"/>
        <w:gridCol w:w="638"/>
        <w:gridCol w:w="638"/>
        <w:gridCol w:w="639"/>
        <w:gridCol w:w="638"/>
        <w:gridCol w:w="639"/>
        <w:gridCol w:w="638"/>
        <w:gridCol w:w="638"/>
        <w:gridCol w:w="639"/>
        <w:gridCol w:w="273"/>
        <w:gridCol w:w="274"/>
        <w:gridCol w:w="274"/>
        <w:gridCol w:w="273"/>
        <w:gridCol w:w="835"/>
        <w:gridCol w:w="456"/>
      </w:tblGrid>
      <w:tr w:rsidR="00D24976" w14:paraId="027C16C4" w14:textId="77777777" w:rsidTr="00D24976">
        <w:trPr>
          <w:trHeight w:val="506"/>
        </w:trPr>
        <w:tc>
          <w:tcPr>
            <w:tcW w:w="4752" w:type="dxa"/>
            <w:tcBorders>
              <w:top w:val="nil"/>
              <w:left w:val="nil"/>
              <w:bottom w:val="nil"/>
              <w:right w:val="nil"/>
            </w:tcBorders>
          </w:tcPr>
          <w:p w14:paraId="1B81E7F6" w14:textId="77777777"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638" w:type="dxa"/>
            <w:tcBorders>
              <w:top w:val="nil"/>
              <w:left w:val="nil"/>
              <w:bottom w:val="nil"/>
              <w:right w:val="nil"/>
            </w:tcBorders>
          </w:tcPr>
          <w:p w14:paraId="61AC7732" w14:textId="77777777"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7570" w:type="dxa"/>
            <w:gridSpan w:val="13"/>
            <w:tcBorders>
              <w:top w:val="nil"/>
              <w:left w:val="nil"/>
              <w:bottom w:val="nil"/>
              <w:right w:val="nil"/>
            </w:tcBorders>
          </w:tcPr>
          <w:p w14:paraId="3065A729"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4" w:type="dxa"/>
            <w:tcBorders>
              <w:top w:val="nil"/>
              <w:left w:val="nil"/>
              <w:bottom w:val="nil"/>
              <w:right w:val="nil"/>
            </w:tcBorders>
          </w:tcPr>
          <w:p w14:paraId="46CA9C3F"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3" w:type="dxa"/>
            <w:tcBorders>
              <w:top w:val="nil"/>
              <w:left w:val="nil"/>
              <w:bottom w:val="nil"/>
              <w:right w:val="nil"/>
            </w:tcBorders>
          </w:tcPr>
          <w:p w14:paraId="65D8FA3F"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835" w:type="dxa"/>
            <w:tcBorders>
              <w:top w:val="nil"/>
              <w:left w:val="nil"/>
              <w:bottom w:val="nil"/>
              <w:right w:val="nil"/>
            </w:tcBorders>
          </w:tcPr>
          <w:p w14:paraId="5005292A"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456" w:type="dxa"/>
            <w:tcBorders>
              <w:top w:val="nil"/>
              <w:left w:val="nil"/>
              <w:bottom w:val="nil"/>
              <w:right w:val="nil"/>
            </w:tcBorders>
          </w:tcPr>
          <w:p w14:paraId="710907C5"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r>
      <w:tr w:rsidR="00D24976" w14:paraId="35F205E6" w14:textId="77777777" w:rsidTr="00D24976">
        <w:trPr>
          <w:trHeight w:val="1188"/>
        </w:trPr>
        <w:tc>
          <w:tcPr>
            <w:tcW w:w="4752" w:type="dxa"/>
            <w:tcBorders>
              <w:top w:val="nil"/>
              <w:left w:val="nil"/>
              <w:bottom w:val="nil"/>
              <w:right w:val="nil"/>
            </w:tcBorders>
          </w:tcPr>
          <w:p w14:paraId="6D821CF7" w14:textId="77777777"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638" w:type="dxa"/>
            <w:tcBorders>
              <w:top w:val="nil"/>
              <w:left w:val="nil"/>
              <w:bottom w:val="nil"/>
              <w:right w:val="nil"/>
            </w:tcBorders>
          </w:tcPr>
          <w:p w14:paraId="339E1FAD" w14:textId="77777777"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639" w:type="dxa"/>
            <w:tcBorders>
              <w:top w:val="nil"/>
              <w:left w:val="nil"/>
              <w:bottom w:val="nil"/>
              <w:right w:val="nil"/>
            </w:tcBorders>
          </w:tcPr>
          <w:p w14:paraId="543208A3"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14:paraId="1E82386C"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14:paraId="04BB4D99"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14:paraId="209C8933"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14:paraId="30484038"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14:paraId="5ED48440"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14:paraId="19E27846"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14:paraId="202CD3EC"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14:paraId="72CACAF0"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14:paraId="68D860F5"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14:paraId="500C75F0"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3" w:type="dxa"/>
            <w:tcBorders>
              <w:top w:val="nil"/>
              <w:left w:val="nil"/>
              <w:bottom w:val="nil"/>
              <w:right w:val="nil"/>
            </w:tcBorders>
          </w:tcPr>
          <w:p w14:paraId="0915575A"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4" w:type="dxa"/>
            <w:tcBorders>
              <w:top w:val="nil"/>
              <w:left w:val="nil"/>
              <w:bottom w:val="nil"/>
              <w:right w:val="nil"/>
            </w:tcBorders>
          </w:tcPr>
          <w:p w14:paraId="12C4BF09"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4" w:type="dxa"/>
            <w:tcBorders>
              <w:top w:val="nil"/>
              <w:left w:val="nil"/>
              <w:bottom w:val="nil"/>
              <w:right w:val="nil"/>
            </w:tcBorders>
          </w:tcPr>
          <w:p w14:paraId="20E17D9C"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3" w:type="dxa"/>
            <w:tcBorders>
              <w:top w:val="nil"/>
              <w:left w:val="nil"/>
              <w:bottom w:val="nil"/>
              <w:right w:val="nil"/>
            </w:tcBorders>
          </w:tcPr>
          <w:p w14:paraId="059C8C23"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835" w:type="dxa"/>
            <w:tcBorders>
              <w:top w:val="nil"/>
              <w:left w:val="nil"/>
              <w:bottom w:val="nil"/>
              <w:right w:val="nil"/>
            </w:tcBorders>
          </w:tcPr>
          <w:p w14:paraId="61B8D29C"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456" w:type="dxa"/>
            <w:tcBorders>
              <w:top w:val="nil"/>
              <w:left w:val="nil"/>
              <w:bottom w:val="nil"/>
              <w:right w:val="nil"/>
            </w:tcBorders>
          </w:tcPr>
          <w:p w14:paraId="0A7497D9" w14:textId="77777777" w:rsidR="00D24976" w:rsidRDefault="00D24976">
            <w:pPr>
              <w:widowControl/>
              <w:autoSpaceDE w:val="0"/>
              <w:autoSpaceDN w:val="0"/>
              <w:adjustRightInd w:val="0"/>
              <w:jc w:val="right"/>
              <w:rPr>
                <w:rFonts w:ascii="Times New Roman" w:hAnsi="Times New Roman" w:cs="Times New Roman"/>
                <w:sz w:val="40"/>
                <w:szCs w:val="40"/>
                <w:lang w:bidi="ar-SA"/>
              </w:rPr>
            </w:pPr>
          </w:p>
        </w:tc>
      </w:tr>
    </w:tbl>
    <w:p w14:paraId="20D90686" w14:textId="77777777" w:rsidR="00D24976" w:rsidRDefault="00D24976" w:rsidP="00DD7564">
      <w:pPr>
        <w:pStyle w:val="11"/>
        <w:tabs>
          <w:tab w:val="left" w:pos="1130"/>
        </w:tabs>
        <w:spacing w:line="219" w:lineRule="exact"/>
        <w:jc w:val="both"/>
        <w:rPr>
          <w:sz w:val="28"/>
          <w:szCs w:val="28"/>
        </w:rPr>
        <w:sectPr w:rsidR="00D24976" w:rsidSect="00E52C29">
          <w:pgSz w:w="12240" w:h="15840"/>
          <w:pgMar w:top="709" w:right="616" w:bottom="1134" w:left="1418" w:header="0" w:footer="6" w:gutter="0"/>
          <w:cols w:space="720"/>
          <w:noEndnote/>
          <w:docGrid w:linePitch="360"/>
        </w:sectPr>
      </w:pPr>
    </w:p>
    <w:p w14:paraId="64475EAF" w14:textId="42347D36" w:rsidR="009A3001" w:rsidRPr="009B54C5" w:rsidRDefault="009A3001" w:rsidP="009A3001">
      <w:pPr>
        <w:jc w:val="right"/>
        <w:rPr>
          <w:rFonts w:ascii="Times New Roman" w:hAnsi="Times New Roman" w:cs="Times New Roman"/>
        </w:rPr>
      </w:pPr>
      <w:r w:rsidRPr="009B54C5">
        <w:rPr>
          <w:rFonts w:ascii="Times New Roman" w:hAnsi="Times New Roman" w:cs="Times New Roman"/>
        </w:rPr>
        <w:lastRenderedPageBreak/>
        <w:t>Приложение</w:t>
      </w:r>
      <w:r>
        <w:rPr>
          <w:rFonts w:ascii="Times New Roman" w:hAnsi="Times New Roman" w:cs="Times New Roman"/>
        </w:rPr>
        <w:t xml:space="preserve"> 1 </w:t>
      </w:r>
    </w:p>
    <w:p w14:paraId="7D5E81A7" w14:textId="77777777" w:rsidR="001A3D72" w:rsidRDefault="009A3001" w:rsidP="009A3001">
      <w:pPr>
        <w:jc w:val="right"/>
        <w:rPr>
          <w:rFonts w:ascii="Times New Roman" w:hAnsi="Times New Roman" w:cs="Times New Roman"/>
        </w:rPr>
      </w:pPr>
      <w:r w:rsidRPr="009B54C5">
        <w:rPr>
          <w:rFonts w:ascii="Times New Roman" w:hAnsi="Times New Roman" w:cs="Times New Roman"/>
        </w:rPr>
        <w:t xml:space="preserve">к </w:t>
      </w:r>
      <w:r>
        <w:rPr>
          <w:rFonts w:ascii="Times New Roman" w:hAnsi="Times New Roman" w:cs="Times New Roman"/>
        </w:rPr>
        <w:t>постановлению</w:t>
      </w:r>
      <w:r w:rsidRPr="009B54C5">
        <w:rPr>
          <w:rFonts w:ascii="Times New Roman" w:hAnsi="Times New Roman" w:cs="Times New Roman"/>
        </w:rPr>
        <w:t xml:space="preserve"> </w:t>
      </w:r>
      <w:r>
        <w:rPr>
          <w:rFonts w:ascii="Times New Roman" w:hAnsi="Times New Roman" w:cs="Times New Roman"/>
        </w:rPr>
        <w:t>администрации</w:t>
      </w:r>
    </w:p>
    <w:p w14:paraId="21084422" w14:textId="2DA0EDFD" w:rsidR="009A3001" w:rsidRPr="009B54C5" w:rsidRDefault="009A3001" w:rsidP="009A3001">
      <w:pPr>
        <w:jc w:val="right"/>
        <w:rPr>
          <w:rFonts w:ascii="Times New Roman" w:hAnsi="Times New Roman" w:cs="Times New Roman"/>
        </w:rPr>
      </w:pPr>
      <w:bookmarkStart w:id="9" w:name="_GoBack"/>
      <w:bookmarkEnd w:id="9"/>
      <w:r>
        <w:rPr>
          <w:rFonts w:ascii="Times New Roman" w:hAnsi="Times New Roman" w:cs="Times New Roman"/>
        </w:rPr>
        <w:t xml:space="preserve"> городского поселения «</w:t>
      </w:r>
      <w:proofErr w:type="spellStart"/>
      <w:r>
        <w:rPr>
          <w:rFonts w:ascii="Times New Roman" w:hAnsi="Times New Roman" w:cs="Times New Roman"/>
        </w:rPr>
        <w:t>Идрица</w:t>
      </w:r>
      <w:proofErr w:type="spellEnd"/>
      <w:r>
        <w:rPr>
          <w:rFonts w:ascii="Times New Roman" w:hAnsi="Times New Roman" w:cs="Times New Roman"/>
        </w:rPr>
        <w:t>»</w:t>
      </w:r>
    </w:p>
    <w:p w14:paraId="552A8226" w14:textId="5BAFABCB" w:rsidR="009A3001" w:rsidRPr="009B54C5" w:rsidRDefault="009A3001" w:rsidP="009A3001">
      <w:pPr>
        <w:jc w:val="right"/>
        <w:rPr>
          <w:rFonts w:ascii="Times New Roman" w:hAnsi="Times New Roman" w:cs="Times New Roman"/>
        </w:rPr>
      </w:pPr>
      <w:r w:rsidRPr="009B54C5">
        <w:rPr>
          <w:rFonts w:ascii="Times New Roman" w:hAnsi="Times New Roman" w:cs="Times New Roman"/>
        </w:rPr>
        <w:t>от «</w:t>
      </w:r>
      <w:r w:rsidR="001A3D72">
        <w:rPr>
          <w:rFonts w:ascii="Times New Roman" w:hAnsi="Times New Roman" w:cs="Times New Roman"/>
        </w:rPr>
        <w:t>16</w:t>
      </w:r>
      <w:r w:rsidRPr="009B54C5">
        <w:rPr>
          <w:rFonts w:ascii="Times New Roman" w:hAnsi="Times New Roman" w:cs="Times New Roman"/>
        </w:rPr>
        <w:t xml:space="preserve">» </w:t>
      </w:r>
      <w:r w:rsidR="001A3D72">
        <w:rPr>
          <w:rFonts w:ascii="Times New Roman" w:hAnsi="Times New Roman" w:cs="Times New Roman"/>
        </w:rPr>
        <w:t xml:space="preserve">ноября </w:t>
      </w:r>
      <w:r w:rsidRPr="009B54C5">
        <w:rPr>
          <w:rFonts w:ascii="Times New Roman" w:hAnsi="Times New Roman" w:cs="Times New Roman"/>
        </w:rPr>
        <w:t xml:space="preserve">2023 г. № </w:t>
      </w:r>
      <w:r w:rsidR="001A3D72">
        <w:rPr>
          <w:rFonts w:ascii="Times New Roman" w:hAnsi="Times New Roman" w:cs="Times New Roman"/>
        </w:rPr>
        <w:t>86</w:t>
      </w:r>
    </w:p>
    <w:p w14:paraId="5ACFD5AD" w14:textId="77777777" w:rsidR="009A3001" w:rsidRPr="00990FBB" w:rsidRDefault="009A3001" w:rsidP="009A3001">
      <w:pPr>
        <w:rPr>
          <w:rFonts w:ascii="Times New Roman" w:eastAsia="Times New Roman" w:hAnsi="Times New Roman" w:cs="Times New Roman"/>
          <w:b/>
          <w:bCs/>
          <w:sz w:val="27"/>
          <w:szCs w:val="27"/>
        </w:rPr>
      </w:pPr>
    </w:p>
    <w:p w14:paraId="0DB3F886" w14:textId="77777777" w:rsidR="009A3001" w:rsidRDefault="009A3001" w:rsidP="009A3001">
      <w:pPr>
        <w:jc w:val="center"/>
        <w:rPr>
          <w:rFonts w:ascii="Times New Roman" w:eastAsia="Times New Roman" w:hAnsi="Times New Roman" w:cs="Times New Roman"/>
          <w:b/>
          <w:bCs/>
          <w:sz w:val="27"/>
          <w:szCs w:val="27"/>
        </w:rPr>
      </w:pPr>
    </w:p>
    <w:p w14:paraId="724540EF" w14:textId="72B465D8" w:rsidR="009A3001" w:rsidRDefault="009A3001" w:rsidP="009A3001">
      <w:pPr>
        <w:jc w:val="center"/>
        <w:rPr>
          <w:rFonts w:ascii="Times New Roman" w:hAnsi="Times New Roman" w:cs="Times New Roman"/>
          <w:sz w:val="28"/>
          <w:szCs w:val="28"/>
        </w:rPr>
      </w:pPr>
      <w:r w:rsidRPr="00990FBB">
        <w:rPr>
          <w:rFonts w:ascii="Times New Roman" w:eastAsia="Times New Roman" w:hAnsi="Times New Roman" w:cs="Times New Roman"/>
          <w:b/>
          <w:bCs/>
          <w:sz w:val="27"/>
          <w:szCs w:val="27"/>
        </w:rPr>
        <w:t xml:space="preserve">График выполнения работ при осуществлении строительства системы газоснабжения федерального значения </w:t>
      </w:r>
      <w:r w:rsidRPr="002A10E0">
        <w:rPr>
          <w:rFonts w:ascii="Times New Roman" w:hAnsi="Times New Roman" w:cs="Times New Roman"/>
          <w:sz w:val="28"/>
          <w:szCs w:val="28"/>
        </w:rPr>
        <w:t>«</w:t>
      </w:r>
      <w:r w:rsidRPr="006E3CBE">
        <w:rPr>
          <w:rFonts w:ascii="Times New Roman" w:hAnsi="Times New Roman" w:cs="Times New Roman"/>
          <w:sz w:val="28"/>
          <w:szCs w:val="28"/>
        </w:rPr>
        <w:t>Газопровод-отвод и ГРС Идрица Псковской области</w:t>
      </w:r>
      <w:r w:rsidRPr="002A10E0">
        <w:rPr>
          <w:rFonts w:ascii="Times New Roman" w:hAnsi="Times New Roman" w:cs="Times New Roman"/>
          <w:sz w:val="28"/>
          <w:szCs w:val="28"/>
        </w:rPr>
        <w:t>»</w:t>
      </w:r>
    </w:p>
    <w:p w14:paraId="7A22C672" w14:textId="77777777" w:rsidR="009A3001" w:rsidRPr="00FE7495" w:rsidRDefault="009A3001" w:rsidP="009A3001">
      <w:pPr>
        <w:jc w:val="center"/>
        <w:rPr>
          <w:rFonts w:ascii="Times New Roman" w:eastAsia="Times New Roman" w:hAnsi="Times New Roman" w:cs="Times New Roman"/>
          <w:b/>
          <w:bCs/>
          <w:sz w:val="27"/>
          <w:szCs w:val="27"/>
        </w:rPr>
      </w:pPr>
    </w:p>
    <w:tbl>
      <w:tblPr>
        <w:tblW w:w="4899" w:type="pct"/>
        <w:jc w:val="center"/>
        <w:tblLayout w:type="fixed"/>
        <w:tblLook w:val="04A0" w:firstRow="1" w:lastRow="0" w:firstColumn="1" w:lastColumn="0" w:noHBand="0" w:noVBand="1"/>
      </w:tblPr>
      <w:tblGrid>
        <w:gridCol w:w="10875"/>
        <w:gridCol w:w="2634"/>
      </w:tblGrid>
      <w:tr w:rsidR="009A3001" w:rsidRPr="005443BA" w14:paraId="6610F63D" w14:textId="77777777" w:rsidTr="009A3001">
        <w:trPr>
          <w:trHeight w:val="227"/>
          <w:jc w:val="center"/>
        </w:trPr>
        <w:tc>
          <w:tcPr>
            <w:tcW w:w="4025" w:type="pct"/>
            <w:vMerge w:val="restart"/>
            <w:tcBorders>
              <w:top w:val="single" w:sz="4" w:space="0" w:color="auto"/>
              <w:left w:val="single" w:sz="4" w:space="0" w:color="auto"/>
              <w:right w:val="single" w:sz="4" w:space="0" w:color="auto"/>
            </w:tcBorders>
            <w:shd w:val="clear" w:color="auto" w:fill="auto"/>
            <w:vAlign w:val="center"/>
            <w:hideMark/>
          </w:tcPr>
          <w:p w14:paraId="65D91106" w14:textId="77777777" w:rsidR="009A3001" w:rsidRPr="006642BB" w:rsidRDefault="009A3001" w:rsidP="002235F2">
            <w:pPr>
              <w:jc w:val="center"/>
              <w:rPr>
                <w:rFonts w:ascii="Times New Roman" w:eastAsia="Times New Roman" w:hAnsi="Times New Roman" w:cs="Times New Roman"/>
                <w:b/>
                <w:bCs/>
              </w:rPr>
            </w:pPr>
            <w:r w:rsidRPr="006642BB">
              <w:rPr>
                <w:rFonts w:ascii="Times New Roman" w:eastAsia="Times New Roman" w:hAnsi="Times New Roman" w:cs="Times New Roman"/>
                <w:b/>
                <w:bCs/>
              </w:rPr>
              <w:t>Виды работ</w:t>
            </w:r>
          </w:p>
        </w:tc>
        <w:tc>
          <w:tcPr>
            <w:tcW w:w="975" w:type="pct"/>
            <w:tcBorders>
              <w:top w:val="single" w:sz="4" w:space="0" w:color="auto"/>
              <w:left w:val="nil"/>
              <w:right w:val="single" w:sz="4" w:space="0" w:color="auto"/>
            </w:tcBorders>
            <w:vAlign w:val="center"/>
          </w:tcPr>
          <w:p w14:paraId="536F0B4A" w14:textId="77777777" w:rsidR="009A3001" w:rsidRPr="006642BB" w:rsidRDefault="009A3001" w:rsidP="002235F2">
            <w:pPr>
              <w:jc w:val="center"/>
              <w:rPr>
                <w:rFonts w:ascii="Times New Roman" w:eastAsia="Times New Roman" w:hAnsi="Times New Roman" w:cs="Times New Roman"/>
                <w:b/>
                <w:bCs/>
              </w:rPr>
            </w:pPr>
            <w:r w:rsidRPr="006642BB">
              <w:rPr>
                <w:rFonts w:ascii="Times New Roman" w:eastAsia="Times New Roman" w:hAnsi="Times New Roman" w:cs="Times New Roman"/>
                <w:b/>
                <w:bCs/>
              </w:rPr>
              <w:t>202</w:t>
            </w:r>
            <w:r>
              <w:rPr>
                <w:rFonts w:ascii="Times New Roman" w:eastAsia="Times New Roman" w:hAnsi="Times New Roman" w:cs="Times New Roman"/>
                <w:b/>
                <w:bCs/>
              </w:rPr>
              <w:t>3-2024</w:t>
            </w:r>
          </w:p>
        </w:tc>
      </w:tr>
      <w:tr w:rsidR="009A3001" w:rsidRPr="005443BA" w14:paraId="7034B3DA" w14:textId="77777777" w:rsidTr="009A3001">
        <w:trPr>
          <w:trHeight w:val="227"/>
          <w:jc w:val="center"/>
        </w:trPr>
        <w:tc>
          <w:tcPr>
            <w:tcW w:w="4025" w:type="pct"/>
            <w:vMerge/>
            <w:tcBorders>
              <w:left w:val="single" w:sz="4" w:space="0" w:color="auto"/>
              <w:bottom w:val="single" w:sz="4" w:space="0" w:color="auto"/>
              <w:right w:val="single" w:sz="4" w:space="0" w:color="auto"/>
            </w:tcBorders>
            <w:shd w:val="clear" w:color="auto" w:fill="FFFFFF" w:themeFill="background1"/>
            <w:vAlign w:val="center"/>
            <w:hideMark/>
          </w:tcPr>
          <w:p w14:paraId="33C372A1" w14:textId="77777777" w:rsidR="009A3001" w:rsidRPr="006642BB" w:rsidRDefault="009A3001" w:rsidP="002235F2">
            <w:pPr>
              <w:jc w:val="center"/>
              <w:rPr>
                <w:rFonts w:ascii="Times New Roman" w:eastAsia="Times New Roman" w:hAnsi="Times New Roman" w:cs="Times New Roman"/>
              </w:rPr>
            </w:pPr>
          </w:p>
        </w:tc>
        <w:tc>
          <w:tcPr>
            <w:tcW w:w="975" w:type="pct"/>
            <w:tcBorders>
              <w:top w:val="single" w:sz="4" w:space="0" w:color="auto"/>
              <w:left w:val="nil"/>
              <w:bottom w:val="single" w:sz="4" w:space="0" w:color="auto"/>
              <w:right w:val="single" w:sz="4" w:space="0" w:color="auto"/>
            </w:tcBorders>
            <w:shd w:val="clear" w:color="auto" w:fill="FFFFFF" w:themeFill="background1"/>
            <w:vAlign w:val="center"/>
          </w:tcPr>
          <w:p w14:paraId="6C11569D" w14:textId="77777777" w:rsidR="009A3001" w:rsidRPr="006642BB" w:rsidRDefault="009A3001" w:rsidP="002235F2">
            <w:pPr>
              <w:jc w:val="center"/>
              <w:rPr>
                <w:rFonts w:ascii="Times New Roman" w:eastAsia="Times New Roman" w:hAnsi="Times New Roman" w:cs="Times New Roman"/>
                <w:b/>
              </w:rPr>
            </w:pPr>
            <w:r w:rsidRPr="00EA2A44">
              <w:rPr>
                <w:rFonts w:ascii="Times New Roman" w:eastAsia="Times New Roman" w:hAnsi="Times New Roman" w:cs="Times New Roman"/>
                <w:b/>
              </w:rPr>
              <w:t>01.</w:t>
            </w:r>
            <w:r>
              <w:rPr>
                <w:rFonts w:ascii="Times New Roman" w:eastAsia="Times New Roman" w:hAnsi="Times New Roman" w:cs="Times New Roman"/>
                <w:b/>
              </w:rPr>
              <w:t>12</w:t>
            </w:r>
            <w:r w:rsidRPr="00EA2A44">
              <w:rPr>
                <w:rFonts w:ascii="Times New Roman" w:eastAsia="Times New Roman" w:hAnsi="Times New Roman" w:cs="Times New Roman"/>
                <w:b/>
              </w:rPr>
              <w:t>.202</w:t>
            </w:r>
            <w:r>
              <w:rPr>
                <w:rFonts w:ascii="Times New Roman" w:eastAsia="Times New Roman" w:hAnsi="Times New Roman" w:cs="Times New Roman"/>
                <w:b/>
              </w:rPr>
              <w:t>3</w:t>
            </w:r>
            <w:r w:rsidRPr="00EA2A44">
              <w:rPr>
                <w:rFonts w:ascii="Times New Roman" w:eastAsia="Times New Roman" w:hAnsi="Times New Roman" w:cs="Times New Roman"/>
                <w:b/>
              </w:rPr>
              <w:t>-01.</w:t>
            </w:r>
            <w:r>
              <w:rPr>
                <w:rFonts w:ascii="Times New Roman" w:eastAsia="Times New Roman" w:hAnsi="Times New Roman" w:cs="Times New Roman"/>
                <w:b/>
              </w:rPr>
              <w:t>12</w:t>
            </w:r>
            <w:r w:rsidRPr="00EA2A44">
              <w:rPr>
                <w:rFonts w:ascii="Times New Roman" w:eastAsia="Times New Roman" w:hAnsi="Times New Roman" w:cs="Times New Roman"/>
                <w:b/>
              </w:rPr>
              <w:t>.202</w:t>
            </w:r>
            <w:r>
              <w:rPr>
                <w:rFonts w:ascii="Times New Roman" w:eastAsia="Times New Roman" w:hAnsi="Times New Roman" w:cs="Times New Roman"/>
                <w:b/>
              </w:rPr>
              <w:t>4</w:t>
            </w:r>
          </w:p>
        </w:tc>
      </w:tr>
      <w:tr w:rsidR="009A3001" w:rsidRPr="005443BA" w14:paraId="1FB45883" w14:textId="77777777" w:rsidTr="009A3001">
        <w:trPr>
          <w:trHeight w:val="227"/>
          <w:jc w:val="center"/>
        </w:trPr>
        <w:tc>
          <w:tcPr>
            <w:tcW w:w="40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4A4E9" w14:textId="77777777" w:rsidR="009A3001" w:rsidRPr="006642BB" w:rsidRDefault="009A3001" w:rsidP="002235F2">
            <w:pPr>
              <w:rPr>
                <w:rFonts w:ascii="Times New Roman" w:eastAsia="Times New Roman" w:hAnsi="Times New Roman" w:cs="Times New Roman"/>
              </w:rPr>
            </w:pPr>
            <w:r>
              <w:rPr>
                <w:rFonts w:ascii="Times New Roman" w:hAnsi="Times New Roman" w:cs="Times New Roman"/>
                <w:sz w:val="28"/>
                <w:szCs w:val="28"/>
              </w:rPr>
              <w:t>П</w:t>
            </w:r>
            <w:r w:rsidRPr="002A10E0">
              <w:rPr>
                <w:rFonts w:ascii="Times New Roman" w:hAnsi="Times New Roman" w:cs="Times New Roman"/>
                <w:sz w:val="28"/>
                <w:szCs w:val="28"/>
              </w:rPr>
              <w:t>роведени</w:t>
            </w:r>
            <w:r>
              <w:rPr>
                <w:rFonts w:ascii="Times New Roman" w:hAnsi="Times New Roman" w:cs="Times New Roman"/>
                <w:sz w:val="28"/>
                <w:szCs w:val="28"/>
              </w:rPr>
              <w:t>е</w:t>
            </w:r>
            <w:r w:rsidRPr="002A10E0">
              <w:rPr>
                <w:rFonts w:ascii="Times New Roman" w:hAnsi="Times New Roman" w:cs="Times New Roman"/>
                <w:sz w:val="28"/>
                <w:szCs w:val="28"/>
              </w:rPr>
              <w:t xml:space="preserve"> инженерных изысканий </w:t>
            </w:r>
            <w:r w:rsidRPr="006E3CBE">
              <w:rPr>
                <w:rFonts w:ascii="Times New Roman" w:hAnsi="Times New Roman" w:cs="Times New Roman"/>
                <w:sz w:val="28"/>
                <w:szCs w:val="28"/>
              </w:rPr>
              <w:t xml:space="preserve">в целях </w:t>
            </w:r>
            <w:r w:rsidRPr="002A10E0">
              <w:rPr>
                <w:rFonts w:ascii="Times New Roman" w:hAnsi="Times New Roman" w:cs="Times New Roman"/>
                <w:sz w:val="28"/>
                <w:szCs w:val="28"/>
              </w:rPr>
              <w:t>подготовки документации по планировке территории, предусматривающей размещение линейного объекта федерального значения «</w:t>
            </w:r>
            <w:r w:rsidRPr="006E3CBE">
              <w:rPr>
                <w:rFonts w:ascii="Times New Roman" w:hAnsi="Times New Roman" w:cs="Times New Roman"/>
                <w:sz w:val="28"/>
                <w:szCs w:val="28"/>
              </w:rPr>
              <w:t>Газопровод-отвод и ГРС Идрица Псковской области</w:t>
            </w:r>
            <w:r w:rsidRPr="002A10E0">
              <w:rPr>
                <w:rFonts w:ascii="Times New Roman" w:hAnsi="Times New Roman" w:cs="Times New Roman"/>
                <w:sz w:val="28"/>
                <w:szCs w:val="28"/>
              </w:rPr>
              <w:t>»</w:t>
            </w:r>
          </w:p>
        </w:tc>
        <w:tc>
          <w:tcPr>
            <w:tcW w:w="975" w:type="pct"/>
            <w:tcBorders>
              <w:top w:val="single" w:sz="4" w:space="0" w:color="auto"/>
              <w:left w:val="nil"/>
              <w:bottom w:val="single" w:sz="4" w:space="0" w:color="auto"/>
              <w:right w:val="single" w:sz="4" w:space="0" w:color="auto"/>
            </w:tcBorders>
            <w:shd w:val="clear" w:color="auto" w:fill="FFFFFF" w:themeFill="background1"/>
            <w:vAlign w:val="center"/>
          </w:tcPr>
          <w:p w14:paraId="4E975C14" w14:textId="77777777" w:rsidR="009A3001" w:rsidRPr="006642BB" w:rsidRDefault="009A3001" w:rsidP="002235F2">
            <w:pPr>
              <w:jc w:val="center"/>
              <w:rPr>
                <w:rFonts w:ascii="Times New Roman" w:eastAsia="Times New Roman" w:hAnsi="Times New Roman" w:cs="Times New Roman"/>
              </w:rPr>
            </w:pPr>
            <w:r w:rsidRPr="006642BB">
              <w:rPr>
                <w:rFonts w:ascii="Times New Roman" w:eastAsia="Times New Roman" w:hAnsi="Times New Roman" w:cs="Times New Roman"/>
              </w:rPr>
              <w:t>Х</w:t>
            </w:r>
          </w:p>
        </w:tc>
      </w:tr>
    </w:tbl>
    <w:p w14:paraId="403144AB" w14:textId="77777777" w:rsidR="00D24976" w:rsidRPr="00D24976" w:rsidRDefault="00D24976" w:rsidP="009A1F05">
      <w:pPr>
        <w:pStyle w:val="11"/>
        <w:tabs>
          <w:tab w:val="left" w:pos="1130"/>
        </w:tabs>
        <w:spacing w:line="219" w:lineRule="exact"/>
        <w:jc w:val="both"/>
        <w:rPr>
          <w:sz w:val="24"/>
          <w:szCs w:val="24"/>
        </w:rPr>
      </w:pPr>
    </w:p>
    <w:sectPr w:rsidR="00D24976" w:rsidRPr="00D24976" w:rsidSect="00D24976">
      <w:pgSz w:w="15840" w:h="12240" w:orient="landscape"/>
      <w:pgMar w:top="1418" w:right="1134" w:bottom="616"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EC69C" w14:textId="77777777" w:rsidR="00AD0FC5" w:rsidRDefault="00AD0FC5">
      <w:r>
        <w:separator/>
      </w:r>
    </w:p>
  </w:endnote>
  <w:endnote w:type="continuationSeparator" w:id="0">
    <w:p w14:paraId="19B7059C" w14:textId="77777777" w:rsidR="00AD0FC5" w:rsidRDefault="00AD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E4D4A" w14:textId="77777777" w:rsidR="00AD0FC5" w:rsidRDefault="00AD0FC5"/>
  </w:footnote>
  <w:footnote w:type="continuationSeparator" w:id="0">
    <w:p w14:paraId="3AF10B80" w14:textId="77777777" w:rsidR="00AD0FC5" w:rsidRDefault="00AD0F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331"/>
    <w:multiLevelType w:val="multilevel"/>
    <w:tmpl w:val="939C2B60"/>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65D4"/>
    <w:multiLevelType w:val="multilevel"/>
    <w:tmpl w:val="647A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3364E1"/>
    <w:multiLevelType w:val="hybridMultilevel"/>
    <w:tmpl w:val="76E8096C"/>
    <w:lvl w:ilvl="0" w:tplc="F4E45F40">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160408"/>
    <w:multiLevelType w:val="hybridMultilevel"/>
    <w:tmpl w:val="22E06EEC"/>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6FA5523"/>
    <w:multiLevelType w:val="hybridMultilevel"/>
    <w:tmpl w:val="6934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E0D76"/>
    <w:multiLevelType w:val="multilevel"/>
    <w:tmpl w:val="309C5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523B0"/>
    <w:multiLevelType w:val="hybridMultilevel"/>
    <w:tmpl w:val="219A791C"/>
    <w:lvl w:ilvl="0" w:tplc="8BEA0D0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1148F"/>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27E7488"/>
    <w:multiLevelType w:val="hybridMultilevel"/>
    <w:tmpl w:val="C2B42452"/>
    <w:lvl w:ilvl="0" w:tplc="DC44AB1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8C79BB"/>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9"/>
  </w:num>
  <w:num w:numId="5">
    <w:abstractNumId w:val="4"/>
  </w:num>
  <w:num w:numId="6">
    <w:abstractNumId w:val="7"/>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D22DF"/>
    <w:rsid w:val="00022127"/>
    <w:rsid w:val="0002508F"/>
    <w:rsid w:val="000370E3"/>
    <w:rsid w:val="000452C5"/>
    <w:rsid w:val="000502D7"/>
    <w:rsid w:val="000555A3"/>
    <w:rsid w:val="00062D88"/>
    <w:rsid w:val="00090990"/>
    <w:rsid w:val="0009722C"/>
    <w:rsid w:val="000B14EC"/>
    <w:rsid w:val="000D0A0A"/>
    <w:rsid w:val="000D6992"/>
    <w:rsid w:val="0015201D"/>
    <w:rsid w:val="001523C0"/>
    <w:rsid w:val="00152BD6"/>
    <w:rsid w:val="00176CF4"/>
    <w:rsid w:val="00187AF7"/>
    <w:rsid w:val="00194665"/>
    <w:rsid w:val="001A3D72"/>
    <w:rsid w:val="001B295B"/>
    <w:rsid w:val="001B6352"/>
    <w:rsid w:val="001D7654"/>
    <w:rsid w:val="0020050D"/>
    <w:rsid w:val="0021285B"/>
    <w:rsid w:val="00216CFC"/>
    <w:rsid w:val="00233EFB"/>
    <w:rsid w:val="00256A48"/>
    <w:rsid w:val="00256DB5"/>
    <w:rsid w:val="002600DF"/>
    <w:rsid w:val="002967AC"/>
    <w:rsid w:val="002B78F1"/>
    <w:rsid w:val="002C40E0"/>
    <w:rsid w:val="002C4B51"/>
    <w:rsid w:val="002F3CD6"/>
    <w:rsid w:val="002F5F38"/>
    <w:rsid w:val="00300420"/>
    <w:rsid w:val="00303AAF"/>
    <w:rsid w:val="0033087D"/>
    <w:rsid w:val="00333861"/>
    <w:rsid w:val="00346F64"/>
    <w:rsid w:val="003602DF"/>
    <w:rsid w:val="003736A9"/>
    <w:rsid w:val="00380041"/>
    <w:rsid w:val="00391021"/>
    <w:rsid w:val="003B6391"/>
    <w:rsid w:val="003C3847"/>
    <w:rsid w:val="003E2A88"/>
    <w:rsid w:val="003F55C0"/>
    <w:rsid w:val="004106DA"/>
    <w:rsid w:val="0043023C"/>
    <w:rsid w:val="004332C4"/>
    <w:rsid w:val="00460C30"/>
    <w:rsid w:val="00461CD3"/>
    <w:rsid w:val="00462BB8"/>
    <w:rsid w:val="004757E8"/>
    <w:rsid w:val="00490F2F"/>
    <w:rsid w:val="004D79E7"/>
    <w:rsid w:val="004E5D81"/>
    <w:rsid w:val="00505032"/>
    <w:rsid w:val="005050FB"/>
    <w:rsid w:val="005152F6"/>
    <w:rsid w:val="00520398"/>
    <w:rsid w:val="005252AD"/>
    <w:rsid w:val="00527469"/>
    <w:rsid w:val="00535711"/>
    <w:rsid w:val="0053603F"/>
    <w:rsid w:val="00546A1B"/>
    <w:rsid w:val="0055193C"/>
    <w:rsid w:val="00553741"/>
    <w:rsid w:val="00557042"/>
    <w:rsid w:val="00561D2A"/>
    <w:rsid w:val="005970B8"/>
    <w:rsid w:val="005B4637"/>
    <w:rsid w:val="005B7092"/>
    <w:rsid w:val="005D0B24"/>
    <w:rsid w:val="005E5574"/>
    <w:rsid w:val="005E5A85"/>
    <w:rsid w:val="005E61B9"/>
    <w:rsid w:val="0060058B"/>
    <w:rsid w:val="00603442"/>
    <w:rsid w:val="00625D54"/>
    <w:rsid w:val="00626481"/>
    <w:rsid w:val="00635AFF"/>
    <w:rsid w:val="00645384"/>
    <w:rsid w:val="00680190"/>
    <w:rsid w:val="006A0E73"/>
    <w:rsid w:val="006B2B8B"/>
    <w:rsid w:val="006F00F3"/>
    <w:rsid w:val="006F0486"/>
    <w:rsid w:val="007047D0"/>
    <w:rsid w:val="007067D0"/>
    <w:rsid w:val="00720FB5"/>
    <w:rsid w:val="00724D83"/>
    <w:rsid w:val="00752B5E"/>
    <w:rsid w:val="00755FD2"/>
    <w:rsid w:val="0075648F"/>
    <w:rsid w:val="007874E0"/>
    <w:rsid w:val="007D367F"/>
    <w:rsid w:val="007D4381"/>
    <w:rsid w:val="007F1ECA"/>
    <w:rsid w:val="007F65D0"/>
    <w:rsid w:val="0081265C"/>
    <w:rsid w:val="0082396A"/>
    <w:rsid w:val="00826C55"/>
    <w:rsid w:val="00835B38"/>
    <w:rsid w:val="00846CCA"/>
    <w:rsid w:val="00893894"/>
    <w:rsid w:val="008A2F9A"/>
    <w:rsid w:val="008C3D12"/>
    <w:rsid w:val="008C6EC6"/>
    <w:rsid w:val="008E1EF5"/>
    <w:rsid w:val="008E4EA1"/>
    <w:rsid w:val="0090229E"/>
    <w:rsid w:val="009134E2"/>
    <w:rsid w:val="00915F36"/>
    <w:rsid w:val="00934E98"/>
    <w:rsid w:val="00936A4E"/>
    <w:rsid w:val="00941352"/>
    <w:rsid w:val="00952A09"/>
    <w:rsid w:val="0095493F"/>
    <w:rsid w:val="009977C1"/>
    <w:rsid w:val="009A1F05"/>
    <w:rsid w:val="009A24D0"/>
    <w:rsid w:val="009A3001"/>
    <w:rsid w:val="009A4883"/>
    <w:rsid w:val="009B6CDA"/>
    <w:rsid w:val="009D56F6"/>
    <w:rsid w:val="009E2AF5"/>
    <w:rsid w:val="009E6D90"/>
    <w:rsid w:val="00A113B4"/>
    <w:rsid w:val="00A1188B"/>
    <w:rsid w:val="00A12043"/>
    <w:rsid w:val="00A13B2E"/>
    <w:rsid w:val="00A309CB"/>
    <w:rsid w:val="00A36EE2"/>
    <w:rsid w:val="00A45846"/>
    <w:rsid w:val="00A55A55"/>
    <w:rsid w:val="00A6296A"/>
    <w:rsid w:val="00A72C0D"/>
    <w:rsid w:val="00A77090"/>
    <w:rsid w:val="00A82668"/>
    <w:rsid w:val="00A87358"/>
    <w:rsid w:val="00A930FB"/>
    <w:rsid w:val="00AA254C"/>
    <w:rsid w:val="00AC6122"/>
    <w:rsid w:val="00AD0FC5"/>
    <w:rsid w:val="00AF0D1B"/>
    <w:rsid w:val="00AF1AC5"/>
    <w:rsid w:val="00B039D1"/>
    <w:rsid w:val="00B0465D"/>
    <w:rsid w:val="00B21C30"/>
    <w:rsid w:val="00B24DF4"/>
    <w:rsid w:val="00B33927"/>
    <w:rsid w:val="00B446D4"/>
    <w:rsid w:val="00B577C6"/>
    <w:rsid w:val="00B63562"/>
    <w:rsid w:val="00B7008C"/>
    <w:rsid w:val="00B72D16"/>
    <w:rsid w:val="00B75CC0"/>
    <w:rsid w:val="00B774F2"/>
    <w:rsid w:val="00B87430"/>
    <w:rsid w:val="00B94772"/>
    <w:rsid w:val="00BA003B"/>
    <w:rsid w:val="00BA2D70"/>
    <w:rsid w:val="00BB55C3"/>
    <w:rsid w:val="00BE652F"/>
    <w:rsid w:val="00C0121F"/>
    <w:rsid w:val="00C038C1"/>
    <w:rsid w:val="00C04FDF"/>
    <w:rsid w:val="00C25CE2"/>
    <w:rsid w:val="00C2712B"/>
    <w:rsid w:val="00C54DD9"/>
    <w:rsid w:val="00C75298"/>
    <w:rsid w:val="00C8635C"/>
    <w:rsid w:val="00C873C2"/>
    <w:rsid w:val="00CB0855"/>
    <w:rsid w:val="00CB29AD"/>
    <w:rsid w:val="00CC0E7E"/>
    <w:rsid w:val="00CC414C"/>
    <w:rsid w:val="00CC683A"/>
    <w:rsid w:val="00CD2FBC"/>
    <w:rsid w:val="00CD435A"/>
    <w:rsid w:val="00D007DF"/>
    <w:rsid w:val="00D00E05"/>
    <w:rsid w:val="00D24976"/>
    <w:rsid w:val="00D31CEC"/>
    <w:rsid w:val="00D37E84"/>
    <w:rsid w:val="00D52CED"/>
    <w:rsid w:val="00D601BF"/>
    <w:rsid w:val="00D61853"/>
    <w:rsid w:val="00D7302A"/>
    <w:rsid w:val="00D819E7"/>
    <w:rsid w:val="00D82831"/>
    <w:rsid w:val="00D9548F"/>
    <w:rsid w:val="00DA2581"/>
    <w:rsid w:val="00DB1EFA"/>
    <w:rsid w:val="00DB7E58"/>
    <w:rsid w:val="00DC2E57"/>
    <w:rsid w:val="00DD22DF"/>
    <w:rsid w:val="00DD7564"/>
    <w:rsid w:val="00DF6390"/>
    <w:rsid w:val="00E00603"/>
    <w:rsid w:val="00E04B8E"/>
    <w:rsid w:val="00E22839"/>
    <w:rsid w:val="00E31ADD"/>
    <w:rsid w:val="00E31F08"/>
    <w:rsid w:val="00E52C29"/>
    <w:rsid w:val="00E62E96"/>
    <w:rsid w:val="00E65FD0"/>
    <w:rsid w:val="00E84C13"/>
    <w:rsid w:val="00E93F91"/>
    <w:rsid w:val="00ED1B4B"/>
    <w:rsid w:val="00EE2E29"/>
    <w:rsid w:val="00EE6FE0"/>
    <w:rsid w:val="00F421AA"/>
    <w:rsid w:val="00F51EC2"/>
    <w:rsid w:val="00F94C9A"/>
    <w:rsid w:val="00F979FF"/>
    <w:rsid w:val="00FA592E"/>
    <w:rsid w:val="00FB09CB"/>
    <w:rsid w:val="00FB4A6E"/>
    <w:rsid w:val="00FC5375"/>
    <w:rsid w:val="00FF2DC3"/>
    <w:rsid w:val="00FF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22127"/>
    <w:rPr>
      <w:rFonts w:ascii="Arial" w:eastAsia="Arial" w:hAnsi="Arial" w:cs="Arial"/>
      <w:b w:val="0"/>
      <w:bCs w:val="0"/>
      <w:i/>
      <w:iCs/>
      <w:smallCaps w:val="0"/>
      <w:strike w:val="0"/>
      <w:sz w:val="62"/>
      <w:szCs w:val="62"/>
      <w:u w:val="none"/>
      <w:shd w:val="clear" w:color="auto" w:fill="auto"/>
    </w:rPr>
  </w:style>
  <w:style w:type="character" w:customStyle="1" w:styleId="3">
    <w:name w:val="Основной текст (3)_"/>
    <w:basedOn w:val="a0"/>
    <w:link w:val="30"/>
    <w:rsid w:val="00022127"/>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2">
    <w:name w:val="Заголовок №2_"/>
    <w:basedOn w:val="a0"/>
    <w:link w:val="20"/>
    <w:rsid w:val="00022127"/>
    <w:rPr>
      <w:rFonts w:ascii="Arial" w:eastAsia="Arial" w:hAnsi="Arial" w:cs="Arial"/>
      <w:b/>
      <w:bCs/>
      <w:i w:val="0"/>
      <w:iCs w:val="0"/>
      <w:smallCaps w:val="0"/>
      <w:strike w:val="0"/>
      <w:sz w:val="50"/>
      <w:szCs w:val="50"/>
      <w:u w:val="none"/>
      <w:shd w:val="clear" w:color="auto" w:fill="auto"/>
    </w:rPr>
  </w:style>
  <w:style w:type="character" w:customStyle="1" w:styleId="a3">
    <w:name w:val="Основной текст_"/>
    <w:basedOn w:val="a0"/>
    <w:link w:val="11"/>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sid w:val="00022127"/>
    <w:rPr>
      <w:rFonts w:ascii="Times New Roman" w:eastAsia="Times New Roman" w:hAnsi="Times New Roman" w:cs="Times New Roman"/>
      <w:b/>
      <w:bCs/>
      <w:i/>
      <w:iCs/>
      <w:smallCaps w:val="0"/>
      <w:strike w:val="0"/>
      <w:sz w:val="20"/>
      <w:szCs w:val="20"/>
      <w:u w:val="none"/>
      <w:shd w:val="clear" w:color="auto" w:fill="auto"/>
    </w:rPr>
  </w:style>
  <w:style w:type="character" w:customStyle="1" w:styleId="a4">
    <w:name w:val="Подпись к картинке_"/>
    <w:basedOn w:val="a0"/>
    <w:link w:val="a5"/>
    <w:rsid w:val="00022127"/>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Другое_"/>
    <w:basedOn w:val="a0"/>
    <w:link w:val="a7"/>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sid w:val="00022127"/>
    <w:rPr>
      <w:rFonts w:ascii="Times New Roman" w:eastAsia="Times New Roman" w:hAnsi="Times New Roman" w:cs="Times New Roman"/>
      <w:b w:val="0"/>
      <w:bCs w:val="0"/>
      <w:i w:val="0"/>
      <w:iCs w:val="0"/>
      <w:smallCaps w:val="0"/>
      <w:strike w:val="0"/>
      <w:color w:val="1F171E"/>
      <w:sz w:val="17"/>
      <w:szCs w:val="17"/>
      <w:u w:val="none"/>
      <w:shd w:val="clear" w:color="auto" w:fill="auto"/>
    </w:rPr>
  </w:style>
  <w:style w:type="paragraph" w:customStyle="1" w:styleId="10">
    <w:name w:val="Заголовок №1"/>
    <w:basedOn w:val="a"/>
    <w:link w:val="1"/>
    <w:rsid w:val="00022127"/>
    <w:pPr>
      <w:jc w:val="right"/>
      <w:outlineLvl w:val="0"/>
    </w:pPr>
    <w:rPr>
      <w:rFonts w:ascii="Arial" w:eastAsia="Arial" w:hAnsi="Arial" w:cs="Arial"/>
      <w:i/>
      <w:iCs/>
      <w:sz w:val="62"/>
      <w:szCs w:val="62"/>
    </w:rPr>
  </w:style>
  <w:style w:type="paragraph" w:customStyle="1" w:styleId="30">
    <w:name w:val="Основной текст (3)"/>
    <w:basedOn w:val="a"/>
    <w:link w:val="3"/>
    <w:rsid w:val="00022127"/>
    <w:pPr>
      <w:spacing w:line="319" w:lineRule="auto"/>
      <w:jc w:val="center"/>
    </w:pPr>
    <w:rPr>
      <w:rFonts w:ascii="Times New Roman" w:eastAsia="Times New Roman" w:hAnsi="Times New Roman" w:cs="Times New Roman"/>
      <w:b/>
      <w:bCs/>
      <w:sz w:val="30"/>
      <w:szCs w:val="30"/>
    </w:rPr>
  </w:style>
  <w:style w:type="paragraph" w:customStyle="1" w:styleId="20">
    <w:name w:val="Заголовок №2"/>
    <w:basedOn w:val="a"/>
    <w:link w:val="2"/>
    <w:rsid w:val="00022127"/>
    <w:pPr>
      <w:spacing w:after="580"/>
      <w:jc w:val="center"/>
      <w:outlineLvl w:val="1"/>
    </w:pPr>
    <w:rPr>
      <w:rFonts w:ascii="Arial" w:eastAsia="Arial" w:hAnsi="Arial" w:cs="Arial"/>
      <w:b/>
      <w:bCs/>
      <w:sz w:val="50"/>
      <w:szCs w:val="50"/>
    </w:rPr>
  </w:style>
  <w:style w:type="paragraph" w:customStyle="1" w:styleId="11">
    <w:name w:val="Основной текст1"/>
    <w:basedOn w:val="a"/>
    <w:link w:val="a3"/>
    <w:rsid w:val="00022127"/>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rsid w:val="00022127"/>
    <w:pPr>
      <w:spacing w:after="180" w:line="214" w:lineRule="auto"/>
      <w:ind w:left="5810"/>
    </w:pPr>
    <w:rPr>
      <w:rFonts w:ascii="Times New Roman" w:eastAsia="Times New Roman" w:hAnsi="Times New Roman" w:cs="Times New Roman"/>
      <w:b/>
      <w:bCs/>
      <w:i/>
      <w:iCs/>
      <w:sz w:val="20"/>
      <w:szCs w:val="20"/>
    </w:rPr>
  </w:style>
  <w:style w:type="paragraph" w:customStyle="1" w:styleId="a5">
    <w:name w:val="Подпись к картинке"/>
    <w:basedOn w:val="a"/>
    <w:link w:val="a4"/>
    <w:rsid w:val="00022127"/>
    <w:rPr>
      <w:rFonts w:ascii="Times New Roman" w:eastAsia="Times New Roman" w:hAnsi="Times New Roman" w:cs="Times New Roman"/>
      <w:sz w:val="17"/>
      <w:szCs w:val="17"/>
    </w:rPr>
  </w:style>
  <w:style w:type="paragraph" w:customStyle="1" w:styleId="a7">
    <w:name w:val="Другое"/>
    <w:basedOn w:val="a"/>
    <w:link w:val="a6"/>
    <w:rsid w:val="00022127"/>
    <w:pPr>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sid w:val="00022127"/>
    <w:rPr>
      <w:rFonts w:ascii="Times New Roman" w:eastAsia="Times New Roman" w:hAnsi="Times New Roman" w:cs="Times New Roman"/>
      <w:color w:val="1F171E"/>
      <w:sz w:val="17"/>
      <w:szCs w:val="17"/>
    </w:rPr>
  </w:style>
  <w:style w:type="character" w:styleId="aa">
    <w:name w:val="Hyperlink"/>
    <w:basedOn w:val="a0"/>
    <w:uiPriority w:val="99"/>
    <w:unhideWhenUsed/>
    <w:rsid w:val="00CC683A"/>
    <w:rPr>
      <w:color w:val="0563C1" w:themeColor="hyperlink"/>
      <w:u w:val="single"/>
    </w:rPr>
  </w:style>
  <w:style w:type="character" w:customStyle="1" w:styleId="12">
    <w:name w:val="Неразрешенное упоминание1"/>
    <w:basedOn w:val="a0"/>
    <w:uiPriority w:val="99"/>
    <w:semiHidden/>
    <w:unhideWhenUsed/>
    <w:rsid w:val="00CC683A"/>
    <w:rPr>
      <w:color w:val="605E5C"/>
      <w:shd w:val="clear" w:color="auto" w:fill="E1DFDD"/>
    </w:rPr>
  </w:style>
  <w:style w:type="paragraph" w:styleId="ab">
    <w:name w:val="Balloon Text"/>
    <w:basedOn w:val="a"/>
    <w:link w:val="ac"/>
    <w:uiPriority w:val="99"/>
    <w:semiHidden/>
    <w:unhideWhenUsed/>
    <w:rsid w:val="00505032"/>
    <w:rPr>
      <w:rFonts w:ascii="Segoe UI" w:hAnsi="Segoe UI" w:cs="Segoe UI"/>
      <w:sz w:val="18"/>
      <w:szCs w:val="18"/>
    </w:rPr>
  </w:style>
  <w:style w:type="character" w:customStyle="1" w:styleId="ac">
    <w:name w:val="Текст выноски Знак"/>
    <w:basedOn w:val="a0"/>
    <w:link w:val="ab"/>
    <w:uiPriority w:val="99"/>
    <w:semiHidden/>
    <w:rsid w:val="00505032"/>
    <w:rPr>
      <w:rFonts w:ascii="Segoe UI" w:hAnsi="Segoe UI" w:cs="Segoe UI"/>
      <w:color w:val="000000"/>
      <w:sz w:val="18"/>
      <w:szCs w:val="18"/>
    </w:rPr>
  </w:style>
  <w:style w:type="paragraph" w:styleId="ad">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13"/>
    <w:unhideWhenUsed/>
    <w:rsid w:val="00E22839"/>
    <w:pPr>
      <w:widowControl/>
      <w:spacing w:before="100" w:beforeAutospacing="1" w:after="100" w:afterAutospacing="1"/>
      <w:ind w:firstLine="567"/>
    </w:pPr>
    <w:rPr>
      <w:rFonts w:ascii="Times New Roman" w:eastAsia="Times New Roman" w:hAnsi="Times New Roman" w:cs="Times New Roman"/>
      <w:color w:val="auto"/>
      <w:lang w:bidi="ar-SA"/>
    </w:rPr>
  </w:style>
  <w:style w:type="character" w:customStyle="1" w:styleId="13">
    <w:name w:val="Обычный (веб) Знак1"/>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d"/>
    <w:locked/>
    <w:rsid w:val="00E22839"/>
    <w:rPr>
      <w:rFonts w:ascii="Times New Roman" w:eastAsia="Times New Roman" w:hAnsi="Times New Roman" w:cs="Times New Roman"/>
      <w:lang w:bidi="ar-SA"/>
    </w:rPr>
  </w:style>
  <w:style w:type="character" w:styleId="ae">
    <w:name w:val="annotation reference"/>
    <w:basedOn w:val="a0"/>
    <w:uiPriority w:val="99"/>
    <w:semiHidden/>
    <w:unhideWhenUsed/>
    <w:rsid w:val="00FB4A6E"/>
    <w:rPr>
      <w:sz w:val="16"/>
      <w:szCs w:val="16"/>
    </w:rPr>
  </w:style>
  <w:style w:type="paragraph" w:styleId="af">
    <w:name w:val="annotation text"/>
    <w:basedOn w:val="a"/>
    <w:link w:val="af0"/>
    <w:uiPriority w:val="99"/>
    <w:semiHidden/>
    <w:unhideWhenUsed/>
    <w:rsid w:val="00FB4A6E"/>
    <w:rPr>
      <w:sz w:val="20"/>
      <w:szCs w:val="20"/>
    </w:rPr>
  </w:style>
  <w:style w:type="character" w:customStyle="1" w:styleId="af0">
    <w:name w:val="Текст примечания Знак"/>
    <w:basedOn w:val="a0"/>
    <w:link w:val="af"/>
    <w:uiPriority w:val="99"/>
    <w:semiHidden/>
    <w:rsid w:val="00FB4A6E"/>
    <w:rPr>
      <w:color w:val="000000"/>
      <w:sz w:val="20"/>
      <w:szCs w:val="20"/>
    </w:rPr>
  </w:style>
  <w:style w:type="paragraph" w:styleId="af1">
    <w:name w:val="annotation subject"/>
    <w:basedOn w:val="af"/>
    <w:next w:val="af"/>
    <w:link w:val="af2"/>
    <w:uiPriority w:val="99"/>
    <w:semiHidden/>
    <w:unhideWhenUsed/>
    <w:rsid w:val="00FB4A6E"/>
    <w:rPr>
      <w:b/>
      <w:bCs/>
    </w:rPr>
  </w:style>
  <w:style w:type="character" w:customStyle="1" w:styleId="af2">
    <w:name w:val="Тема примечания Знак"/>
    <w:basedOn w:val="af0"/>
    <w:link w:val="af1"/>
    <w:uiPriority w:val="99"/>
    <w:semiHidden/>
    <w:rsid w:val="00FB4A6E"/>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83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490BA-873B-4819-B0A4-E31D7980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A2_1</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A2_1</dc:title>
  <dc:creator>user</dc:creator>
  <cp:lastModifiedBy>Администратор</cp:lastModifiedBy>
  <cp:revision>34</cp:revision>
  <cp:lastPrinted>2023-11-17T05:23:00Z</cp:lastPrinted>
  <dcterms:created xsi:type="dcterms:W3CDTF">2021-04-14T14:06:00Z</dcterms:created>
  <dcterms:modified xsi:type="dcterms:W3CDTF">2023-11-17T05:24:00Z</dcterms:modified>
</cp:coreProperties>
</file>