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Default="00D64218" w:rsidP="00E91894">
      <w:pPr>
        <w:jc w:val="center"/>
        <w:rPr>
          <w:b/>
          <w:sz w:val="24"/>
          <w:szCs w:val="24"/>
        </w:rPr>
      </w:pPr>
    </w:p>
    <w:p w:rsidR="00E45C92" w:rsidRPr="00BE4D3F" w:rsidRDefault="00E45C92" w:rsidP="00E45C92">
      <w:pPr>
        <w:pStyle w:val="a4"/>
        <w:spacing w:line="276" w:lineRule="auto"/>
        <w:rPr>
          <w:b/>
          <w:szCs w:val="28"/>
        </w:rPr>
      </w:pPr>
      <w:r w:rsidRPr="00BE4D3F">
        <w:rPr>
          <w:b/>
          <w:szCs w:val="28"/>
        </w:rPr>
        <w:t>ПСКОВСКАЯ ОБЛАСТЬ</w:t>
      </w:r>
    </w:p>
    <w:p w:rsidR="00E45C92" w:rsidRPr="00BE4D3F" w:rsidRDefault="00E45C92" w:rsidP="00E45C92">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E45C92" w:rsidRDefault="00E45C92" w:rsidP="00E45C92">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E45C92" w:rsidRPr="00BE4D3F" w:rsidRDefault="00E45C92" w:rsidP="00E45C92">
      <w:pPr>
        <w:spacing w:line="276" w:lineRule="auto"/>
        <w:jc w:val="center"/>
        <w:rPr>
          <w:b/>
          <w:caps/>
          <w:sz w:val="28"/>
          <w:szCs w:val="28"/>
        </w:rPr>
      </w:pPr>
    </w:p>
    <w:p w:rsidR="00E45C92" w:rsidRPr="0059744F" w:rsidRDefault="00E45C92" w:rsidP="00E45C92">
      <w:pPr>
        <w:pStyle w:val="1"/>
        <w:numPr>
          <w:ilvl w:val="0"/>
          <w:numId w:val="1"/>
        </w:numPr>
        <w:suppressAutoHyphens/>
        <w:spacing w:line="276" w:lineRule="auto"/>
        <w:rPr>
          <w:b w:val="0"/>
          <w:szCs w:val="32"/>
        </w:rPr>
      </w:pPr>
      <w:r w:rsidRPr="0059744F">
        <w:rPr>
          <w:szCs w:val="32"/>
        </w:rPr>
        <w:t>РЕШЕНИЕ</w:t>
      </w:r>
    </w:p>
    <w:p w:rsidR="00E45C92" w:rsidRPr="00220092" w:rsidRDefault="00E45C92" w:rsidP="00E45C92">
      <w:pPr>
        <w:jc w:val="center"/>
        <w:rPr>
          <w:b/>
          <w:bCs/>
          <w:sz w:val="32"/>
          <w:szCs w:val="32"/>
        </w:rPr>
      </w:pPr>
    </w:p>
    <w:p w:rsidR="00E45C92" w:rsidRDefault="00E45C92" w:rsidP="00E45C92">
      <w:pPr>
        <w:jc w:val="center"/>
        <w:rPr>
          <w:sz w:val="28"/>
          <w:szCs w:val="28"/>
        </w:rPr>
      </w:pPr>
    </w:p>
    <w:p w:rsidR="00E45C92" w:rsidRPr="0065024A" w:rsidRDefault="00E45C92" w:rsidP="00E45C92">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23.12</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51</w:t>
      </w:r>
    </w:p>
    <w:p w:rsidR="00E45C92" w:rsidRPr="008E5FBE" w:rsidRDefault="00E45C92" w:rsidP="00E45C92">
      <w:pPr>
        <w:ind w:right="5103"/>
      </w:pPr>
      <w:r w:rsidRPr="008E5FBE">
        <w:t xml:space="preserve">(принято на </w:t>
      </w:r>
      <w:r>
        <w:t xml:space="preserve">тринадцатой </w:t>
      </w:r>
      <w:r w:rsidRPr="008E5FBE">
        <w:t>сессии</w:t>
      </w:r>
    </w:p>
    <w:p w:rsidR="00E45C92" w:rsidRPr="008E5FBE" w:rsidRDefault="00E45C92" w:rsidP="00E45C92">
      <w:pPr>
        <w:ind w:right="5103"/>
      </w:pPr>
      <w:r w:rsidRPr="008E5FBE">
        <w:t>Собрания депутатов городского</w:t>
      </w:r>
    </w:p>
    <w:p w:rsidR="00E45C92" w:rsidRDefault="00E45C92" w:rsidP="00E45C92">
      <w:pPr>
        <w:ind w:right="5103"/>
      </w:pPr>
      <w:r w:rsidRPr="008E5FBE">
        <w:t xml:space="preserve">поселения «Идрица» </w:t>
      </w:r>
      <w:r>
        <w:t>второго созыва</w:t>
      </w:r>
      <w:r w:rsidRPr="008E5FBE">
        <w:t>)</w:t>
      </w:r>
    </w:p>
    <w:p w:rsidR="00E45C92" w:rsidRDefault="00E45C92" w:rsidP="00E45C92">
      <w:pPr>
        <w:spacing w:line="276" w:lineRule="auto"/>
        <w:jc w:val="both"/>
        <w:rPr>
          <w:color w:val="000000"/>
        </w:rPr>
      </w:pPr>
    </w:p>
    <w:p w:rsidR="00E45C92" w:rsidRDefault="00E45C92" w:rsidP="00E45C92">
      <w:pPr>
        <w:spacing w:line="276" w:lineRule="auto"/>
        <w:jc w:val="both"/>
        <w:rPr>
          <w:color w:val="000000"/>
        </w:rPr>
      </w:pPr>
    </w:p>
    <w:p w:rsidR="00E45C92" w:rsidRDefault="00E45C92" w:rsidP="00E45C92">
      <w:pPr>
        <w:spacing w:line="276" w:lineRule="auto"/>
        <w:jc w:val="both"/>
        <w:rPr>
          <w:color w:val="000000"/>
        </w:rPr>
      </w:pPr>
    </w:p>
    <w:p w:rsidR="00E45C92" w:rsidRPr="002A746B" w:rsidRDefault="00E45C92" w:rsidP="00E45C92">
      <w:pPr>
        <w:pStyle w:val="a7"/>
        <w:rPr>
          <w:b/>
          <w:sz w:val="28"/>
          <w:szCs w:val="28"/>
        </w:rPr>
      </w:pPr>
      <w:r w:rsidRPr="002A746B">
        <w:rPr>
          <w:b/>
          <w:sz w:val="28"/>
          <w:szCs w:val="28"/>
        </w:rPr>
        <w:t xml:space="preserve">Об утверждении Положения о добровольных пожертвованиях </w:t>
      </w:r>
    </w:p>
    <w:p w:rsidR="00E45C92" w:rsidRPr="002A746B" w:rsidRDefault="00E45C92" w:rsidP="00E45C92">
      <w:pPr>
        <w:pStyle w:val="a7"/>
        <w:rPr>
          <w:b/>
          <w:sz w:val="28"/>
          <w:szCs w:val="28"/>
        </w:rPr>
      </w:pPr>
      <w:r w:rsidRPr="002A746B">
        <w:rPr>
          <w:b/>
          <w:sz w:val="28"/>
          <w:szCs w:val="28"/>
        </w:rPr>
        <w:t xml:space="preserve">в </w:t>
      </w:r>
      <w:r>
        <w:rPr>
          <w:b/>
          <w:sz w:val="28"/>
          <w:szCs w:val="28"/>
        </w:rPr>
        <w:t>городском поселении «Идрица»</w:t>
      </w:r>
    </w:p>
    <w:p w:rsidR="00E45C92" w:rsidRDefault="00E45C92" w:rsidP="00E45C92">
      <w:pPr>
        <w:pStyle w:val="a7"/>
        <w:rPr>
          <w:sz w:val="28"/>
          <w:szCs w:val="28"/>
        </w:rPr>
      </w:pPr>
    </w:p>
    <w:p w:rsidR="00F1018B" w:rsidRPr="002A746B" w:rsidRDefault="00F1018B" w:rsidP="00E45C92">
      <w:pPr>
        <w:pStyle w:val="a7"/>
        <w:rPr>
          <w:sz w:val="28"/>
          <w:szCs w:val="28"/>
        </w:rPr>
      </w:pPr>
    </w:p>
    <w:p w:rsidR="00E45C92" w:rsidRPr="002A746B" w:rsidRDefault="00E45C92" w:rsidP="00E45C92">
      <w:pPr>
        <w:pStyle w:val="a7"/>
        <w:ind w:firstLine="567"/>
        <w:jc w:val="both"/>
        <w:rPr>
          <w:sz w:val="28"/>
          <w:szCs w:val="28"/>
        </w:rPr>
      </w:pPr>
      <w:r w:rsidRPr="002A746B">
        <w:rPr>
          <w:sz w:val="28"/>
          <w:szCs w:val="28"/>
        </w:rPr>
        <w:t xml:space="preserve">В соответствии со статьями 124, 125, 182, 582 Гражданского кодекса Российской Федерации, пунктом 4 статьи 41 Бюджетного кодекса Российской Федерации, частью 1 статьи 55 Федерального закона от 6 октября 2003 года № 131-ФЗ «Об общих принципах организации местного самоуправления в Российской Федерации», разделом 1 Федерального закона от 11 августа 1995 года № 135-ФЗ «О благотворительной деятельности и благотворительных организациях», статьей 26 Федерального закона от 12 января 1996 года № 7-ФЗ «О некоммерческих организациях», Уставом </w:t>
      </w:r>
      <w:r>
        <w:rPr>
          <w:sz w:val="28"/>
          <w:szCs w:val="28"/>
        </w:rPr>
        <w:t>муниципального образования «Идрица»</w:t>
      </w:r>
      <w:r w:rsidRPr="002A746B">
        <w:rPr>
          <w:sz w:val="28"/>
          <w:szCs w:val="28"/>
        </w:rPr>
        <w:t xml:space="preserve">, </w:t>
      </w:r>
      <w:r>
        <w:rPr>
          <w:sz w:val="28"/>
          <w:szCs w:val="28"/>
        </w:rPr>
        <w:t xml:space="preserve">Собрание депутатов городского поселения «Идрица» </w:t>
      </w:r>
      <w:r w:rsidRPr="002A746B">
        <w:rPr>
          <w:sz w:val="28"/>
          <w:szCs w:val="28"/>
        </w:rPr>
        <w:t>решил</w:t>
      </w:r>
      <w:r>
        <w:rPr>
          <w:sz w:val="28"/>
          <w:szCs w:val="28"/>
        </w:rPr>
        <w:t>о</w:t>
      </w:r>
      <w:r w:rsidRPr="002A746B">
        <w:rPr>
          <w:sz w:val="28"/>
          <w:szCs w:val="28"/>
        </w:rPr>
        <w:t xml:space="preserve">: </w:t>
      </w:r>
    </w:p>
    <w:p w:rsidR="00E45C92" w:rsidRDefault="00E45C92" w:rsidP="00E45C92">
      <w:pPr>
        <w:pStyle w:val="a7"/>
        <w:ind w:firstLine="567"/>
        <w:jc w:val="both"/>
        <w:rPr>
          <w:sz w:val="28"/>
          <w:szCs w:val="28"/>
        </w:rPr>
      </w:pPr>
      <w:r w:rsidRPr="002A746B">
        <w:rPr>
          <w:sz w:val="28"/>
          <w:szCs w:val="28"/>
        </w:rPr>
        <w:t xml:space="preserve">1. Утвердить Положение о добровольных пожертвованиях в </w:t>
      </w:r>
      <w:r>
        <w:rPr>
          <w:sz w:val="28"/>
          <w:szCs w:val="28"/>
        </w:rPr>
        <w:t>городском поселении «Идрица»</w:t>
      </w:r>
      <w:r w:rsidRPr="002A746B">
        <w:rPr>
          <w:sz w:val="28"/>
          <w:szCs w:val="28"/>
        </w:rPr>
        <w:t xml:space="preserve"> (согласно приложения). </w:t>
      </w:r>
    </w:p>
    <w:p w:rsidR="00E45C92" w:rsidRPr="00E45C92" w:rsidRDefault="00E45C92" w:rsidP="00E45C92">
      <w:pPr>
        <w:pStyle w:val="a7"/>
        <w:ind w:firstLine="567"/>
        <w:jc w:val="both"/>
        <w:rPr>
          <w:sz w:val="28"/>
          <w:szCs w:val="28"/>
        </w:rPr>
      </w:pPr>
      <w:r>
        <w:rPr>
          <w:sz w:val="28"/>
          <w:szCs w:val="28"/>
        </w:rPr>
        <w:t>2. Считать утратившим силу решение Собрания депутатов городского поселения «Идрица» от 07.08.2018 №111 «</w:t>
      </w:r>
      <w:r w:rsidRPr="00E45C92">
        <w:rPr>
          <w:sz w:val="28"/>
          <w:szCs w:val="28"/>
        </w:rPr>
        <w:t>Об утверждении Положения  о порядке принятия и использования городским поселением «Идрица» безвозмездных и безвозвратных перечислений, в том числе добровольных  пожертвований, от физических и юридических лиц»</w:t>
      </w:r>
      <w:r>
        <w:rPr>
          <w:sz w:val="28"/>
          <w:szCs w:val="28"/>
        </w:rPr>
        <w:t>.</w:t>
      </w:r>
    </w:p>
    <w:p w:rsidR="00E45C92" w:rsidRPr="00010635" w:rsidRDefault="00E45C92" w:rsidP="00E45C92">
      <w:pPr>
        <w:ind w:firstLine="709"/>
        <w:jc w:val="both"/>
        <w:rPr>
          <w:sz w:val="28"/>
          <w:szCs w:val="28"/>
        </w:rPr>
      </w:pPr>
      <w:r w:rsidRPr="002A746B">
        <w:rPr>
          <w:spacing w:val="4"/>
          <w:sz w:val="28"/>
          <w:szCs w:val="28"/>
        </w:rPr>
        <w:t xml:space="preserve">2. </w:t>
      </w:r>
      <w:r w:rsidRPr="00010635">
        <w:rPr>
          <w:sz w:val="28"/>
          <w:szCs w:val="28"/>
        </w:rPr>
        <w:t>Обнародовать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E45C92" w:rsidRPr="002A746B" w:rsidRDefault="00E45C92" w:rsidP="00E45C92">
      <w:pPr>
        <w:pStyle w:val="a7"/>
        <w:ind w:firstLine="567"/>
        <w:jc w:val="both"/>
        <w:rPr>
          <w:spacing w:val="6"/>
          <w:sz w:val="28"/>
          <w:szCs w:val="28"/>
        </w:rPr>
      </w:pPr>
    </w:p>
    <w:p w:rsidR="00E45C92" w:rsidRPr="002A746B" w:rsidRDefault="00E45C92" w:rsidP="00E45C92">
      <w:pPr>
        <w:pStyle w:val="a7"/>
        <w:rPr>
          <w:spacing w:val="6"/>
          <w:sz w:val="28"/>
          <w:szCs w:val="28"/>
        </w:rPr>
      </w:pPr>
    </w:p>
    <w:p w:rsidR="00E45C92" w:rsidRPr="002A746B" w:rsidRDefault="00E45C92" w:rsidP="00E45C92">
      <w:pPr>
        <w:pStyle w:val="a7"/>
        <w:rPr>
          <w:sz w:val="28"/>
          <w:szCs w:val="28"/>
        </w:rPr>
      </w:pPr>
      <w:r>
        <w:rPr>
          <w:spacing w:val="6"/>
          <w:sz w:val="28"/>
          <w:szCs w:val="28"/>
        </w:rPr>
        <w:t>Глава городского поселения «Идрица»</w:t>
      </w:r>
      <w:r w:rsidRPr="002A746B">
        <w:rPr>
          <w:sz w:val="28"/>
          <w:szCs w:val="28"/>
        </w:rPr>
        <w:tab/>
      </w:r>
      <w:r>
        <w:rPr>
          <w:sz w:val="28"/>
          <w:szCs w:val="28"/>
        </w:rPr>
        <w:t xml:space="preserve">              </w:t>
      </w:r>
      <w:r w:rsidRPr="002A746B">
        <w:rPr>
          <w:sz w:val="28"/>
          <w:szCs w:val="28"/>
        </w:rPr>
        <w:t xml:space="preserve"> </w:t>
      </w:r>
      <w:r>
        <w:rPr>
          <w:sz w:val="28"/>
          <w:szCs w:val="28"/>
        </w:rPr>
        <w:t xml:space="preserve"> </w:t>
      </w:r>
      <w:r w:rsidRPr="002A746B">
        <w:rPr>
          <w:sz w:val="28"/>
          <w:szCs w:val="28"/>
        </w:rPr>
        <w:t xml:space="preserve">        </w:t>
      </w:r>
      <w:r>
        <w:rPr>
          <w:spacing w:val="3"/>
          <w:sz w:val="28"/>
          <w:szCs w:val="28"/>
        </w:rPr>
        <w:t>Е.А. Сикорская</w:t>
      </w:r>
    </w:p>
    <w:p w:rsidR="00E45C92" w:rsidRDefault="00E45C92" w:rsidP="00E45C92">
      <w:pPr>
        <w:pStyle w:val="a7"/>
        <w:rPr>
          <w:spacing w:val="6"/>
          <w:sz w:val="28"/>
          <w:szCs w:val="28"/>
        </w:rPr>
      </w:pPr>
    </w:p>
    <w:p w:rsidR="00C117CF" w:rsidRPr="002A746B" w:rsidRDefault="00C117CF" w:rsidP="00E45C92">
      <w:pPr>
        <w:pStyle w:val="a7"/>
        <w:rPr>
          <w:spacing w:val="6"/>
          <w:sz w:val="28"/>
          <w:szCs w:val="28"/>
        </w:rPr>
      </w:pPr>
    </w:p>
    <w:p w:rsidR="00E45C92" w:rsidRPr="00F1018B" w:rsidRDefault="00E45C92" w:rsidP="00E45C92">
      <w:pPr>
        <w:pStyle w:val="a7"/>
        <w:ind w:left="5387"/>
        <w:jc w:val="center"/>
      </w:pPr>
      <w:r w:rsidRPr="00F1018B">
        <w:lastRenderedPageBreak/>
        <w:t>Приложение</w:t>
      </w:r>
    </w:p>
    <w:p w:rsidR="00E45C92" w:rsidRPr="00F1018B" w:rsidRDefault="00E45C92" w:rsidP="00E45C92">
      <w:pPr>
        <w:pStyle w:val="a7"/>
        <w:ind w:left="5387"/>
        <w:jc w:val="center"/>
      </w:pPr>
      <w:r w:rsidRPr="00F1018B">
        <w:t>к решению Собрания депутатов городского поселения  Идрица»</w:t>
      </w:r>
    </w:p>
    <w:p w:rsidR="00E45C92" w:rsidRPr="00F1018B" w:rsidRDefault="00E45C92" w:rsidP="00E45C92">
      <w:pPr>
        <w:pStyle w:val="a7"/>
        <w:ind w:left="4536"/>
        <w:jc w:val="center"/>
      </w:pPr>
      <w:r w:rsidRPr="00F1018B">
        <w:t xml:space="preserve">            от 23.12.2021 г. № 51</w:t>
      </w:r>
    </w:p>
    <w:p w:rsidR="00E45C92" w:rsidRPr="002A746B" w:rsidRDefault="00E45C92" w:rsidP="00E45C92">
      <w:pPr>
        <w:pStyle w:val="a7"/>
        <w:rPr>
          <w:sz w:val="28"/>
          <w:szCs w:val="28"/>
        </w:rPr>
      </w:pPr>
    </w:p>
    <w:p w:rsidR="00E45C92" w:rsidRDefault="00E45C92" w:rsidP="00E45C92">
      <w:pPr>
        <w:pStyle w:val="a7"/>
        <w:jc w:val="center"/>
        <w:rPr>
          <w:b/>
          <w:sz w:val="28"/>
          <w:szCs w:val="28"/>
        </w:rPr>
      </w:pPr>
    </w:p>
    <w:p w:rsidR="00E45C92" w:rsidRDefault="00E45C92" w:rsidP="00E45C92">
      <w:pPr>
        <w:pStyle w:val="a7"/>
        <w:jc w:val="center"/>
        <w:rPr>
          <w:b/>
          <w:sz w:val="28"/>
          <w:szCs w:val="28"/>
        </w:rPr>
      </w:pPr>
      <w:r w:rsidRPr="002A746B">
        <w:rPr>
          <w:b/>
          <w:sz w:val="28"/>
          <w:szCs w:val="28"/>
        </w:rPr>
        <w:t xml:space="preserve">Положение о добровольных </w:t>
      </w:r>
      <w:r>
        <w:rPr>
          <w:b/>
          <w:sz w:val="28"/>
          <w:szCs w:val="28"/>
        </w:rPr>
        <w:t>пожертвовани</w:t>
      </w:r>
      <w:r w:rsidRPr="002A746B">
        <w:rPr>
          <w:b/>
          <w:sz w:val="28"/>
          <w:szCs w:val="28"/>
        </w:rPr>
        <w:t xml:space="preserve">ях </w:t>
      </w:r>
    </w:p>
    <w:p w:rsidR="00E45C92" w:rsidRDefault="00E45C92" w:rsidP="00E45C92">
      <w:pPr>
        <w:pStyle w:val="a7"/>
        <w:jc w:val="center"/>
        <w:rPr>
          <w:b/>
          <w:sz w:val="28"/>
          <w:szCs w:val="28"/>
        </w:rPr>
      </w:pPr>
      <w:r w:rsidRPr="002A746B">
        <w:rPr>
          <w:b/>
          <w:sz w:val="28"/>
          <w:szCs w:val="28"/>
        </w:rPr>
        <w:t xml:space="preserve">в </w:t>
      </w:r>
      <w:r>
        <w:rPr>
          <w:b/>
          <w:sz w:val="28"/>
          <w:szCs w:val="28"/>
        </w:rPr>
        <w:t>городском поселении «Идрица»</w:t>
      </w:r>
    </w:p>
    <w:p w:rsidR="00E45C92" w:rsidRPr="002A746B" w:rsidRDefault="00E45C92" w:rsidP="00E45C92">
      <w:pPr>
        <w:pStyle w:val="a7"/>
        <w:jc w:val="center"/>
        <w:rPr>
          <w:b/>
          <w:sz w:val="28"/>
          <w:szCs w:val="28"/>
        </w:rPr>
      </w:pPr>
    </w:p>
    <w:p w:rsidR="00E45C92" w:rsidRDefault="00E45C92" w:rsidP="00E45C92">
      <w:pPr>
        <w:pStyle w:val="a7"/>
        <w:jc w:val="center"/>
        <w:rPr>
          <w:b/>
          <w:sz w:val="28"/>
          <w:szCs w:val="28"/>
        </w:rPr>
      </w:pPr>
      <w:r w:rsidRPr="00010635">
        <w:rPr>
          <w:b/>
          <w:sz w:val="28"/>
          <w:szCs w:val="28"/>
        </w:rPr>
        <w:t>1. Общие положения</w:t>
      </w:r>
    </w:p>
    <w:p w:rsidR="00E45C92" w:rsidRPr="00010635" w:rsidRDefault="00E45C92" w:rsidP="00E45C92">
      <w:pPr>
        <w:pStyle w:val="a7"/>
        <w:jc w:val="center"/>
        <w:rPr>
          <w:b/>
          <w:sz w:val="28"/>
          <w:szCs w:val="28"/>
        </w:rPr>
      </w:pPr>
    </w:p>
    <w:p w:rsidR="00E45C92" w:rsidRPr="002A746B" w:rsidRDefault="00E45C92" w:rsidP="00E45C92">
      <w:pPr>
        <w:pStyle w:val="a7"/>
        <w:ind w:firstLine="709"/>
        <w:jc w:val="both"/>
        <w:rPr>
          <w:sz w:val="28"/>
          <w:szCs w:val="28"/>
        </w:rPr>
      </w:pPr>
      <w:r w:rsidRPr="002A746B">
        <w:rPr>
          <w:sz w:val="28"/>
          <w:szCs w:val="28"/>
        </w:rPr>
        <w:t xml:space="preserve">1.1. Настоящее Положение регулирует порядок привлечения и расходования добровольных пожертвований физических и юридических лиц муниципальному образованию </w:t>
      </w:r>
      <w:r>
        <w:rPr>
          <w:sz w:val="28"/>
          <w:szCs w:val="28"/>
        </w:rPr>
        <w:t>«Идрица»</w:t>
      </w:r>
      <w:r w:rsidRPr="002A746B">
        <w:rPr>
          <w:sz w:val="28"/>
          <w:szCs w:val="28"/>
        </w:rPr>
        <w:t xml:space="preserve">. </w:t>
      </w:r>
    </w:p>
    <w:p w:rsidR="00E45C92" w:rsidRPr="002A746B" w:rsidRDefault="00E45C92" w:rsidP="00E45C92">
      <w:pPr>
        <w:pStyle w:val="a7"/>
        <w:ind w:firstLine="709"/>
        <w:jc w:val="both"/>
        <w:rPr>
          <w:sz w:val="28"/>
          <w:szCs w:val="28"/>
        </w:rPr>
      </w:pPr>
      <w:r w:rsidRPr="002A746B">
        <w:rPr>
          <w:sz w:val="28"/>
          <w:szCs w:val="28"/>
        </w:rPr>
        <w:t xml:space="preserve">1.2. В настоящем Положении используются следующие основные понятия: </w:t>
      </w:r>
    </w:p>
    <w:p w:rsidR="00E45C92" w:rsidRPr="002A746B" w:rsidRDefault="00E45C92" w:rsidP="00E45C92">
      <w:pPr>
        <w:pStyle w:val="a7"/>
        <w:ind w:firstLine="709"/>
        <w:jc w:val="both"/>
        <w:rPr>
          <w:sz w:val="28"/>
          <w:szCs w:val="28"/>
        </w:rPr>
      </w:pPr>
      <w:r w:rsidRPr="002A746B">
        <w:rPr>
          <w:sz w:val="28"/>
          <w:szCs w:val="28"/>
        </w:rPr>
        <w:t>1</w:t>
      </w:r>
      <w:r w:rsidRPr="00010635">
        <w:rPr>
          <w:b/>
          <w:sz w:val="28"/>
          <w:szCs w:val="28"/>
        </w:rPr>
        <w:t>) добровольное пожертвование</w:t>
      </w:r>
      <w:r w:rsidRPr="002A746B">
        <w:rPr>
          <w:sz w:val="28"/>
          <w:szCs w:val="28"/>
        </w:rPr>
        <w:t xml:space="preserve"> - это </w:t>
      </w:r>
      <w:r>
        <w:rPr>
          <w:sz w:val="28"/>
          <w:szCs w:val="28"/>
        </w:rPr>
        <w:t xml:space="preserve">безвозмездное </w:t>
      </w:r>
      <w:r w:rsidRPr="002A746B">
        <w:rPr>
          <w:sz w:val="28"/>
          <w:szCs w:val="28"/>
        </w:rPr>
        <w:t>дарение имущества, включая денежные средства, ценные бумаги или имущественные права физических и юридических лиц, в общеполезных целях;</w:t>
      </w:r>
    </w:p>
    <w:p w:rsidR="00E45C92" w:rsidRPr="002A746B" w:rsidRDefault="00E45C92" w:rsidP="00E45C92">
      <w:pPr>
        <w:pStyle w:val="a7"/>
        <w:ind w:firstLine="709"/>
        <w:jc w:val="both"/>
        <w:rPr>
          <w:sz w:val="28"/>
          <w:szCs w:val="28"/>
        </w:rPr>
      </w:pPr>
      <w:r w:rsidRPr="002A746B">
        <w:rPr>
          <w:sz w:val="28"/>
          <w:szCs w:val="28"/>
        </w:rPr>
        <w:t xml:space="preserve">2) </w:t>
      </w:r>
      <w:r w:rsidRPr="00010635">
        <w:rPr>
          <w:b/>
          <w:sz w:val="28"/>
          <w:szCs w:val="28"/>
        </w:rPr>
        <w:t>одаряемый</w:t>
      </w:r>
      <w:r w:rsidRPr="002A746B">
        <w:rPr>
          <w:sz w:val="28"/>
          <w:szCs w:val="28"/>
        </w:rPr>
        <w:t xml:space="preserve"> </w:t>
      </w:r>
      <w:r>
        <w:rPr>
          <w:sz w:val="28"/>
          <w:szCs w:val="28"/>
        </w:rPr>
        <w:t>–</w:t>
      </w:r>
      <w:r w:rsidRPr="002A746B">
        <w:rPr>
          <w:sz w:val="28"/>
          <w:szCs w:val="28"/>
        </w:rPr>
        <w:t xml:space="preserve"> </w:t>
      </w:r>
      <w:r>
        <w:rPr>
          <w:sz w:val="28"/>
          <w:szCs w:val="28"/>
        </w:rPr>
        <w:t>поселение, получающее благотворительные пожертвования от благотворителей, помощь добровольцев (волонтеров)</w:t>
      </w:r>
      <w:r w:rsidRPr="002A746B">
        <w:rPr>
          <w:sz w:val="28"/>
          <w:szCs w:val="28"/>
        </w:rPr>
        <w:t>;</w:t>
      </w:r>
    </w:p>
    <w:p w:rsidR="00E45C92" w:rsidRDefault="00E45C92" w:rsidP="00E45C92">
      <w:pPr>
        <w:pStyle w:val="a7"/>
        <w:ind w:firstLine="709"/>
        <w:jc w:val="both"/>
        <w:rPr>
          <w:sz w:val="28"/>
          <w:szCs w:val="28"/>
        </w:rPr>
      </w:pPr>
      <w:r w:rsidRPr="002A746B">
        <w:rPr>
          <w:sz w:val="28"/>
          <w:szCs w:val="28"/>
        </w:rPr>
        <w:t xml:space="preserve">3) </w:t>
      </w:r>
      <w:r w:rsidRPr="00010635">
        <w:rPr>
          <w:b/>
          <w:sz w:val="28"/>
          <w:szCs w:val="28"/>
        </w:rPr>
        <w:t>жертвователь</w:t>
      </w:r>
      <w:r w:rsidRPr="002A746B">
        <w:rPr>
          <w:sz w:val="28"/>
          <w:szCs w:val="28"/>
        </w:rPr>
        <w:t xml:space="preserve"> </w:t>
      </w:r>
      <w:r>
        <w:rPr>
          <w:sz w:val="28"/>
          <w:szCs w:val="28"/>
        </w:rPr>
        <w:t>–</w:t>
      </w:r>
      <w:r w:rsidRPr="002A746B">
        <w:rPr>
          <w:sz w:val="28"/>
          <w:szCs w:val="28"/>
        </w:rPr>
        <w:t xml:space="preserve"> </w:t>
      </w:r>
      <w:r>
        <w:rPr>
          <w:sz w:val="28"/>
          <w:szCs w:val="28"/>
        </w:rPr>
        <w:t xml:space="preserve">инициативная группа жителей, </w:t>
      </w:r>
      <w:r w:rsidRPr="002A746B">
        <w:rPr>
          <w:sz w:val="28"/>
          <w:szCs w:val="28"/>
        </w:rPr>
        <w:t xml:space="preserve">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 </w:t>
      </w:r>
    </w:p>
    <w:p w:rsidR="00E45C92" w:rsidRPr="002A746B" w:rsidRDefault="00E45C92" w:rsidP="00E45C92">
      <w:pPr>
        <w:pStyle w:val="a7"/>
        <w:ind w:firstLine="709"/>
        <w:jc w:val="both"/>
        <w:rPr>
          <w:sz w:val="28"/>
          <w:szCs w:val="28"/>
        </w:rPr>
      </w:pPr>
      <w:r>
        <w:rPr>
          <w:sz w:val="28"/>
          <w:szCs w:val="28"/>
        </w:rPr>
        <w:t xml:space="preserve">4) </w:t>
      </w:r>
      <w:r w:rsidRPr="00010635">
        <w:rPr>
          <w:b/>
          <w:sz w:val="28"/>
          <w:szCs w:val="28"/>
        </w:rPr>
        <w:t>инициативная группа жителей</w:t>
      </w:r>
      <w:r>
        <w:rPr>
          <w:sz w:val="28"/>
          <w:szCs w:val="28"/>
        </w:rPr>
        <w:t xml:space="preserve"> – это объединение жителей поселения на основе общности интересов с целью решения проблемы местного значения поселения. полномочия и персональный состав инициативной группы определяется Протоколом собрания граждан.</w:t>
      </w:r>
    </w:p>
    <w:p w:rsidR="00E45C92" w:rsidRPr="002A746B" w:rsidRDefault="00E45C92" w:rsidP="00E45C92">
      <w:pPr>
        <w:pStyle w:val="a7"/>
        <w:ind w:firstLine="709"/>
        <w:jc w:val="both"/>
        <w:rPr>
          <w:sz w:val="28"/>
          <w:szCs w:val="28"/>
        </w:rPr>
      </w:pPr>
      <w:r w:rsidRPr="002A746B">
        <w:rPr>
          <w:sz w:val="28"/>
          <w:szCs w:val="28"/>
        </w:rPr>
        <w:t xml:space="preserve">1.3. Жертвователи вправе определить цели и назначения добровольных пожертвований в пределах использования и расходования их на решение вопросов местного значения </w:t>
      </w:r>
      <w:r w:rsidR="0094142E">
        <w:rPr>
          <w:sz w:val="28"/>
          <w:szCs w:val="28"/>
        </w:rPr>
        <w:t>городского</w:t>
      </w:r>
      <w:r w:rsidRPr="002A746B">
        <w:rPr>
          <w:sz w:val="28"/>
          <w:szCs w:val="28"/>
        </w:rPr>
        <w:t xml:space="preserve"> поселения, обозначенных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w:t>
      </w:r>
    </w:p>
    <w:p w:rsidR="00E45C92" w:rsidRPr="002A746B" w:rsidRDefault="00E45C92" w:rsidP="00E45C92">
      <w:pPr>
        <w:pStyle w:val="a7"/>
        <w:ind w:firstLine="709"/>
        <w:jc w:val="both"/>
        <w:rPr>
          <w:sz w:val="28"/>
          <w:szCs w:val="28"/>
        </w:rPr>
      </w:pPr>
      <w:r w:rsidRPr="002A746B">
        <w:rPr>
          <w:sz w:val="28"/>
          <w:szCs w:val="28"/>
        </w:rPr>
        <w:t xml:space="preserve">1.4. Формы добровольных пожертвований: </w:t>
      </w:r>
    </w:p>
    <w:p w:rsidR="00E45C92" w:rsidRPr="002A746B" w:rsidRDefault="00E45C92" w:rsidP="00E45C92">
      <w:pPr>
        <w:pStyle w:val="a7"/>
        <w:ind w:firstLine="709"/>
        <w:jc w:val="both"/>
        <w:rPr>
          <w:sz w:val="28"/>
          <w:szCs w:val="28"/>
        </w:rPr>
      </w:pPr>
      <w:r w:rsidRPr="002A746B">
        <w:rPr>
          <w:sz w:val="28"/>
          <w:szCs w:val="28"/>
        </w:rPr>
        <w:t xml:space="preserve">1) бескорыстная (безвозмездная или на льготных условиях) передача в собственность имущества, в том числе денежных средств и (или) объектов интеллектуальной собственности; </w:t>
      </w:r>
    </w:p>
    <w:p w:rsidR="00E45C92" w:rsidRPr="002A746B" w:rsidRDefault="00E45C92" w:rsidP="00E45C92">
      <w:pPr>
        <w:pStyle w:val="a7"/>
        <w:ind w:firstLine="709"/>
        <w:jc w:val="both"/>
        <w:rPr>
          <w:sz w:val="28"/>
          <w:szCs w:val="28"/>
        </w:rPr>
      </w:pPr>
      <w:r w:rsidRPr="002A746B">
        <w:rPr>
          <w:sz w:val="28"/>
          <w:szCs w:val="28"/>
        </w:rPr>
        <w:t xml:space="preserve">2) бескорыстное (безвозмездное или на льготных условиях) наделение правами владения, пользования и распоряжения любыми объектами права собственности; </w:t>
      </w:r>
    </w:p>
    <w:p w:rsidR="00E45C92" w:rsidRPr="002A746B" w:rsidRDefault="00E45C92" w:rsidP="00E45C92">
      <w:pPr>
        <w:pStyle w:val="a7"/>
        <w:ind w:firstLine="709"/>
        <w:jc w:val="both"/>
        <w:rPr>
          <w:sz w:val="28"/>
          <w:szCs w:val="28"/>
        </w:rPr>
      </w:pPr>
      <w:r w:rsidRPr="002A746B">
        <w:rPr>
          <w:sz w:val="28"/>
          <w:szCs w:val="28"/>
        </w:rPr>
        <w:lastRenderedPageBreak/>
        <w:t xml:space="preserve">3) бескорыстное (безвозмездное или на льготных условиях) выполнение работ, предоставление услуг жертвователями - юридическими и физическими лицами. </w:t>
      </w:r>
    </w:p>
    <w:p w:rsidR="00E45C92" w:rsidRPr="002A746B" w:rsidRDefault="00E45C92" w:rsidP="00E45C92">
      <w:pPr>
        <w:pStyle w:val="a7"/>
        <w:ind w:firstLine="709"/>
        <w:jc w:val="both"/>
        <w:rPr>
          <w:sz w:val="28"/>
          <w:szCs w:val="28"/>
        </w:rPr>
      </w:pPr>
      <w:r w:rsidRPr="002A746B">
        <w:rPr>
          <w:sz w:val="28"/>
          <w:szCs w:val="28"/>
        </w:rPr>
        <w:t xml:space="preserve">1.5. Принятие решения о добровольном пожертвовании не требует чьего-либо разрешения или согласия, а также принятия муниципального правового акта. </w:t>
      </w:r>
    </w:p>
    <w:p w:rsidR="00E45C92" w:rsidRPr="002A746B" w:rsidRDefault="00E45C92" w:rsidP="00E45C92">
      <w:pPr>
        <w:pStyle w:val="a7"/>
        <w:ind w:firstLine="709"/>
        <w:jc w:val="both"/>
        <w:rPr>
          <w:sz w:val="28"/>
          <w:szCs w:val="28"/>
        </w:rPr>
      </w:pPr>
      <w:r w:rsidRPr="002A746B">
        <w:rPr>
          <w:sz w:val="28"/>
          <w:szCs w:val="28"/>
        </w:rPr>
        <w:t xml:space="preserve">1.6. При работе с жертвователями устанавливаются следующие принципы: </w:t>
      </w:r>
    </w:p>
    <w:p w:rsidR="00E45C92" w:rsidRPr="002A746B" w:rsidRDefault="00E45C92" w:rsidP="00E45C92">
      <w:pPr>
        <w:pStyle w:val="a7"/>
        <w:ind w:firstLine="709"/>
        <w:jc w:val="both"/>
        <w:rPr>
          <w:sz w:val="28"/>
          <w:szCs w:val="28"/>
        </w:rPr>
      </w:pPr>
      <w:r w:rsidRPr="002A746B">
        <w:rPr>
          <w:sz w:val="28"/>
          <w:szCs w:val="28"/>
        </w:rPr>
        <w:t xml:space="preserve">1) добровольность; </w:t>
      </w:r>
    </w:p>
    <w:p w:rsidR="00E45C92" w:rsidRPr="002A746B" w:rsidRDefault="00E45C92" w:rsidP="00E45C92">
      <w:pPr>
        <w:pStyle w:val="a7"/>
        <w:ind w:firstLine="709"/>
        <w:jc w:val="both"/>
        <w:rPr>
          <w:sz w:val="28"/>
          <w:szCs w:val="28"/>
        </w:rPr>
      </w:pPr>
      <w:r w:rsidRPr="002A746B">
        <w:rPr>
          <w:sz w:val="28"/>
          <w:szCs w:val="28"/>
        </w:rPr>
        <w:t xml:space="preserve">2) законность; </w:t>
      </w:r>
    </w:p>
    <w:p w:rsidR="00E45C92" w:rsidRPr="002A746B" w:rsidRDefault="00E45C92" w:rsidP="00E45C92">
      <w:pPr>
        <w:pStyle w:val="a7"/>
        <w:ind w:firstLine="709"/>
        <w:jc w:val="both"/>
        <w:rPr>
          <w:sz w:val="28"/>
          <w:szCs w:val="28"/>
        </w:rPr>
      </w:pPr>
      <w:r w:rsidRPr="002A746B">
        <w:rPr>
          <w:sz w:val="28"/>
          <w:szCs w:val="28"/>
        </w:rPr>
        <w:t xml:space="preserve">3) конфиденциальность при получении добровольных пожертвований; </w:t>
      </w:r>
    </w:p>
    <w:p w:rsidR="00E45C92" w:rsidRPr="002A746B" w:rsidRDefault="00E45C92" w:rsidP="00E45C92">
      <w:pPr>
        <w:pStyle w:val="a7"/>
        <w:ind w:firstLine="709"/>
        <w:jc w:val="both"/>
        <w:rPr>
          <w:sz w:val="28"/>
          <w:szCs w:val="28"/>
        </w:rPr>
      </w:pPr>
      <w:r w:rsidRPr="002A746B">
        <w:rPr>
          <w:sz w:val="28"/>
          <w:szCs w:val="28"/>
        </w:rPr>
        <w:t xml:space="preserve">4) гласность при использовании добровольно пожертвованного имущества (денежных средств). </w:t>
      </w:r>
    </w:p>
    <w:p w:rsidR="00E45C92" w:rsidRDefault="00E45C92" w:rsidP="00E45C92">
      <w:pPr>
        <w:pStyle w:val="a7"/>
        <w:ind w:firstLine="709"/>
        <w:jc w:val="both"/>
        <w:rPr>
          <w:sz w:val="28"/>
          <w:szCs w:val="28"/>
        </w:rPr>
      </w:pPr>
      <w:r w:rsidRPr="002A746B">
        <w:rPr>
          <w:sz w:val="28"/>
          <w:szCs w:val="28"/>
        </w:rPr>
        <w:t xml:space="preserve">1.7. Между жертвователем и одаряемым заключается договор добровольного пожертвования. </w:t>
      </w:r>
      <w:r>
        <w:rPr>
          <w:sz w:val="28"/>
          <w:szCs w:val="28"/>
        </w:rPr>
        <w:t>От имени поселения стороной договора добровольного пожертвования выступает глава Администрации поселения.</w:t>
      </w:r>
    </w:p>
    <w:p w:rsidR="00E45C92" w:rsidRDefault="00E45C92" w:rsidP="00E45C92">
      <w:pPr>
        <w:pStyle w:val="a7"/>
        <w:ind w:firstLine="709"/>
        <w:jc w:val="both"/>
        <w:rPr>
          <w:sz w:val="28"/>
          <w:szCs w:val="28"/>
        </w:rPr>
      </w:pPr>
      <w:r>
        <w:rPr>
          <w:sz w:val="28"/>
          <w:szCs w:val="28"/>
        </w:rPr>
        <w:t>Договор добровольного пожертвования денежных средств заключается по форме согласно приложению №1 к настоящему положению. Имущественное добровольное пожертвование оформляется договором добровольного пожертвования имущества по форме согласно приложению №2 к настоящему Положению, а также актом приема-передачи.</w:t>
      </w:r>
    </w:p>
    <w:p w:rsidR="00E45C92" w:rsidRPr="002A746B" w:rsidRDefault="00E45C92" w:rsidP="00E45C92">
      <w:pPr>
        <w:pStyle w:val="a7"/>
        <w:ind w:firstLine="709"/>
        <w:jc w:val="both"/>
        <w:rPr>
          <w:sz w:val="28"/>
          <w:szCs w:val="28"/>
        </w:rPr>
      </w:pPr>
      <w:r>
        <w:rPr>
          <w:sz w:val="28"/>
          <w:szCs w:val="28"/>
        </w:rPr>
        <w:t>1.8. Поселение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E45C92" w:rsidRPr="002A746B" w:rsidRDefault="00E45C92" w:rsidP="00E45C92">
      <w:pPr>
        <w:ind w:firstLine="567"/>
        <w:jc w:val="center"/>
        <w:rPr>
          <w:sz w:val="28"/>
          <w:szCs w:val="28"/>
        </w:rPr>
      </w:pPr>
    </w:p>
    <w:p w:rsidR="00E45C92" w:rsidRDefault="00E45C92" w:rsidP="00E45C92">
      <w:pPr>
        <w:ind w:firstLine="567"/>
        <w:jc w:val="center"/>
        <w:rPr>
          <w:b/>
          <w:sz w:val="28"/>
          <w:szCs w:val="28"/>
        </w:rPr>
      </w:pPr>
      <w:r w:rsidRPr="00644229">
        <w:rPr>
          <w:b/>
          <w:sz w:val="28"/>
          <w:szCs w:val="28"/>
        </w:rPr>
        <w:t>2. Порядок привлечения и использования добровольных</w:t>
      </w:r>
    </w:p>
    <w:p w:rsidR="00E45C92" w:rsidRDefault="00E45C92" w:rsidP="00E45C92">
      <w:pPr>
        <w:ind w:firstLine="567"/>
        <w:jc w:val="center"/>
        <w:rPr>
          <w:b/>
          <w:sz w:val="28"/>
          <w:szCs w:val="28"/>
        </w:rPr>
      </w:pPr>
      <w:r w:rsidRPr="00644229">
        <w:rPr>
          <w:b/>
          <w:sz w:val="28"/>
          <w:szCs w:val="28"/>
        </w:rPr>
        <w:t xml:space="preserve"> пожертвований</w:t>
      </w:r>
      <w:r w:rsidRPr="002A746B">
        <w:rPr>
          <w:sz w:val="28"/>
          <w:szCs w:val="28"/>
        </w:rPr>
        <w:t xml:space="preserve"> </w:t>
      </w:r>
      <w:r>
        <w:rPr>
          <w:sz w:val="28"/>
          <w:szCs w:val="28"/>
        </w:rPr>
        <w:t xml:space="preserve"> </w:t>
      </w:r>
      <w:r w:rsidRPr="00644229">
        <w:rPr>
          <w:b/>
          <w:sz w:val="28"/>
          <w:szCs w:val="28"/>
        </w:rPr>
        <w:t>поселением</w:t>
      </w:r>
    </w:p>
    <w:p w:rsidR="00E45C92" w:rsidRPr="00644229" w:rsidRDefault="00E45C92" w:rsidP="00E45C92">
      <w:pPr>
        <w:ind w:firstLine="567"/>
        <w:jc w:val="center"/>
        <w:rPr>
          <w:b/>
          <w:sz w:val="28"/>
          <w:szCs w:val="28"/>
        </w:rPr>
      </w:pPr>
    </w:p>
    <w:p w:rsidR="00E45C92" w:rsidRPr="002A746B" w:rsidRDefault="00E45C92" w:rsidP="00E45C92">
      <w:pPr>
        <w:ind w:firstLine="567"/>
        <w:jc w:val="both"/>
        <w:rPr>
          <w:sz w:val="28"/>
          <w:szCs w:val="28"/>
        </w:rPr>
      </w:pPr>
      <w:r w:rsidRPr="002A746B">
        <w:rPr>
          <w:sz w:val="28"/>
          <w:szCs w:val="28"/>
        </w:rPr>
        <w:t xml:space="preserve">2.1. С инициативой о привлечении добровольных пожертвований могут выступать: </w:t>
      </w:r>
    </w:p>
    <w:p w:rsidR="00E45C92" w:rsidRPr="002A746B" w:rsidRDefault="00E45C92" w:rsidP="00E45C92">
      <w:pPr>
        <w:ind w:firstLine="567"/>
        <w:jc w:val="both"/>
        <w:rPr>
          <w:sz w:val="28"/>
          <w:szCs w:val="28"/>
        </w:rPr>
      </w:pPr>
      <w:r w:rsidRPr="002A746B">
        <w:rPr>
          <w:sz w:val="28"/>
          <w:szCs w:val="28"/>
        </w:rPr>
        <w:t xml:space="preserve">1) глава </w:t>
      </w:r>
      <w:r>
        <w:rPr>
          <w:sz w:val="28"/>
          <w:szCs w:val="28"/>
        </w:rPr>
        <w:t>Администрации городского поселения «Идрица»</w:t>
      </w:r>
      <w:r w:rsidRPr="002A746B">
        <w:rPr>
          <w:sz w:val="28"/>
          <w:szCs w:val="28"/>
        </w:rPr>
        <w:t>;</w:t>
      </w:r>
    </w:p>
    <w:p w:rsidR="00E45C92" w:rsidRPr="002A746B" w:rsidRDefault="00E45C92" w:rsidP="00E45C92">
      <w:pPr>
        <w:ind w:firstLine="567"/>
        <w:jc w:val="both"/>
        <w:rPr>
          <w:sz w:val="28"/>
          <w:szCs w:val="28"/>
        </w:rPr>
      </w:pPr>
      <w:r w:rsidRPr="002A746B">
        <w:rPr>
          <w:sz w:val="28"/>
          <w:szCs w:val="28"/>
        </w:rPr>
        <w:t xml:space="preserve">2) </w:t>
      </w:r>
      <w:r>
        <w:rPr>
          <w:sz w:val="28"/>
          <w:szCs w:val="28"/>
        </w:rPr>
        <w:t>Председатель Собрания депутатов городского поселения «Идрица»</w:t>
      </w:r>
      <w:r w:rsidRPr="002A746B">
        <w:rPr>
          <w:sz w:val="28"/>
          <w:szCs w:val="28"/>
        </w:rPr>
        <w:t>.</w:t>
      </w:r>
    </w:p>
    <w:p w:rsidR="00E45C92" w:rsidRPr="002A746B" w:rsidRDefault="00E45C92" w:rsidP="00E45C92">
      <w:pPr>
        <w:ind w:firstLine="567"/>
        <w:jc w:val="both"/>
        <w:rPr>
          <w:sz w:val="28"/>
          <w:szCs w:val="28"/>
        </w:rPr>
      </w:pPr>
      <w:r w:rsidRPr="002A746B">
        <w:rPr>
          <w:sz w:val="28"/>
          <w:szCs w:val="28"/>
        </w:rPr>
        <w:t xml:space="preserve">Обращение главы </w:t>
      </w:r>
      <w:r>
        <w:rPr>
          <w:sz w:val="28"/>
          <w:szCs w:val="28"/>
        </w:rPr>
        <w:t>Администрации или председателя Собрания депутатов поселения</w:t>
      </w:r>
      <w:r w:rsidRPr="002A746B">
        <w:rPr>
          <w:sz w:val="28"/>
          <w:szCs w:val="28"/>
        </w:rPr>
        <w:t xml:space="preserve"> к юридическим и физическим лицам о добровольных пожертвованиях поселению должно содержать в себе основные направления расходования привлекаемых денежных средств и цели использования имущества (прав). </w:t>
      </w:r>
    </w:p>
    <w:p w:rsidR="00E45C92" w:rsidRPr="002A746B" w:rsidRDefault="00E45C92" w:rsidP="00E45C92">
      <w:pPr>
        <w:ind w:firstLine="567"/>
        <w:jc w:val="both"/>
        <w:rPr>
          <w:sz w:val="28"/>
          <w:szCs w:val="28"/>
        </w:rPr>
      </w:pPr>
      <w:r w:rsidRPr="002A746B">
        <w:rPr>
          <w:sz w:val="28"/>
          <w:szCs w:val="28"/>
        </w:rPr>
        <w:t xml:space="preserve">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 </w:t>
      </w:r>
    </w:p>
    <w:p w:rsidR="00E45C92" w:rsidRPr="002A746B" w:rsidRDefault="00E45C92" w:rsidP="00E45C92">
      <w:pPr>
        <w:ind w:firstLine="567"/>
        <w:jc w:val="both"/>
        <w:rPr>
          <w:sz w:val="28"/>
          <w:szCs w:val="28"/>
        </w:rPr>
      </w:pPr>
      <w:r w:rsidRPr="002A746B">
        <w:rPr>
          <w:sz w:val="28"/>
          <w:szCs w:val="28"/>
        </w:rPr>
        <w:t xml:space="preserve">2.2.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 </w:t>
      </w:r>
    </w:p>
    <w:p w:rsidR="00E45C92" w:rsidRDefault="00E45C92" w:rsidP="00E45C92">
      <w:pPr>
        <w:ind w:firstLine="567"/>
        <w:jc w:val="both"/>
        <w:rPr>
          <w:sz w:val="28"/>
          <w:szCs w:val="28"/>
        </w:rPr>
      </w:pPr>
      <w:r w:rsidRPr="002A746B">
        <w:rPr>
          <w:sz w:val="28"/>
          <w:szCs w:val="28"/>
        </w:rPr>
        <w:lastRenderedPageBreak/>
        <w:t xml:space="preserve">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w:t>
      </w:r>
      <w:r>
        <w:rPr>
          <w:sz w:val="28"/>
          <w:szCs w:val="28"/>
        </w:rPr>
        <w:t>Администрацией поселения.</w:t>
      </w:r>
      <w:r w:rsidRPr="002A746B">
        <w:rPr>
          <w:sz w:val="28"/>
          <w:szCs w:val="28"/>
        </w:rPr>
        <w:t xml:space="preserve"> </w:t>
      </w:r>
    </w:p>
    <w:p w:rsidR="00E45C92" w:rsidRPr="002A746B" w:rsidRDefault="00E45C92" w:rsidP="00E45C92">
      <w:pPr>
        <w:ind w:firstLine="567"/>
        <w:jc w:val="both"/>
        <w:rPr>
          <w:sz w:val="28"/>
          <w:szCs w:val="28"/>
        </w:rPr>
      </w:pPr>
      <w:r w:rsidRPr="002A746B">
        <w:rPr>
          <w:sz w:val="28"/>
          <w:szCs w:val="28"/>
        </w:rPr>
        <w:t xml:space="preserve">2.4.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 </w:t>
      </w:r>
    </w:p>
    <w:p w:rsidR="00E45C92" w:rsidRPr="002A746B" w:rsidRDefault="00E45C92" w:rsidP="00E45C92">
      <w:pPr>
        <w:ind w:firstLine="567"/>
        <w:jc w:val="both"/>
        <w:rPr>
          <w:sz w:val="28"/>
          <w:szCs w:val="28"/>
        </w:rPr>
      </w:pPr>
      <w:r w:rsidRPr="002A746B">
        <w:rPr>
          <w:sz w:val="28"/>
          <w:szCs w:val="28"/>
        </w:rPr>
        <w:t xml:space="preserve">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w:t>
      </w:r>
    </w:p>
    <w:p w:rsidR="00E45C92" w:rsidRPr="002A746B" w:rsidRDefault="00E45C92" w:rsidP="00E45C92">
      <w:pPr>
        <w:ind w:firstLine="567"/>
        <w:jc w:val="both"/>
        <w:rPr>
          <w:sz w:val="28"/>
          <w:szCs w:val="28"/>
        </w:rPr>
      </w:pPr>
      <w:r w:rsidRPr="002A746B">
        <w:rPr>
          <w:sz w:val="28"/>
          <w:szCs w:val="28"/>
        </w:rPr>
        <w:t>Принимаемое от жертвователя недвижимое имущество является собственностью муниципального образования и учитывается в реестре имущества, находящегося в муниципальной собственности по</w:t>
      </w:r>
      <w:r>
        <w:rPr>
          <w:sz w:val="28"/>
          <w:szCs w:val="28"/>
        </w:rPr>
        <w:t>селения</w:t>
      </w:r>
      <w:r w:rsidRPr="002A746B">
        <w:rPr>
          <w:sz w:val="28"/>
          <w:szCs w:val="28"/>
        </w:rPr>
        <w:t xml:space="preserve">. Стоимость передаваемого имущества или имущественных прав определяется либо жертвователем, либо сторонами договора, либо независимым оценщиком. </w:t>
      </w:r>
    </w:p>
    <w:p w:rsidR="00E45C92" w:rsidRPr="002A746B" w:rsidRDefault="00E45C92" w:rsidP="00E45C92">
      <w:pPr>
        <w:ind w:firstLine="567"/>
        <w:jc w:val="both"/>
        <w:rPr>
          <w:sz w:val="28"/>
          <w:szCs w:val="28"/>
        </w:rPr>
      </w:pPr>
      <w:r w:rsidRPr="002A746B">
        <w:rPr>
          <w:sz w:val="28"/>
          <w:szCs w:val="28"/>
        </w:rPr>
        <w:t xml:space="preserve">2.5. Добровольные пожертвования в виде денежных средств являются собственными доходами бюджета поселения и относятся к безвозмездным поступлениям от физических и юридических лиц. </w:t>
      </w:r>
    </w:p>
    <w:p w:rsidR="00E45C92" w:rsidRPr="002A746B" w:rsidRDefault="00E45C92" w:rsidP="00E45C92">
      <w:pPr>
        <w:ind w:firstLine="567"/>
        <w:jc w:val="both"/>
        <w:rPr>
          <w:sz w:val="28"/>
          <w:szCs w:val="28"/>
        </w:rPr>
      </w:pPr>
      <w:r w:rsidRPr="002A746B">
        <w:rPr>
          <w:sz w:val="28"/>
          <w:szCs w:val="28"/>
        </w:rPr>
        <w:t xml:space="preserve">В бюджете поселения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w:t>
      </w:r>
      <w:r>
        <w:rPr>
          <w:sz w:val="28"/>
          <w:szCs w:val="28"/>
        </w:rPr>
        <w:t>городском</w:t>
      </w:r>
      <w:r w:rsidRPr="002A746B">
        <w:rPr>
          <w:sz w:val="28"/>
          <w:szCs w:val="28"/>
        </w:rPr>
        <w:t xml:space="preserve"> поселении </w:t>
      </w:r>
      <w:r>
        <w:rPr>
          <w:sz w:val="28"/>
          <w:szCs w:val="28"/>
        </w:rPr>
        <w:t>«Идрица»</w:t>
      </w:r>
      <w:r w:rsidRPr="002A746B">
        <w:rPr>
          <w:sz w:val="28"/>
          <w:szCs w:val="28"/>
        </w:rPr>
        <w:t xml:space="preserve">. </w:t>
      </w:r>
    </w:p>
    <w:p w:rsidR="00E45C92" w:rsidRPr="002A746B" w:rsidRDefault="00E45C92" w:rsidP="00E45C92">
      <w:pPr>
        <w:ind w:firstLine="567"/>
        <w:jc w:val="both"/>
        <w:rPr>
          <w:sz w:val="28"/>
          <w:szCs w:val="28"/>
        </w:rPr>
      </w:pPr>
      <w:r w:rsidRPr="002A746B">
        <w:rPr>
          <w:sz w:val="28"/>
          <w:szCs w:val="28"/>
        </w:rPr>
        <w:t xml:space="preserve">2.6. </w:t>
      </w:r>
      <w:r>
        <w:rPr>
          <w:sz w:val="28"/>
          <w:szCs w:val="28"/>
        </w:rPr>
        <w:t>Перечисления жертвователями денежные средства осуществляется безналичным путем через банковские организации</w:t>
      </w:r>
      <w:r w:rsidRPr="002A746B">
        <w:rPr>
          <w:sz w:val="28"/>
          <w:szCs w:val="28"/>
        </w:rPr>
        <w:t xml:space="preserve">. </w:t>
      </w:r>
      <w:r>
        <w:rPr>
          <w:sz w:val="28"/>
          <w:szCs w:val="28"/>
        </w:rPr>
        <w:t>Пожертвованные денежные средства подлежат перечислению в бюджет поселения на лицевой счет администраторов доходов, открытый Управлением Федерального казначейства по Псковской области для учета доходов, распределяемых между бюджетами. При этом администратором доходов по данным поступлениям является  Администрация поселения.</w:t>
      </w:r>
    </w:p>
    <w:p w:rsidR="00E45C92" w:rsidRPr="002A746B" w:rsidRDefault="00E45C92" w:rsidP="00E45C92">
      <w:pPr>
        <w:ind w:firstLine="567"/>
        <w:jc w:val="both"/>
        <w:rPr>
          <w:sz w:val="28"/>
          <w:szCs w:val="28"/>
        </w:rPr>
      </w:pPr>
      <w:r w:rsidRPr="002A746B">
        <w:rPr>
          <w:sz w:val="28"/>
          <w:szCs w:val="28"/>
        </w:rPr>
        <w:t xml:space="preserve">2.7. Для осуществления выполнения наказов жертвователя, поступившие средства перечисляются: </w:t>
      </w:r>
    </w:p>
    <w:p w:rsidR="00E45C92" w:rsidRPr="002A746B" w:rsidRDefault="00E45C92" w:rsidP="00E45C92">
      <w:pPr>
        <w:ind w:firstLine="567"/>
        <w:jc w:val="both"/>
        <w:rPr>
          <w:sz w:val="28"/>
          <w:szCs w:val="28"/>
        </w:rPr>
      </w:pPr>
      <w:r w:rsidRPr="002A746B">
        <w:rPr>
          <w:sz w:val="28"/>
          <w:szCs w:val="28"/>
        </w:rPr>
        <w:t xml:space="preserve">1)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 </w:t>
      </w:r>
    </w:p>
    <w:p w:rsidR="00E45C92" w:rsidRPr="002A746B" w:rsidRDefault="00E45C92" w:rsidP="00E45C92">
      <w:pPr>
        <w:ind w:firstLine="567"/>
        <w:jc w:val="both"/>
        <w:rPr>
          <w:sz w:val="28"/>
          <w:szCs w:val="28"/>
        </w:rPr>
      </w:pPr>
      <w:r w:rsidRPr="002A746B">
        <w:rPr>
          <w:sz w:val="28"/>
          <w:szCs w:val="28"/>
        </w:rPr>
        <w:t xml:space="preserve">2) казенным учреждениям -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w:t>
      </w:r>
    </w:p>
    <w:p w:rsidR="00E45C92" w:rsidRPr="002A746B" w:rsidRDefault="00E45C92" w:rsidP="00E45C92">
      <w:pPr>
        <w:ind w:firstLine="567"/>
        <w:jc w:val="both"/>
        <w:rPr>
          <w:sz w:val="28"/>
          <w:szCs w:val="28"/>
        </w:rPr>
      </w:pPr>
      <w:r w:rsidRPr="002A746B">
        <w:rPr>
          <w:sz w:val="28"/>
          <w:szCs w:val="28"/>
        </w:rPr>
        <w:lastRenderedPageBreak/>
        <w:t xml:space="preserve">2.8. Добровольные пожертвования используются в соответствии с целевым назначением, указанным в договоре добровольного пожертвования, либо в соответствии с принятым правовым актом </w:t>
      </w:r>
      <w:r>
        <w:rPr>
          <w:sz w:val="28"/>
          <w:szCs w:val="28"/>
        </w:rPr>
        <w:t>администрации поселения</w:t>
      </w:r>
      <w:r w:rsidRPr="002A746B">
        <w:rPr>
          <w:sz w:val="28"/>
          <w:szCs w:val="28"/>
        </w:rPr>
        <w:t xml:space="preserve">. </w:t>
      </w:r>
    </w:p>
    <w:p w:rsidR="00E45C92" w:rsidRPr="002A746B" w:rsidRDefault="00E45C92" w:rsidP="00E45C92">
      <w:pPr>
        <w:ind w:firstLine="567"/>
        <w:jc w:val="both"/>
        <w:rPr>
          <w:sz w:val="28"/>
          <w:szCs w:val="28"/>
        </w:rPr>
      </w:pPr>
      <w:r w:rsidRPr="002A746B">
        <w:rPr>
          <w:sz w:val="28"/>
          <w:szCs w:val="28"/>
        </w:rPr>
        <w:t xml:space="preserve">Пожертвованное имущество используется в соответствии с его прямым назначением. Пожертвованные денежные средства расходуются в соответствии с целевым назначением, бюджетом муниципального образования </w:t>
      </w:r>
      <w:r>
        <w:rPr>
          <w:sz w:val="28"/>
          <w:szCs w:val="28"/>
        </w:rPr>
        <w:t>«Идрица»</w:t>
      </w:r>
      <w:r w:rsidRPr="002A746B">
        <w:rPr>
          <w:sz w:val="28"/>
          <w:szCs w:val="28"/>
        </w:rPr>
        <w:t xml:space="preserve"> на очередной финансовый год и плановый период и сводной бюджетной росписью поселение. </w:t>
      </w:r>
    </w:p>
    <w:p w:rsidR="00E45C92" w:rsidRDefault="00E45C92" w:rsidP="00E45C92">
      <w:pPr>
        <w:ind w:firstLine="567"/>
        <w:jc w:val="both"/>
        <w:rPr>
          <w:sz w:val="28"/>
          <w:szCs w:val="28"/>
        </w:rPr>
      </w:pPr>
      <w:r w:rsidRPr="002A746B">
        <w:rPr>
          <w:sz w:val="28"/>
          <w:szCs w:val="28"/>
        </w:rPr>
        <w:t xml:space="preserve">2.9. Администрация поселения должна вести обособленный учет всех операций по использованию пожертвования. </w:t>
      </w:r>
    </w:p>
    <w:p w:rsidR="00E45C92" w:rsidRDefault="00E45C92" w:rsidP="00E45C92">
      <w:pPr>
        <w:ind w:firstLine="567"/>
        <w:jc w:val="both"/>
        <w:rPr>
          <w:sz w:val="28"/>
          <w:szCs w:val="28"/>
        </w:rPr>
      </w:pPr>
      <w:r>
        <w:rPr>
          <w:sz w:val="28"/>
          <w:szCs w:val="28"/>
        </w:rPr>
        <w:t>2.10.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E45C92" w:rsidRPr="002A746B" w:rsidRDefault="00E45C92" w:rsidP="00E45C92">
      <w:pPr>
        <w:ind w:firstLine="567"/>
        <w:jc w:val="both"/>
        <w:rPr>
          <w:sz w:val="28"/>
          <w:szCs w:val="28"/>
        </w:rPr>
      </w:pPr>
      <w:r>
        <w:rPr>
          <w:sz w:val="28"/>
          <w:szCs w:val="28"/>
        </w:rPr>
        <w:t>2.11. Представительный орган поселения утверждает отчет об использовании средств добровольных пожертвований в рамках утверждения отчета об исполнении бюджета поселения.</w:t>
      </w:r>
    </w:p>
    <w:p w:rsidR="00E45C92" w:rsidRPr="002A746B" w:rsidRDefault="00E45C92" w:rsidP="00E45C92">
      <w:pPr>
        <w:ind w:firstLine="567"/>
        <w:jc w:val="both"/>
        <w:rPr>
          <w:sz w:val="28"/>
          <w:szCs w:val="28"/>
        </w:rPr>
      </w:pPr>
    </w:p>
    <w:p w:rsidR="00E45C92" w:rsidRDefault="00E45C92" w:rsidP="00E45C92">
      <w:pPr>
        <w:ind w:firstLine="567"/>
        <w:jc w:val="center"/>
        <w:rPr>
          <w:b/>
          <w:sz w:val="28"/>
          <w:szCs w:val="28"/>
        </w:rPr>
      </w:pPr>
      <w:r w:rsidRPr="002A746B">
        <w:rPr>
          <w:b/>
          <w:sz w:val="28"/>
          <w:szCs w:val="28"/>
        </w:rPr>
        <w:t>3. Заключительные положения</w:t>
      </w:r>
    </w:p>
    <w:p w:rsidR="00E45C92" w:rsidRPr="002A746B" w:rsidRDefault="00E45C92" w:rsidP="00E45C92">
      <w:pPr>
        <w:ind w:firstLine="567"/>
        <w:jc w:val="center"/>
        <w:rPr>
          <w:b/>
          <w:sz w:val="28"/>
          <w:szCs w:val="28"/>
        </w:rPr>
      </w:pPr>
    </w:p>
    <w:p w:rsidR="00E45C92" w:rsidRPr="002A746B" w:rsidRDefault="00E45C92" w:rsidP="00E45C92">
      <w:pPr>
        <w:ind w:firstLine="567"/>
        <w:jc w:val="both"/>
        <w:rPr>
          <w:sz w:val="28"/>
          <w:szCs w:val="28"/>
        </w:rPr>
      </w:pPr>
      <w:r w:rsidRPr="002A746B">
        <w:rPr>
          <w:sz w:val="28"/>
          <w:szCs w:val="28"/>
        </w:rPr>
        <w:t xml:space="preserve">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 </w:t>
      </w:r>
    </w:p>
    <w:p w:rsidR="00E45C92" w:rsidRPr="002A746B" w:rsidRDefault="00E45C92" w:rsidP="00E45C92">
      <w:pPr>
        <w:ind w:firstLine="567"/>
        <w:jc w:val="both"/>
        <w:rPr>
          <w:sz w:val="28"/>
          <w:szCs w:val="28"/>
        </w:rPr>
      </w:pPr>
    </w:p>
    <w:p w:rsidR="00E45C92" w:rsidRPr="002A746B" w:rsidRDefault="00E45C92" w:rsidP="00E45C92">
      <w:pPr>
        <w:ind w:firstLine="567"/>
        <w:jc w:val="both"/>
        <w:rPr>
          <w:sz w:val="28"/>
          <w:szCs w:val="28"/>
        </w:rPr>
      </w:pPr>
    </w:p>
    <w:p w:rsidR="00E45C92" w:rsidRPr="002A746B" w:rsidRDefault="00E45C92" w:rsidP="00E45C92">
      <w:pPr>
        <w:ind w:firstLine="56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2A746B" w:rsidRDefault="00E45C92" w:rsidP="00E45C92">
      <w:pPr>
        <w:pStyle w:val="a7"/>
        <w:ind w:left="5387"/>
        <w:jc w:val="both"/>
        <w:rPr>
          <w:sz w:val="28"/>
          <w:szCs w:val="28"/>
        </w:rPr>
      </w:pPr>
    </w:p>
    <w:p w:rsidR="00E45C92" w:rsidRPr="00F1018B" w:rsidRDefault="00E45C92" w:rsidP="00E45C92">
      <w:pPr>
        <w:pStyle w:val="a7"/>
        <w:ind w:left="5387"/>
        <w:jc w:val="both"/>
      </w:pPr>
      <w:r w:rsidRPr="00F1018B">
        <w:lastRenderedPageBreak/>
        <w:t>Приложение к Положению о добровольных пожертвованиях в муниципальном образовании «Идрица» Себежского района Псковской области</w:t>
      </w:r>
    </w:p>
    <w:p w:rsidR="00E45C92" w:rsidRPr="002A746B" w:rsidRDefault="00E45C92" w:rsidP="00E45C92">
      <w:pPr>
        <w:pStyle w:val="a7"/>
        <w:ind w:left="5387"/>
        <w:jc w:val="both"/>
        <w:rPr>
          <w:sz w:val="28"/>
          <w:szCs w:val="28"/>
        </w:rPr>
      </w:pPr>
    </w:p>
    <w:p w:rsidR="00E45C92" w:rsidRDefault="00E45C92" w:rsidP="00E45C92">
      <w:pPr>
        <w:pStyle w:val="a7"/>
        <w:jc w:val="both"/>
        <w:rPr>
          <w:b/>
          <w:sz w:val="28"/>
          <w:szCs w:val="28"/>
        </w:rPr>
      </w:pPr>
    </w:p>
    <w:p w:rsidR="00F1018B" w:rsidRPr="002A746B" w:rsidRDefault="00F1018B" w:rsidP="00E45C92">
      <w:pPr>
        <w:pStyle w:val="a7"/>
        <w:jc w:val="both"/>
        <w:rPr>
          <w:b/>
          <w:sz w:val="28"/>
          <w:szCs w:val="28"/>
        </w:rPr>
      </w:pPr>
    </w:p>
    <w:p w:rsidR="00E45C92" w:rsidRPr="002A746B" w:rsidRDefault="00E45C92" w:rsidP="00E45C92">
      <w:pPr>
        <w:pStyle w:val="a7"/>
        <w:jc w:val="center"/>
        <w:rPr>
          <w:b/>
          <w:sz w:val="28"/>
          <w:szCs w:val="28"/>
        </w:rPr>
      </w:pPr>
      <w:r w:rsidRPr="002A746B">
        <w:rPr>
          <w:b/>
          <w:sz w:val="28"/>
          <w:szCs w:val="28"/>
        </w:rPr>
        <w:t>ДОГОВОР ПОЖЕРТВОВАНИЯ</w:t>
      </w:r>
    </w:p>
    <w:p w:rsidR="00E45C92" w:rsidRPr="002A746B" w:rsidRDefault="00E45C92" w:rsidP="00E45C92">
      <w:pPr>
        <w:pStyle w:val="a7"/>
        <w:jc w:val="both"/>
        <w:rPr>
          <w:sz w:val="28"/>
          <w:szCs w:val="28"/>
        </w:rPr>
      </w:pPr>
    </w:p>
    <w:p w:rsidR="00E45C92" w:rsidRPr="002A746B" w:rsidRDefault="00E45C92" w:rsidP="00E45C92">
      <w:pPr>
        <w:pStyle w:val="a7"/>
        <w:jc w:val="both"/>
        <w:rPr>
          <w:sz w:val="28"/>
          <w:szCs w:val="28"/>
        </w:rPr>
      </w:pPr>
      <w:r>
        <w:rPr>
          <w:sz w:val="28"/>
          <w:szCs w:val="28"/>
        </w:rPr>
        <w:t>п. Идрица</w:t>
      </w:r>
      <w:r w:rsidRPr="002A746B">
        <w:rPr>
          <w:sz w:val="28"/>
          <w:szCs w:val="28"/>
        </w:rPr>
        <w:t xml:space="preserve">                 </w:t>
      </w:r>
      <w:r>
        <w:rPr>
          <w:sz w:val="28"/>
          <w:szCs w:val="28"/>
        </w:rPr>
        <w:t xml:space="preserve">                     </w:t>
      </w:r>
      <w:r w:rsidRPr="002A746B">
        <w:rPr>
          <w:sz w:val="28"/>
          <w:szCs w:val="28"/>
        </w:rPr>
        <w:t xml:space="preserve">                                         _____________ г.</w:t>
      </w:r>
    </w:p>
    <w:p w:rsidR="00E45C92" w:rsidRPr="002A746B" w:rsidRDefault="00E45C92" w:rsidP="00E45C92">
      <w:pPr>
        <w:pStyle w:val="a7"/>
        <w:jc w:val="both"/>
        <w:rPr>
          <w:sz w:val="28"/>
          <w:szCs w:val="28"/>
        </w:rPr>
      </w:pPr>
    </w:p>
    <w:p w:rsidR="00E45C92" w:rsidRPr="002A746B" w:rsidRDefault="00E45C92" w:rsidP="00E45C92">
      <w:pPr>
        <w:pStyle w:val="a7"/>
        <w:ind w:firstLine="567"/>
        <w:jc w:val="both"/>
        <w:rPr>
          <w:sz w:val="28"/>
          <w:szCs w:val="28"/>
        </w:rPr>
      </w:pPr>
      <w:r w:rsidRPr="002A746B">
        <w:rPr>
          <w:b/>
          <w:sz w:val="28"/>
          <w:szCs w:val="28"/>
        </w:rPr>
        <w:t xml:space="preserve">Администрация </w:t>
      </w:r>
      <w:r>
        <w:rPr>
          <w:b/>
          <w:sz w:val="28"/>
          <w:szCs w:val="28"/>
        </w:rPr>
        <w:t>городского поселения «Идрица» Себежского района Псковской области</w:t>
      </w:r>
      <w:r w:rsidRPr="002A746B">
        <w:rPr>
          <w:sz w:val="28"/>
          <w:szCs w:val="28"/>
        </w:rPr>
        <w:t xml:space="preserve">, выступающая от имени муниципального </w:t>
      </w:r>
      <w:r w:rsidR="0094142E">
        <w:rPr>
          <w:sz w:val="28"/>
          <w:szCs w:val="28"/>
        </w:rPr>
        <w:t>«Идрица»</w:t>
      </w:r>
      <w:r w:rsidRPr="002A746B">
        <w:rPr>
          <w:sz w:val="28"/>
          <w:szCs w:val="28"/>
        </w:rPr>
        <w:t xml:space="preserve">, в лице главы _______________________________, действующего на основании Устава, именуемая в дальнейшем </w:t>
      </w:r>
      <w:r w:rsidRPr="002A746B">
        <w:rPr>
          <w:b/>
          <w:sz w:val="28"/>
          <w:szCs w:val="28"/>
        </w:rPr>
        <w:t xml:space="preserve">«Одаряемый» </w:t>
      </w:r>
      <w:r w:rsidRPr="002A746B">
        <w:rPr>
          <w:sz w:val="28"/>
          <w:szCs w:val="28"/>
        </w:rPr>
        <w:t xml:space="preserve">и </w:t>
      </w:r>
      <w:r w:rsidRPr="002A746B">
        <w:rPr>
          <w:b/>
          <w:bCs/>
          <w:sz w:val="28"/>
          <w:szCs w:val="28"/>
        </w:rPr>
        <w:t>_________________________</w:t>
      </w:r>
      <w:r w:rsidRPr="002A746B">
        <w:rPr>
          <w:sz w:val="28"/>
          <w:szCs w:val="28"/>
        </w:rPr>
        <w:t xml:space="preserve">, зарегистрированный по адресу _______________, именуемый в дальнейшем </w:t>
      </w:r>
      <w:r w:rsidRPr="002A746B">
        <w:rPr>
          <w:b/>
          <w:sz w:val="28"/>
          <w:szCs w:val="28"/>
        </w:rPr>
        <w:t xml:space="preserve">«Жертвователь», </w:t>
      </w:r>
      <w:r w:rsidRPr="002A746B">
        <w:rPr>
          <w:sz w:val="28"/>
          <w:szCs w:val="28"/>
        </w:rPr>
        <w:t>с другой стороны, вместе именуемые Стороны, заключили настоящий договор о нижеследующем:</w:t>
      </w:r>
    </w:p>
    <w:p w:rsidR="00E45C92" w:rsidRPr="002A746B" w:rsidRDefault="00E45C92" w:rsidP="00E45C92">
      <w:pPr>
        <w:pStyle w:val="a7"/>
        <w:jc w:val="both"/>
        <w:rPr>
          <w:b/>
          <w:sz w:val="28"/>
          <w:szCs w:val="28"/>
        </w:rPr>
      </w:pPr>
    </w:p>
    <w:p w:rsidR="00E45C92" w:rsidRPr="002A746B" w:rsidRDefault="00E45C92" w:rsidP="00E45C92">
      <w:pPr>
        <w:pStyle w:val="a7"/>
        <w:jc w:val="center"/>
        <w:rPr>
          <w:b/>
          <w:sz w:val="28"/>
          <w:szCs w:val="28"/>
        </w:rPr>
      </w:pPr>
      <w:r w:rsidRPr="002A746B">
        <w:rPr>
          <w:b/>
          <w:sz w:val="28"/>
          <w:szCs w:val="28"/>
        </w:rPr>
        <w:t>1. Предмет Договора</w:t>
      </w:r>
    </w:p>
    <w:p w:rsidR="00E45C92" w:rsidRPr="002A746B" w:rsidRDefault="00E45C92" w:rsidP="00E45C92">
      <w:pPr>
        <w:pStyle w:val="a7"/>
        <w:jc w:val="both"/>
        <w:rPr>
          <w:sz w:val="28"/>
          <w:szCs w:val="28"/>
        </w:rPr>
      </w:pPr>
    </w:p>
    <w:p w:rsidR="00E45C92" w:rsidRPr="002A746B" w:rsidRDefault="00E45C92" w:rsidP="00E45C92">
      <w:pPr>
        <w:pStyle w:val="a7"/>
        <w:ind w:firstLine="567"/>
        <w:jc w:val="both"/>
        <w:rPr>
          <w:sz w:val="28"/>
          <w:szCs w:val="28"/>
        </w:rPr>
      </w:pPr>
      <w:r w:rsidRPr="002A746B">
        <w:rPr>
          <w:sz w:val="28"/>
          <w:szCs w:val="28"/>
        </w:rPr>
        <w:t>1. Жертвователь по настоящему договору передает в дар Одаряемому принадлежащие ему на праве собственности ________________, а именно:</w:t>
      </w:r>
    </w:p>
    <w:p w:rsidR="00E45C92" w:rsidRPr="002A746B" w:rsidRDefault="00E45C92" w:rsidP="00E45C92">
      <w:pPr>
        <w:pStyle w:val="a7"/>
        <w:ind w:firstLine="567"/>
        <w:jc w:val="both"/>
        <w:rPr>
          <w:sz w:val="28"/>
          <w:szCs w:val="28"/>
        </w:rPr>
      </w:pPr>
      <w:r w:rsidRPr="002A746B">
        <w:rPr>
          <w:sz w:val="28"/>
          <w:szCs w:val="28"/>
        </w:rPr>
        <w:t>- _________________________________________________, на сумму в размере _________ (_______________) руб., согласно Акта приема-передачи.</w:t>
      </w:r>
    </w:p>
    <w:p w:rsidR="00E45C92" w:rsidRPr="002A746B" w:rsidRDefault="00E45C92" w:rsidP="00E45C92">
      <w:pPr>
        <w:pStyle w:val="a7"/>
        <w:ind w:firstLine="567"/>
        <w:jc w:val="both"/>
        <w:rPr>
          <w:sz w:val="28"/>
          <w:szCs w:val="28"/>
        </w:rPr>
      </w:pPr>
      <w:r w:rsidRPr="002A746B">
        <w:rPr>
          <w:sz w:val="28"/>
          <w:szCs w:val="28"/>
        </w:rPr>
        <w:t>2. Жертвователь обязуется передать в дар Одаряемому _____________, указанные в п.1. настоящего договора в течение 5 дней с даты подписания настоящего Договора.</w:t>
      </w:r>
    </w:p>
    <w:p w:rsidR="00E45C92" w:rsidRPr="002A746B" w:rsidRDefault="00E45C92" w:rsidP="00E45C92">
      <w:pPr>
        <w:pStyle w:val="a7"/>
        <w:ind w:firstLine="567"/>
        <w:jc w:val="both"/>
        <w:rPr>
          <w:sz w:val="28"/>
          <w:szCs w:val="28"/>
        </w:rPr>
      </w:pPr>
      <w:r w:rsidRPr="002A746B">
        <w:rPr>
          <w:sz w:val="28"/>
          <w:szCs w:val="28"/>
        </w:rPr>
        <w:t>3. Одаряемый принимает указанные материалы в качестве пожертвования от Дарителя.</w:t>
      </w:r>
    </w:p>
    <w:p w:rsidR="00E45C92" w:rsidRPr="002A746B" w:rsidRDefault="00E45C92" w:rsidP="00E45C92">
      <w:pPr>
        <w:pStyle w:val="a7"/>
        <w:ind w:firstLine="567"/>
        <w:jc w:val="both"/>
        <w:rPr>
          <w:sz w:val="28"/>
          <w:szCs w:val="28"/>
        </w:rPr>
      </w:pPr>
      <w:r w:rsidRPr="002A746B">
        <w:rPr>
          <w:sz w:val="28"/>
          <w:szCs w:val="28"/>
        </w:rPr>
        <w:t>Пожертвование обусловлено Жертвователем обязанностью</w:t>
      </w:r>
      <w:bookmarkStart w:id="0" w:name="_GoBack"/>
      <w:bookmarkEnd w:id="0"/>
      <w:r w:rsidRPr="002A746B">
        <w:rPr>
          <w:sz w:val="28"/>
          <w:szCs w:val="28"/>
        </w:rPr>
        <w:t xml:space="preserve"> Одаряемого использовать передаваемые ему ______________________________ для выполнения следующих целей: ______________________________________.</w:t>
      </w:r>
    </w:p>
    <w:p w:rsidR="00E45C92" w:rsidRPr="002A746B" w:rsidRDefault="00E45C92" w:rsidP="00E45C92">
      <w:pPr>
        <w:pStyle w:val="a7"/>
        <w:ind w:firstLine="567"/>
        <w:jc w:val="both"/>
        <w:rPr>
          <w:sz w:val="28"/>
          <w:szCs w:val="28"/>
        </w:rPr>
      </w:pPr>
      <w:r w:rsidRPr="002A746B">
        <w:rPr>
          <w:sz w:val="28"/>
          <w:szCs w:val="28"/>
        </w:rPr>
        <w:t>Одаряемый принимает на себя обязательство исполнить условие Жертвователя.</w:t>
      </w:r>
    </w:p>
    <w:p w:rsidR="00E45C92" w:rsidRPr="002A746B" w:rsidRDefault="00E45C92" w:rsidP="00E45C92">
      <w:pPr>
        <w:pStyle w:val="a7"/>
        <w:ind w:firstLine="567"/>
        <w:jc w:val="both"/>
        <w:rPr>
          <w:sz w:val="28"/>
          <w:szCs w:val="28"/>
        </w:rPr>
      </w:pPr>
      <w:r w:rsidRPr="002A746B">
        <w:rPr>
          <w:sz w:val="28"/>
          <w:szCs w:val="28"/>
        </w:rPr>
        <w:tab/>
        <w:t>4.Одаряемый обязуется вести учет всех операций по использованию пожертвованных материалов, в отношении которых Жертвователем в соответствии с пунктом 3 настоящего договора установлено назначение и использование переданных денежных средств.</w:t>
      </w:r>
    </w:p>
    <w:p w:rsidR="00E45C92" w:rsidRPr="002A746B" w:rsidRDefault="00E45C92" w:rsidP="00E45C92">
      <w:pPr>
        <w:pStyle w:val="a7"/>
        <w:jc w:val="both"/>
        <w:rPr>
          <w:sz w:val="28"/>
          <w:szCs w:val="28"/>
        </w:rPr>
      </w:pPr>
      <w:r w:rsidRPr="002A746B">
        <w:rPr>
          <w:sz w:val="28"/>
          <w:szCs w:val="28"/>
        </w:rPr>
        <w:tab/>
        <w:t>5</w:t>
      </w:r>
      <w:r w:rsidRPr="002A746B">
        <w:rPr>
          <w:b/>
          <w:sz w:val="28"/>
          <w:szCs w:val="28"/>
        </w:rPr>
        <w:t xml:space="preserve">. </w:t>
      </w:r>
      <w:r w:rsidRPr="002A746B">
        <w:rPr>
          <w:sz w:val="28"/>
          <w:szCs w:val="28"/>
        </w:rPr>
        <w:t xml:space="preserve">Если использование Пожертвования в соответствии с целями, указанными в п. 3 настоящего Договора, становится невозможным вследствие изменившихся обстоятельств, то Пожертвование может быть </w:t>
      </w:r>
      <w:r w:rsidRPr="002A746B">
        <w:rPr>
          <w:sz w:val="28"/>
          <w:szCs w:val="28"/>
        </w:rPr>
        <w:lastRenderedPageBreak/>
        <w:t>использовано Одаряемым в других целях только с письменного согласия Жертвователя.</w:t>
      </w:r>
    </w:p>
    <w:p w:rsidR="00E45C92" w:rsidRPr="002A746B" w:rsidRDefault="00E45C92" w:rsidP="00E45C92">
      <w:pPr>
        <w:pStyle w:val="a7"/>
        <w:jc w:val="both"/>
        <w:rPr>
          <w:sz w:val="28"/>
          <w:szCs w:val="28"/>
        </w:rPr>
      </w:pPr>
      <w:r w:rsidRPr="002A746B">
        <w:rPr>
          <w:sz w:val="28"/>
          <w:szCs w:val="28"/>
        </w:rPr>
        <w:tab/>
        <w:t>6. Пожертвование может быть отменено по иску Жертвователя, в случае использования пожертвованного имущества не в соответствии с определенным Жертвователем назначением.</w:t>
      </w:r>
    </w:p>
    <w:p w:rsidR="00E45C92" w:rsidRPr="002A746B" w:rsidRDefault="00E45C92" w:rsidP="00E45C92">
      <w:pPr>
        <w:pStyle w:val="a7"/>
        <w:jc w:val="both"/>
        <w:rPr>
          <w:sz w:val="28"/>
          <w:szCs w:val="28"/>
        </w:rPr>
      </w:pPr>
      <w:r w:rsidRPr="002A746B">
        <w:rPr>
          <w:sz w:val="28"/>
          <w:szCs w:val="28"/>
        </w:rPr>
        <w:tab/>
        <w:t>7. В случаях, не предусмотренных настоящим договором, стороны руководствуются действующим гражданским законодательством.</w:t>
      </w:r>
    </w:p>
    <w:p w:rsidR="00E45C92" w:rsidRPr="002A746B" w:rsidRDefault="00E45C92" w:rsidP="00E45C92">
      <w:pPr>
        <w:pStyle w:val="a7"/>
        <w:jc w:val="both"/>
        <w:rPr>
          <w:b/>
          <w:sz w:val="28"/>
          <w:szCs w:val="28"/>
        </w:rPr>
      </w:pPr>
    </w:p>
    <w:p w:rsidR="00E45C92" w:rsidRPr="002A746B" w:rsidRDefault="00E45C92" w:rsidP="00E45C92">
      <w:pPr>
        <w:pStyle w:val="a7"/>
        <w:jc w:val="center"/>
        <w:rPr>
          <w:b/>
          <w:sz w:val="28"/>
          <w:szCs w:val="28"/>
        </w:rPr>
      </w:pPr>
      <w:r w:rsidRPr="002A746B">
        <w:rPr>
          <w:b/>
          <w:sz w:val="28"/>
          <w:szCs w:val="28"/>
        </w:rPr>
        <w:t>2. Порядок вступления договора в силу</w:t>
      </w:r>
    </w:p>
    <w:p w:rsidR="00E45C92" w:rsidRPr="002A746B" w:rsidRDefault="00E45C92" w:rsidP="00E45C92">
      <w:pPr>
        <w:pStyle w:val="a7"/>
        <w:jc w:val="both"/>
        <w:rPr>
          <w:sz w:val="28"/>
          <w:szCs w:val="28"/>
        </w:rPr>
      </w:pPr>
    </w:p>
    <w:p w:rsidR="00E45C92" w:rsidRPr="002A746B" w:rsidRDefault="00E45C92" w:rsidP="00E45C92">
      <w:pPr>
        <w:pStyle w:val="a7"/>
        <w:ind w:firstLine="708"/>
        <w:jc w:val="both"/>
        <w:rPr>
          <w:sz w:val="28"/>
          <w:szCs w:val="28"/>
        </w:rPr>
      </w:pPr>
      <w:r w:rsidRPr="002A746B">
        <w:rPr>
          <w:sz w:val="28"/>
          <w:szCs w:val="28"/>
        </w:rPr>
        <w:t>Настоящий Договор считается заключенным и вступает в силу со дня его подписания сторонами.</w:t>
      </w:r>
    </w:p>
    <w:p w:rsidR="00E45C92" w:rsidRPr="002A746B" w:rsidRDefault="00E45C92" w:rsidP="00E45C92">
      <w:pPr>
        <w:pStyle w:val="a7"/>
        <w:ind w:firstLine="708"/>
        <w:jc w:val="both"/>
        <w:rPr>
          <w:sz w:val="28"/>
          <w:szCs w:val="28"/>
        </w:rPr>
      </w:pPr>
      <w:r w:rsidRPr="002A746B">
        <w:rPr>
          <w:sz w:val="28"/>
          <w:szCs w:val="28"/>
        </w:rPr>
        <w:t>Настоящий договор составлен в 2-х экземплярах, имеющих одинаковую юридическую силу.</w:t>
      </w:r>
    </w:p>
    <w:p w:rsidR="00E45C92" w:rsidRPr="002A746B" w:rsidRDefault="00E45C92" w:rsidP="00E45C92">
      <w:pPr>
        <w:pStyle w:val="a7"/>
        <w:jc w:val="both"/>
        <w:rPr>
          <w:b/>
          <w:sz w:val="28"/>
          <w:szCs w:val="28"/>
        </w:rPr>
      </w:pPr>
    </w:p>
    <w:p w:rsidR="00E45C92" w:rsidRPr="002A746B" w:rsidRDefault="00E45C92" w:rsidP="00E45C92">
      <w:pPr>
        <w:pStyle w:val="a7"/>
        <w:jc w:val="center"/>
        <w:rPr>
          <w:b/>
          <w:sz w:val="28"/>
          <w:szCs w:val="28"/>
        </w:rPr>
      </w:pPr>
      <w:r w:rsidRPr="002A746B">
        <w:rPr>
          <w:b/>
          <w:sz w:val="28"/>
          <w:szCs w:val="28"/>
        </w:rPr>
        <w:t>3.Срок действия договора</w:t>
      </w:r>
    </w:p>
    <w:p w:rsidR="00E45C92" w:rsidRPr="002A746B" w:rsidRDefault="00E45C92" w:rsidP="00E45C92">
      <w:pPr>
        <w:pStyle w:val="a7"/>
        <w:ind w:firstLine="708"/>
        <w:jc w:val="both"/>
        <w:rPr>
          <w:sz w:val="28"/>
          <w:szCs w:val="28"/>
        </w:rPr>
      </w:pPr>
      <w:r w:rsidRPr="002A746B">
        <w:rPr>
          <w:sz w:val="28"/>
          <w:szCs w:val="28"/>
        </w:rPr>
        <w:t xml:space="preserve"> Настоящий договор действует с момента подписания до «31»декабря 2020 года.</w:t>
      </w:r>
    </w:p>
    <w:p w:rsidR="00E45C92" w:rsidRPr="002A746B" w:rsidRDefault="00E45C92" w:rsidP="00E45C92">
      <w:pPr>
        <w:pStyle w:val="a7"/>
        <w:jc w:val="both"/>
        <w:rPr>
          <w:b/>
          <w:sz w:val="28"/>
          <w:szCs w:val="28"/>
        </w:rPr>
      </w:pPr>
    </w:p>
    <w:p w:rsidR="00E45C92" w:rsidRPr="002A746B" w:rsidRDefault="00E45C92" w:rsidP="00E45C92">
      <w:pPr>
        <w:pStyle w:val="a7"/>
        <w:jc w:val="center"/>
        <w:rPr>
          <w:b/>
          <w:sz w:val="28"/>
          <w:szCs w:val="28"/>
        </w:rPr>
      </w:pPr>
      <w:r w:rsidRPr="002A746B">
        <w:rPr>
          <w:b/>
          <w:sz w:val="28"/>
          <w:szCs w:val="28"/>
        </w:rPr>
        <w:t>4. Адреса и реквизиты сторон</w:t>
      </w:r>
    </w:p>
    <w:p w:rsidR="00E45C92" w:rsidRPr="002A746B" w:rsidRDefault="00E45C92" w:rsidP="00E45C92">
      <w:pPr>
        <w:pStyle w:val="a7"/>
        <w:jc w:val="both"/>
        <w:rPr>
          <w:b/>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896"/>
      </w:tblGrid>
      <w:tr w:rsidR="00E45C92" w:rsidRPr="002A746B" w:rsidTr="00E45C92">
        <w:tc>
          <w:tcPr>
            <w:tcW w:w="4567" w:type="dxa"/>
            <w:shd w:val="clear" w:color="auto" w:fill="auto"/>
          </w:tcPr>
          <w:p w:rsidR="00E45C92" w:rsidRPr="002A746B" w:rsidRDefault="00E45C92" w:rsidP="00E45C92">
            <w:pPr>
              <w:pStyle w:val="a7"/>
              <w:jc w:val="both"/>
            </w:pPr>
            <w:r w:rsidRPr="002A746B">
              <w:t>Одаряемый:</w:t>
            </w:r>
          </w:p>
          <w:p w:rsidR="00E45C92" w:rsidRPr="002A746B" w:rsidRDefault="00E45C92" w:rsidP="00E45C92">
            <w:pPr>
              <w:pStyle w:val="a7"/>
              <w:jc w:val="both"/>
            </w:pPr>
            <w:r w:rsidRPr="002A746B">
              <w:rPr>
                <w:bCs/>
              </w:rPr>
              <w:t xml:space="preserve">Администрация </w:t>
            </w:r>
            <w:r w:rsidR="0094142E">
              <w:rPr>
                <w:bCs/>
              </w:rPr>
              <w:t>городского поселения «Идрица»</w:t>
            </w:r>
          </w:p>
          <w:p w:rsidR="00E45C92" w:rsidRPr="002A746B" w:rsidRDefault="00E45C92" w:rsidP="00E45C92">
            <w:pPr>
              <w:pStyle w:val="a7"/>
              <w:jc w:val="both"/>
            </w:pPr>
          </w:p>
          <w:p w:rsidR="00E45C92" w:rsidRPr="002A746B" w:rsidRDefault="00E45C92" w:rsidP="00E45C92">
            <w:pPr>
              <w:pStyle w:val="a7"/>
              <w:jc w:val="both"/>
            </w:pPr>
            <w:r w:rsidRPr="002A746B">
              <w:t>Адрес:</w:t>
            </w:r>
          </w:p>
          <w:p w:rsidR="00E45C92" w:rsidRDefault="00E45C92" w:rsidP="00E45C92">
            <w:pPr>
              <w:pStyle w:val="a7"/>
              <w:jc w:val="both"/>
              <w:rPr>
                <w:bCs/>
              </w:rPr>
            </w:pPr>
          </w:p>
          <w:p w:rsidR="0094142E" w:rsidRPr="002A746B" w:rsidRDefault="0094142E" w:rsidP="00E45C92">
            <w:pPr>
              <w:pStyle w:val="a7"/>
              <w:jc w:val="both"/>
              <w:rPr>
                <w:bCs/>
              </w:rPr>
            </w:pPr>
          </w:p>
          <w:p w:rsidR="00E45C92" w:rsidRPr="002A746B" w:rsidRDefault="00E45C92" w:rsidP="00E45C92">
            <w:pPr>
              <w:pStyle w:val="a7"/>
              <w:jc w:val="both"/>
              <w:rPr>
                <w:bCs/>
              </w:rPr>
            </w:pPr>
            <w:r w:rsidRPr="002A746B">
              <w:rPr>
                <w:bCs/>
              </w:rPr>
              <w:t xml:space="preserve">Глава </w:t>
            </w:r>
          </w:p>
          <w:p w:rsidR="00E45C92" w:rsidRPr="002A746B" w:rsidRDefault="0094142E" w:rsidP="00E45C92">
            <w:pPr>
              <w:pStyle w:val="a7"/>
              <w:jc w:val="both"/>
              <w:rPr>
                <w:bCs/>
              </w:rPr>
            </w:pPr>
            <w:r>
              <w:rPr>
                <w:bCs/>
              </w:rPr>
              <w:t>Администрации городского поселения «Идрица»</w:t>
            </w:r>
          </w:p>
          <w:p w:rsidR="00E45C92" w:rsidRPr="002A746B" w:rsidRDefault="00E45C92" w:rsidP="00E45C92">
            <w:pPr>
              <w:pStyle w:val="a7"/>
              <w:jc w:val="both"/>
              <w:rPr>
                <w:bCs/>
              </w:rPr>
            </w:pPr>
          </w:p>
          <w:p w:rsidR="00E45C92" w:rsidRPr="002A746B" w:rsidRDefault="00E45C92" w:rsidP="00E45C92">
            <w:pPr>
              <w:pStyle w:val="a7"/>
              <w:jc w:val="both"/>
              <w:rPr>
                <w:bCs/>
              </w:rPr>
            </w:pPr>
            <w:r w:rsidRPr="002A746B">
              <w:rPr>
                <w:bCs/>
              </w:rPr>
              <w:t>______________________</w:t>
            </w:r>
          </w:p>
          <w:p w:rsidR="00E45C92" w:rsidRPr="002A746B" w:rsidRDefault="00E45C92" w:rsidP="00E45C92">
            <w:pPr>
              <w:pStyle w:val="a7"/>
              <w:jc w:val="both"/>
              <w:rPr>
                <w:bCs/>
              </w:rPr>
            </w:pPr>
          </w:p>
          <w:p w:rsidR="00E45C92" w:rsidRPr="002A746B" w:rsidRDefault="00E45C92" w:rsidP="00E45C92">
            <w:pPr>
              <w:pStyle w:val="a7"/>
              <w:jc w:val="center"/>
            </w:pPr>
            <w:r w:rsidRPr="002A746B">
              <w:t>М.п.</w:t>
            </w:r>
          </w:p>
        </w:tc>
        <w:tc>
          <w:tcPr>
            <w:tcW w:w="4896" w:type="dxa"/>
            <w:shd w:val="clear" w:color="auto" w:fill="auto"/>
          </w:tcPr>
          <w:p w:rsidR="00E45C92" w:rsidRPr="002A746B" w:rsidRDefault="00E45C92" w:rsidP="00E45C92">
            <w:pPr>
              <w:pStyle w:val="a7"/>
              <w:jc w:val="both"/>
              <w:rPr>
                <w:bCs/>
              </w:rPr>
            </w:pPr>
            <w:r w:rsidRPr="002A746B">
              <w:rPr>
                <w:bCs/>
              </w:rPr>
              <w:t xml:space="preserve">Жертвователь: </w:t>
            </w:r>
          </w:p>
          <w:p w:rsidR="00E45C92" w:rsidRPr="002A746B" w:rsidRDefault="00E45C92" w:rsidP="00E45C92">
            <w:pPr>
              <w:pStyle w:val="a7"/>
              <w:jc w:val="both"/>
              <w:rPr>
                <w:bCs/>
              </w:rPr>
            </w:pPr>
            <w:r w:rsidRPr="002A746B">
              <w:rPr>
                <w:bCs/>
              </w:rPr>
              <w:t>___________________________</w:t>
            </w:r>
          </w:p>
          <w:p w:rsidR="00E45C92" w:rsidRPr="002A746B" w:rsidRDefault="00E45C92" w:rsidP="00E45C92">
            <w:pPr>
              <w:pStyle w:val="a7"/>
              <w:jc w:val="both"/>
            </w:pPr>
            <w:r w:rsidRPr="002A746B">
              <w:t>, Адрес:</w:t>
            </w: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r w:rsidRPr="002A746B">
              <w:t>_________________________</w:t>
            </w: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r w:rsidRPr="002A746B">
              <w:t>_________________________</w:t>
            </w:r>
          </w:p>
        </w:tc>
      </w:tr>
    </w:tbl>
    <w:p w:rsidR="00E45C92" w:rsidRPr="002A746B" w:rsidRDefault="00E45C92" w:rsidP="00E45C92">
      <w:pPr>
        <w:pStyle w:val="a7"/>
        <w:jc w:val="both"/>
        <w:rPr>
          <w:sz w:val="28"/>
          <w:szCs w:val="28"/>
        </w:rPr>
      </w:pPr>
    </w:p>
    <w:p w:rsidR="00E45C92" w:rsidRPr="002A746B" w:rsidRDefault="00E45C92" w:rsidP="00E45C92">
      <w:pPr>
        <w:pStyle w:val="a7"/>
        <w:jc w:val="both"/>
        <w:rPr>
          <w:sz w:val="28"/>
          <w:szCs w:val="28"/>
        </w:rPr>
      </w:pPr>
    </w:p>
    <w:p w:rsidR="00E45C92" w:rsidRPr="002A746B" w:rsidRDefault="00E45C92" w:rsidP="00E45C92">
      <w:pPr>
        <w:pStyle w:val="a7"/>
        <w:jc w:val="both"/>
        <w:rPr>
          <w:sz w:val="28"/>
          <w:szCs w:val="28"/>
        </w:rPr>
      </w:pPr>
    </w:p>
    <w:p w:rsidR="00E45C92" w:rsidRPr="002A746B" w:rsidRDefault="00E45C92" w:rsidP="00E45C92">
      <w:pPr>
        <w:pStyle w:val="a7"/>
        <w:jc w:val="both"/>
        <w:rPr>
          <w:sz w:val="28"/>
          <w:szCs w:val="28"/>
        </w:rPr>
      </w:pPr>
    </w:p>
    <w:p w:rsidR="00E45C92" w:rsidRDefault="00E45C92" w:rsidP="00E45C92">
      <w:pPr>
        <w:jc w:val="right"/>
        <w:rPr>
          <w:sz w:val="28"/>
          <w:szCs w:val="28"/>
        </w:rPr>
      </w:pPr>
    </w:p>
    <w:p w:rsidR="0094142E" w:rsidRPr="002A746B" w:rsidRDefault="0094142E" w:rsidP="00E45C92">
      <w:pPr>
        <w:jc w:val="right"/>
        <w:rPr>
          <w:sz w:val="28"/>
          <w:szCs w:val="28"/>
        </w:rPr>
      </w:pPr>
    </w:p>
    <w:p w:rsidR="00E45C92" w:rsidRPr="002A746B" w:rsidRDefault="00E45C92" w:rsidP="00E45C92">
      <w:pPr>
        <w:jc w:val="right"/>
        <w:rPr>
          <w:sz w:val="28"/>
          <w:szCs w:val="28"/>
        </w:rPr>
      </w:pPr>
    </w:p>
    <w:p w:rsidR="00E45C92" w:rsidRPr="002A746B" w:rsidRDefault="00E45C92" w:rsidP="00E45C92">
      <w:pPr>
        <w:jc w:val="right"/>
        <w:rPr>
          <w:sz w:val="28"/>
          <w:szCs w:val="28"/>
        </w:rPr>
      </w:pPr>
    </w:p>
    <w:p w:rsidR="00E45C92" w:rsidRPr="002A746B" w:rsidRDefault="00E45C92" w:rsidP="00E45C92">
      <w:pPr>
        <w:jc w:val="right"/>
        <w:rPr>
          <w:sz w:val="28"/>
          <w:szCs w:val="28"/>
        </w:rPr>
      </w:pPr>
    </w:p>
    <w:p w:rsidR="00E45C92" w:rsidRPr="002A746B" w:rsidRDefault="00E45C92" w:rsidP="00E45C92">
      <w:pPr>
        <w:jc w:val="right"/>
        <w:rPr>
          <w:sz w:val="28"/>
          <w:szCs w:val="28"/>
        </w:rPr>
      </w:pPr>
    </w:p>
    <w:p w:rsidR="00E45C92" w:rsidRPr="002A746B" w:rsidRDefault="00E45C92" w:rsidP="00E45C92">
      <w:pPr>
        <w:jc w:val="right"/>
        <w:rPr>
          <w:sz w:val="28"/>
          <w:szCs w:val="28"/>
        </w:rPr>
      </w:pPr>
    </w:p>
    <w:p w:rsidR="00E45C92" w:rsidRPr="00F1018B" w:rsidRDefault="00E45C92" w:rsidP="00E45C92">
      <w:pPr>
        <w:jc w:val="right"/>
        <w:rPr>
          <w:sz w:val="24"/>
          <w:szCs w:val="24"/>
        </w:rPr>
      </w:pPr>
      <w:r w:rsidRPr="00F1018B">
        <w:rPr>
          <w:sz w:val="24"/>
          <w:szCs w:val="24"/>
        </w:rPr>
        <w:lastRenderedPageBreak/>
        <w:t>Приложение к договору</w:t>
      </w:r>
    </w:p>
    <w:p w:rsidR="00E45C92" w:rsidRPr="00F1018B" w:rsidRDefault="00E45C92" w:rsidP="00E45C92">
      <w:pPr>
        <w:jc w:val="right"/>
        <w:rPr>
          <w:sz w:val="24"/>
          <w:szCs w:val="24"/>
        </w:rPr>
      </w:pPr>
      <w:r w:rsidRPr="00F1018B">
        <w:rPr>
          <w:sz w:val="24"/>
          <w:szCs w:val="24"/>
        </w:rPr>
        <w:t xml:space="preserve">пожертвования </w:t>
      </w:r>
    </w:p>
    <w:p w:rsidR="00E45C92" w:rsidRPr="00F1018B" w:rsidRDefault="00E45C92" w:rsidP="00E45C92">
      <w:pPr>
        <w:jc w:val="right"/>
        <w:rPr>
          <w:sz w:val="24"/>
          <w:szCs w:val="24"/>
        </w:rPr>
      </w:pPr>
      <w:r w:rsidRPr="00F1018B">
        <w:rPr>
          <w:sz w:val="24"/>
          <w:szCs w:val="24"/>
        </w:rPr>
        <w:t xml:space="preserve">от </w:t>
      </w:r>
      <w:r w:rsidR="0094142E" w:rsidRPr="00F1018B">
        <w:rPr>
          <w:sz w:val="24"/>
          <w:szCs w:val="24"/>
        </w:rPr>
        <w:t>23.12.</w:t>
      </w:r>
      <w:r w:rsidRPr="00F1018B">
        <w:rPr>
          <w:sz w:val="24"/>
          <w:szCs w:val="24"/>
        </w:rPr>
        <w:t>20</w:t>
      </w:r>
      <w:r w:rsidR="0094142E" w:rsidRPr="00F1018B">
        <w:rPr>
          <w:sz w:val="24"/>
          <w:szCs w:val="24"/>
        </w:rPr>
        <w:t>21</w:t>
      </w:r>
      <w:r w:rsidRPr="00F1018B">
        <w:rPr>
          <w:sz w:val="24"/>
          <w:szCs w:val="24"/>
        </w:rPr>
        <w:t xml:space="preserve"> г.</w:t>
      </w:r>
    </w:p>
    <w:p w:rsidR="00E45C92" w:rsidRPr="00F1018B" w:rsidRDefault="00E45C92" w:rsidP="00E45C92">
      <w:pPr>
        <w:jc w:val="right"/>
        <w:rPr>
          <w:sz w:val="24"/>
          <w:szCs w:val="24"/>
        </w:rPr>
      </w:pPr>
    </w:p>
    <w:p w:rsidR="00E45C92" w:rsidRPr="002A746B" w:rsidRDefault="00E45C92" w:rsidP="00E45C92">
      <w:pPr>
        <w:jc w:val="right"/>
        <w:rPr>
          <w:sz w:val="28"/>
          <w:szCs w:val="28"/>
        </w:rPr>
      </w:pPr>
    </w:p>
    <w:p w:rsidR="00E45C92" w:rsidRPr="002A746B" w:rsidRDefault="00E45C92" w:rsidP="00E45C92">
      <w:pPr>
        <w:jc w:val="right"/>
        <w:rPr>
          <w:sz w:val="28"/>
          <w:szCs w:val="28"/>
        </w:rPr>
      </w:pPr>
    </w:p>
    <w:p w:rsidR="00E45C92" w:rsidRPr="002A746B" w:rsidRDefault="00E45C92" w:rsidP="00E45C92">
      <w:pPr>
        <w:jc w:val="center"/>
        <w:rPr>
          <w:sz w:val="28"/>
          <w:szCs w:val="28"/>
        </w:rPr>
      </w:pPr>
      <w:r w:rsidRPr="002A746B">
        <w:rPr>
          <w:sz w:val="28"/>
          <w:szCs w:val="28"/>
        </w:rPr>
        <w:t>Акт</w:t>
      </w:r>
    </w:p>
    <w:p w:rsidR="00E45C92" w:rsidRPr="002A746B" w:rsidRDefault="00E45C92" w:rsidP="00E45C92">
      <w:pPr>
        <w:jc w:val="center"/>
        <w:rPr>
          <w:sz w:val="28"/>
          <w:szCs w:val="28"/>
        </w:rPr>
      </w:pPr>
      <w:r w:rsidRPr="002A746B">
        <w:rPr>
          <w:sz w:val="28"/>
          <w:szCs w:val="28"/>
        </w:rPr>
        <w:t xml:space="preserve">приема-передачи </w:t>
      </w:r>
    </w:p>
    <w:p w:rsidR="00E45C92" w:rsidRPr="002A746B" w:rsidRDefault="00E45C92" w:rsidP="00E45C92">
      <w:pPr>
        <w:jc w:val="center"/>
        <w:rPr>
          <w:sz w:val="28"/>
          <w:szCs w:val="28"/>
        </w:rPr>
      </w:pPr>
      <w:r w:rsidRPr="002A746B">
        <w:rPr>
          <w:sz w:val="28"/>
          <w:szCs w:val="28"/>
        </w:rPr>
        <w:t>_________________________________________________</w:t>
      </w:r>
    </w:p>
    <w:p w:rsidR="00E45C92" w:rsidRPr="002A746B" w:rsidRDefault="00E45C92" w:rsidP="00E45C92">
      <w:pPr>
        <w:jc w:val="center"/>
        <w:rPr>
          <w:sz w:val="28"/>
          <w:szCs w:val="28"/>
        </w:rPr>
      </w:pPr>
    </w:p>
    <w:tbl>
      <w:tblPr>
        <w:tblStyle w:val="a3"/>
        <w:tblW w:w="0" w:type="auto"/>
        <w:tblInd w:w="108" w:type="dxa"/>
        <w:tblLook w:val="04A0"/>
      </w:tblPr>
      <w:tblGrid>
        <w:gridCol w:w="2596"/>
        <w:gridCol w:w="2013"/>
        <w:gridCol w:w="2523"/>
        <w:gridCol w:w="2331"/>
      </w:tblGrid>
      <w:tr w:rsidR="00E45C92" w:rsidRPr="002A746B" w:rsidTr="00E45C92">
        <w:tc>
          <w:tcPr>
            <w:tcW w:w="2596" w:type="dxa"/>
          </w:tcPr>
          <w:p w:rsidR="00E45C92" w:rsidRPr="002A746B" w:rsidRDefault="00E45C92" w:rsidP="00E45C92">
            <w:pPr>
              <w:jc w:val="center"/>
              <w:rPr>
                <w:sz w:val="28"/>
                <w:szCs w:val="28"/>
              </w:rPr>
            </w:pPr>
            <w:r w:rsidRPr="002A746B">
              <w:rPr>
                <w:sz w:val="28"/>
                <w:szCs w:val="28"/>
              </w:rPr>
              <w:t>Наименование товара</w:t>
            </w:r>
          </w:p>
        </w:tc>
        <w:tc>
          <w:tcPr>
            <w:tcW w:w="2013" w:type="dxa"/>
          </w:tcPr>
          <w:p w:rsidR="00E45C92" w:rsidRPr="002A746B" w:rsidRDefault="00E45C92" w:rsidP="00E45C92">
            <w:pPr>
              <w:jc w:val="center"/>
              <w:rPr>
                <w:sz w:val="28"/>
                <w:szCs w:val="28"/>
              </w:rPr>
            </w:pPr>
            <w:r w:rsidRPr="002A746B">
              <w:rPr>
                <w:sz w:val="28"/>
                <w:szCs w:val="28"/>
              </w:rPr>
              <w:t>Количество (м3)</w:t>
            </w:r>
          </w:p>
        </w:tc>
        <w:tc>
          <w:tcPr>
            <w:tcW w:w="2523" w:type="dxa"/>
          </w:tcPr>
          <w:p w:rsidR="00E45C92" w:rsidRPr="002A746B" w:rsidRDefault="00E45C92" w:rsidP="00E45C92">
            <w:pPr>
              <w:jc w:val="center"/>
              <w:rPr>
                <w:sz w:val="28"/>
                <w:szCs w:val="28"/>
              </w:rPr>
            </w:pPr>
            <w:r w:rsidRPr="002A746B">
              <w:rPr>
                <w:sz w:val="28"/>
                <w:szCs w:val="28"/>
              </w:rPr>
              <w:t>Стоимость единицы (руб.)</w:t>
            </w:r>
          </w:p>
        </w:tc>
        <w:tc>
          <w:tcPr>
            <w:tcW w:w="2331" w:type="dxa"/>
          </w:tcPr>
          <w:p w:rsidR="00E45C92" w:rsidRPr="002A746B" w:rsidRDefault="00E45C92" w:rsidP="00E45C92">
            <w:pPr>
              <w:jc w:val="center"/>
              <w:rPr>
                <w:sz w:val="28"/>
                <w:szCs w:val="28"/>
              </w:rPr>
            </w:pPr>
            <w:r w:rsidRPr="002A746B">
              <w:rPr>
                <w:sz w:val="28"/>
                <w:szCs w:val="28"/>
              </w:rPr>
              <w:t>Сумма (руб.)</w:t>
            </w:r>
          </w:p>
        </w:tc>
      </w:tr>
      <w:tr w:rsidR="00E45C92" w:rsidRPr="002A746B" w:rsidTr="00E45C92">
        <w:tc>
          <w:tcPr>
            <w:tcW w:w="2596" w:type="dxa"/>
          </w:tcPr>
          <w:p w:rsidR="00E45C92" w:rsidRPr="002A746B" w:rsidRDefault="00E45C92" w:rsidP="00E45C92">
            <w:pPr>
              <w:jc w:val="center"/>
              <w:rPr>
                <w:sz w:val="28"/>
                <w:szCs w:val="28"/>
              </w:rPr>
            </w:pPr>
            <w:r w:rsidRPr="002A746B">
              <w:rPr>
                <w:sz w:val="28"/>
                <w:szCs w:val="28"/>
              </w:rPr>
              <w:t>1</w:t>
            </w:r>
          </w:p>
        </w:tc>
        <w:tc>
          <w:tcPr>
            <w:tcW w:w="2013" w:type="dxa"/>
          </w:tcPr>
          <w:p w:rsidR="00E45C92" w:rsidRPr="002A746B" w:rsidRDefault="00E45C92" w:rsidP="00E45C92">
            <w:pPr>
              <w:jc w:val="center"/>
              <w:rPr>
                <w:sz w:val="28"/>
                <w:szCs w:val="28"/>
              </w:rPr>
            </w:pPr>
            <w:r w:rsidRPr="002A746B">
              <w:rPr>
                <w:sz w:val="28"/>
                <w:szCs w:val="28"/>
              </w:rPr>
              <w:t>2</w:t>
            </w:r>
          </w:p>
        </w:tc>
        <w:tc>
          <w:tcPr>
            <w:tcW w:w="2523" w:type="dxa"/>
          </w:tcPr>
          <w:p w:rsidR="00E45C92" w:rsidRPr="002A746B" w:rsidRDefault="00E45C92" w:rsidP="00E45C92">
            <w:pPr>
              <w:jc w:val="center"/>
              <w:rPr>
                <w:sz w:val="28"/>
                <w:szCs w:val="28"/>
              </w:rPr>
            </w:pPr>
            <w:r w:rsidRPr="002A746B">
              <w:rPr>
                <w:sz w:val="28"/>
                <w:szCs w:val="28"/>
              </w:rPr>
              <w:t>3</w:t>
            </w:r>
          </w:p>
        </w:tc>
        <w:tc>
          <w:tcPr>
            <w:tcW w:w="2331" w:type="dxa"/>
          </w:tcPr>
          <w:p w:rsidR="00E45C92" w:rsidRPr="002A746B" w:rsidRDefault="00E45C92" w:rsidP="00E45C92">
            <w:pPr>
              <w:jc w:val="center"/>
              <w:rPr>
                <w:sz w:val="28"/>
                <w:szCs w:val="28"/>
              </w:rPr>
            </w:pPr>
            <w:r w:rsidRPr="002A746B">
              <w:rPr>
                <w:sz w:val="28"/>
                <w:szCs w:val="28"/>
              </w:rPr>
              <w:t>4</w:t>
            </w:r>
          </w:p>
        </w:tc>
      </w:tr>
    </w:tbl>
    <w:p w:rsidR="00E45C92" w:rsidRPr="002A746B" w:rsidRDefault="00E45C92" w:rsidP="00E45C92">
      <w:pPr>
        <w:jc w:val="center"/>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896"/>
      </w:tblGrid>
      <w:tr w:rsidR="00E45C92" w:rsidRPr="002A746B" w:rsidTr="00E45C92">
        <w:tc>
          <w:tcPr>
            <w:tcW w:w="4567" w:type="dxa"/>
            <w:shd w:val="clear" w:color="auto" w:fill="auto"/>
          </w:tcPr>
          <w:p w:rsidR="00E45C92" w:rsidRPr="002A746B" w:rsidRDefault="00E45C92" w:rsidP="00E45C92">
            <w:pPr>
              <w:pStyle w:val="a7"/>
              <w:jc w:val="both"/>
            </w:pPr>
            <w:r w:rsidRPr="002A746B">
              <w:t>Одаряемый:</w:t>
            </w:r>
          </w:p>
          <w:p w:rsidR="00E45C92" w:rsidRPr="002A746B" w:rsidRDefault="00E45C92" w:rsidP="00E45C92">
            <w:pPr>
              <w:pStyle w:val="a7"/>
              <w:jc w:val="both"/>
            </w:pPr>
            <w:r w:rsidRPr="002A746B">
              <w:rPr>
                <w:bCs/>
              </w:rPr>
              <w:t xml:space="preserve">Администрация </w:t>
            </w:r>
            <w:r w:rsidR="0094142E">
              <w:rPr>
                <w:bCs/>
              </w:rPr>
              <w:t>городского поселения «Идрица»</w:t>
            </w:r>
          </w:p>
          <w:p w:rsidR="00E45C92" w:rsidRPr="002A746B" w:rsidRDefault="00E45C92" w:rsidP="00E45C92">
            <w:pPr>
              <w:pStyle w:val="a7"/>
              <w:jc w:val="both"/>
            </w:pPr>
          </w:p>
          <w:p w:rsidR="00E45C92" w:rsidRPr="002A746B" w:rsidRDefault="00E45C92" w:rsidP="00E45C92">
            <w:pPr>
              <w:pStyle w:val="a7"/>
              <w:jc w:val="both"/>
            </w:pPr>
            <w:r w:rsidRPr="002A746B">
              <w:t>Адрес:</w:t>
            </w:r>
          </w:p>
          <w:p w:rsidR="00E45C92" w:rsidRPr="002A746B" w:rsidRDefault="00E45C92" w:rsidP="00E45C92">
            <w:pPr>
              <w:pStyle w:val="a7"/>
              <w:jc w:val="both"/>
              <w:rPr>
                <w:bCs/>
              </w:rPr>
            </w:pPr>
          </w:p>
          <w:p w:rsidR="00E45C92" w:rsidRPr="002A746B" w:rsidRDefault="00E45C92" w:rsidP="00E45C92">
            <w:pPr>
              <w:pStyle w:val="a7"/>
              <w:jc w:val="both"/>
              <w:rPr>
                <w:bCs/>
              </w:rPr>
            </w:pPr>
            <w:r w:rsidRPr="002A746B">
              <w:rPr>
                <w:bCs/>
              </w:rPr>
              <w:t xml:space="preserve">Глава </w:t>
            </w:r>
          </w:p>
          <w:p w:rsidR="00E45C92" w:rsidRPr="002A746B" w:rsidRDefault="0094142E" w:rsidP="00E45C92">
            <w:pPr>
              <w:pStyle w:val="a7"/>
              <w:jc w:val="both"/>
              <w:rPr>
                <w:bCs/>
              </w:rPr>
            </w:pPr>
            <w:r>
              <w:rPr>
                <w:bCs/>
              </w:rPr>
              <w:t>Администрации городского поселения «Идрица»</w:t>
            </w:r>
          </w:p>
          <w:p w:rsidR="00E45C92" w:rsidRPr="002A746B" w:rsidRDefault="00E45C92" w:rsidP="00E45C92">
            <w:pPr>
              <w:pStyle w:val="a7"/>
              <w:jc w:val="both"/>
              <w:rPr>
                <w:bCs/>
              </w:rPr>
            </w:pPr>
            <w:r w:rsidRPr="002A746B">
              <w:rPr>
                <w:bCs/>
              </w:rPr>
              <w:t>_________________/_______________/</w:t>
            </w:r>
          </w:p>
          <w:p w:rsidR="00E45C92" w:rsidRPr="002A746B" w:rsidRDefault="00E45C92" w:rsidP="00E45C92">
            <w:pPr>
              <w:pStyle w:val="a7"/>
              <w:jc w:val="both"/>
              <w:rPr>
                <w:bCs/>
              </w:rPr>
            </w:pPr>
          </w:p>
          <w:p w:rsidR="00E45C92" w:rsidRPr="002A746B" w:rsidRDefault="00E45C92" w:rsidP="00E45C92">
            <w:pPr>
              <w:pStyle w:val="a7"/>
              <w:jc w:val="center"/>
            </w:pPr>
            <w:r w:rsidRPr="002A746B">
              <w:t>М.п.</w:t>
            </w:r>
          </w:p>
        </w:tc>
        <w:tc>
          <w:tcPr>
            <w:tcW w:w="4896" w:type="dxa"/>
            <w:shd w:val="clear" w:color="auto" w:fill="auto"/>
          </w:tcPr>
          <w:p w:rsidR="00E45C92" w:rsidRPr="002A746B" w:rsidRDefault="00E45C92" w:rsidP="00E45C92">
            <w:pPr>
              <w:pStyle w:val="a7"/>
              <w:jc w:val="both"/>
              <w:rPr>
                <w:bCs/>
              </w:rPr>
            </w:pPr>
            <w:r w:rsidRPr="002A746B">
              <w:rPr>
                <w:bCs/>
              </w:rPr>
              <w:t xml:space="preserve">Жертвователь: </w:t>
            </w:r>
          </w:p>
          <w:p w:rsidR="00E45C92" w:rsidRPr="002A746B" w:rsidRDefault="00E45C92" w:rsidP="00E45C92">
            <w:pPr>
              <w:pStyle w:val="a7"/>
              <w:jc w:val="both"/>
              <w:rPr>
                <w:bCs/>
              </w:rPr>
            </w:pPr>
            <w:r w:rsidRPr="002A746B">
              <w:rPr>
                <w:bCs/>
              </w:rPr>
              <w:t>___________________________</w:t>
            </w:r>
          </w:p>
          <w:p w:rsidR="00E45C92" w:rsidRPr="002A746B" w:rsidRDefault="00E45C92" w:rsidP="00E45C92">
            <w:pPr>
              <w:pStyle w:val="a7"/>
              <w:jc w:val="both"/>
            </w:pPr>
            <w:r w:rsidRPr="002A746B">
              <w:t>, Адрес:</w:t>
            </w: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pPr>
          </w:p>
          <w:p w:rsidR="00E45C92" w:rsidRPr="002A746B" w:rsidRDefault="00E45C92" w:rsidP="00E45C92">
            <w:pPr>
              <w:pStyle w:val="a7"/>
              <w:jc w:val="both"/>
              <w:rPr>
                <w:bCs/>
              </w:rPr>
            </w:pPr>
            <w:r w:rsidRPr="002A746B">
              <w:rPr>
                <w:bCs/>
              </w:rPr>
              <w:t>_________________/_______________/</w:t>
            </w:r>
          </w:p>
          <w:p w:rsidR="00E45C92" w:rsidRPr="002A746B" w:rsidRDefault="00E45C92" w:rsidP="00E45C92">
            <w:pPr>
              <w:pStyle w:val="a7"/>
              <w:jc w:val="both"/>
              <w:rPr>
                <w:bCs/>
              </w:rPr>
            </w:pPr>
          </w:p>
          <w:p w:rsidR="00E45C92" w:rsidRPr="002A746B" w:rsidRDefault="00E45C92" w:rsidP="00E45C92">
            <w:pPr>
              <w:pStyle w:val="a7"/>
              <w:jc w:val="both"/>
            </w:pPr>
          </w:p>
        </w:tc>
      </w:tr>
    </w:tbl>
    <w:p w:rsidR="00E45C92" w:rsidRPr="002A746B" w:rsidRDefault="00E45C92" w:rsidP="00E45C92">
      <w:pPr>
        <w:jc w:val="center"/>
        <w:rPr>
          <w:sz w:val="28"/>
          <w:szCs w:val="28"/>
        </w:rPr>
      </w:pPr>
    </w:p>
    <w:p w:rsidR="00E45C92" w:rsidRPr="002A746B" w:rsidRDefault="00E45C92" w:rsidP="00E45C92">
      <w:pPr>
        <w:rPr>
          <w:sz w:val="28"/>
          <w:szCs w:val="28"/>
        </w:rPr>
      </w:pPr>
    </w:p>
    <w:p w:rsidR="00E45C92" w:rsidRPr="002A746B" w:rsidRDefault="00E45C92" w:rsidP="00E45C92">
      <w:pPr>
        <w:pStyle w:val="a7"/>
        <w:jc w:val="both"/>
        <w:rPr>
          <w:sz w:val="28"/>
          <w:szCs w:val="28"/>
        </w:rPr>
      </w:pPr>
    </w:p>
    <w:p w:rsidR="00E45C92" w:rsidRDefault="00E45C92" w:rsidP="00E45C92">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F1018B" w:rsidRDefault="00F1018B"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Pr="00BE4D3F" w:rsidRDefault="0094142E" w:rsidP="0094142E">
      <w:pPr>
        <w:pStyle w:val="a4"/>
        <w:spacing w:line="276" w:lineRule="auto"/>
        <w:rPr>
          <w:b/>
          <w:szCs w:val="28"/>
        </w:rPr>
      </w:pPr>
      <w:r w:rsidRPr="00BE4D3F">
        <w:rPr>
          <w:b/>
          <w:szCs w:val="28"/>
        </w:rPr>
        <w:lastRenderedPageBreak/>
        <w:t>ПСКОВСКАЯ ОБЛАСТЬ</w:t>
      </w:r>
    </w:p>
    <w:p w:rsidR="0094142E" w:rsidRPr="00BE4D3F" w:rsidRDefault="0094142E" w:rsidP="0094142E">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94142E" w:rsidRDefault="0094142E" w:rsidP="0094142E">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94142E" w:rsidRPr="00BE4D3F" w:rsidRDefault="0094142E" w:rsidP="0094142E">
      <w:pPr>
        <w:spacing w:line="276" w:lineRule="auto"/>
        <w:jc w:val="center"/>
        <w:rPr>
          <w:b/>
          <w:caps/>
          <w:sz w:val="28"/>
          <w:szCs w:val="28"/>
        </w:rPr>
      </w:pPr>
    </w:p>
    <w:p w:rsidR="0094142E" w:rsidRPr="0059744F" w:rsidRDefault="0094142E" w:rsidP="0094142E">
      <w:pPr>
        <w:pStyle w:val="1"/>
        <w:numPr>
          <w:ilvl w:val="0"/>
          <w:numId w:val="1"/>
        </w:numPr>
        <w:suppressAutoHyphens/>
        <w:spacing w:line="276" w:lineRule="auto"/>
        <w:rPr>
          <w:b w:val="0"/>
          <w:szCs w:val="32"/>
        </w:rPr>
      </w:pPr>
      <w:r w:rsidRPr="0059744F">
        <w:rPr>
          <w:szCs w:val="32"/>
        </w:rPr>
        <w:t>РЕШЕНИЕ</w:t>
      </w:r>
    </w:p>
    <w:p w:rsidR="0094142E" w:rsidRPr="00220092" w:rsidRDefault="0094142E" w:rsidP="0094142E">
      <w:pPr>
        <w:jc w:val="center"/>
        <w:rPr>
          <w:b/>
          <w:bCs/>
          <w:sz w:val="32"/>
          <w:szCs w:val="32"/>
        </w:rPr>
      </w:pPr>
    </w:p>
    <w:p w:rsidR="0094142E" w:rsidRDefault="0094142E" w:rsidP="0094142E">
      <w:pPr>
        <w:jc w:val="center"/>
        <w:rPr>
          <w:sz w:val="28"/>
          <w:szCs w:val="28"/>
        </w:rPr>
      </w:pPr>
    </w:p>
    <w:p w:rsidR="0094142E" w:rsidRPr="0065024A" w:rsidRDefault="0094142E" w:rsidP="0094142E">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23.12</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52</w:t>
      </w:r>
    </w:p>
    <w:p w:rsidR="0094142E" w:rsidRPr="008E5FBE" w:rsidRDefault="0094142E" w:rsidP="0094142E">
      <w:pPr>
        <w:ind w:right="5103"/>
      </w:pPr>
      <w:r w:rsidRPr="008E5FBE">
        <w:t xml:space="preserve">(принято на </w:t>
      </w:r>
      <w:r>
        <w:t xml:space="preserve">тринадцатой </w:t>
      </w:r>
      <w:r w:rsidRPr="008E5FBE">
        <w:t>сессии</w:t>
      </w:r>
    </w:p>
    <w:p w:rsidR="0094142E" w:rsidRPr="008E5FBE" w:rsidRDefault="0094142E" w:rsidP="0094142E">
      <w:pPr>
        <w:ind w:right="5103"/>
      </w:pPr>
      <w:r w:rsidRPr="008E5FBE">
        <w:t>Собрания депутатов городского</w:t>
      </w:r>
    </w:p>
    <w:p w:rsidR="0094142E" w:rsidRDefault="0094142E" w:rsidP="0094142E">
      <w:pPr>
        <w:ind w:right="5103"/>
      </w:pPr>
      <w:r w:rsidRPr="008E5FBE">
        <w:t xml:space="preserve">поселения «Идрица» </w:t>
      </w:r>
      <w:r>
        <w:t>второго созыва</w:t>
      </w:r>
      <w:r w:rsidRPr="008E5FBE">
        <w:t>)</w:t>
      </w: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8"/>
      </w:tblGrid>
      <w:tr w:rsidR="0094142E" w:rsidRPr="00522E0C" w:rsidTr="00F1018B">
        <w:trPr>
          <w:trHeight w:val="1090"/>
        </w:trPr>
        <w:tc>
          <w:tcPr>
            <w:tcW w:w="6998" w:type="dxa"/>
            <w:tcBorders>
              <w:top w:val="nil"/>
              <w:left w:val="nil"/>
              <w:bottom w:val="nil"/>
              <w:right w:val="nil"/>
            </w:tcBorders>
          </w:tcPr>
          <w:p w:rsidR="0094142E" w:rsidRPr="00D64218" w:rsidRDefault="0094142E" w:rsidP="0042309C">
            <w:pPr>
              <w:pStyle w:val="formattexttopleveltext"/>
              <w:shd w:val="clear" w:color="auto" w:fill="FFFFFF"/>
              <w:spacing w:before="0" w:beforeAutospacing="0" w:after="0" w:afterAutospacing="0"/>
              <w:jc w:val="both"/>
              <w:textAlignment w:val="baseline"/>
              <w:rPr>
                <w:b/>
                <w:sz w:val="28"/>
                <w:szCs w:val="28"/>
                <w:lang w:eastAsia="en-US"/>
              </w:rPr>
            </w:pPr>
            <w:r>
              <w:rPr>
                <w:b/>
                <w:color w:val="000000"/>
                <w:sz w:val="28"/>
                <w:szCs w:val="28"/>
              </w:rPr>
              <w:t>Об утверждения положения о создании условий для массового отдыха жителей городского поселения «Идрица»  и организации обустройства мест массового отдыха населения на территории городского поселения «Идрица»</w:t>
            </w:r>
          </w:p>
        </w:tc>
      </w:tr>
    </w:tbl>
    <w:p w:rsidR="0094142E" w:rsidRDefault="0094142E" w:rsidP="0094142E">
      <w:pPr>
        <w:pStyle w:val="standardcxspmiddle"/>
        <w:spacing w:before="0" w:beforeAutospacing="0" w:after="0" w:afterAutospacing="0"/>
        <w:ind w:firstLine="709"/>
        <w:jc w:val="center"/>
        <w:outlineLvl w:val="0"/>
        <w:rPr>
          <w:b/>
          <w:sz w:val="28"/>
          <w:szCs w:val="28"/>
        </w:rPr>
      </w:pPr>
    </w:p>
    <w:p w:rsidR="00F1018B" w:rsidRDefault="00F1018B" w:rsidP="0094142E">
      <w:pPr>
        <w:pStyle w:val="standardcxspmiddle"/>
        <w:spacing w:before="0" w:beforeAutospacing="0" w:after="0" w:afterAutospacing="0"/>
        <w:ind w:firstLine="709"/>
        <w:jc w:val="center"/>
        <w:outlineLvl w:val="0"/>
        <w:rPr>
          <w:b/>
          <w:sz w:val="28"/>
          <w:szCs w:val="28"/>
        </w:rPr>
      </w:pPr>
    </w:p>
    <w:p w:rsidR="0094142E" w:rsidRPr="00E82908" w:rsidRDefault="0094142E" w:rsidP="0094142E">
      <w:pPr>
        <w:autoSpaceDE w:val="0"/>
        <w:adjustRightInd w:val="0"/>
        <w:ind w:firstLine="709"/>
        <w:jc w:val="both"/>
        <w:rPr>
          <w:sz w:val="28"/>
          <w:szCs w:val="28"/>
        </w:rPr>
      </w:pPr>
      <w:r w:rsidRPr="004423A7">
        <w:rPr>
          <w:spacing w:val="-4"/>
          <w:sz w:val="28"/>
          <w:szCs w:val="28"/>
          <w:shd w:val="clear" w:color="auto" w:fill="FFFFFF"/>
        </w:rPr>
        <w:t xml:space="preserve">В соответствии </w:t>
      </w:r>
      <w:r>
        <w:rPr>
          <w:spacing w:val="-4"/>
          <w:sz w:val="28"/>
          <w:szCs w:val="28"/>
          <w:shd w:val="clear" w:color="auto" w:fill="FFFFFF"/>
        </w:rPr>
        <w:t xml:space="preserve">с п.15 ч.1, ч.3 ст.14 </w:t>
      </w:r>
      <w:r w:rsidRPr="004423A7">
        <w:rPr>
          <w:spacing w:val="-4"/>
          <w:sz w:val="28"/>
          <w:szCs w:val="28"/>
          <w:shd w:val="clear" w:color="auto" w:fill="FFFFFF"/>
        </w:rPr>
        <w:t xml:space="preserve"> Федерального закона от </w:t>
      </w:r>
      <w:r>
        <w:rPr>
          <w:spacing w:val="-4"/>
          <w:sz w:val="28"/>
          <w:szCs w:val="28"/>
          <w:shd w:val="clear" w:color="auto" w:fill="FFFFFF"/>
        </w:rPr>
        <w:t>06.10.2003</w:t>
      </w:r>
      <w:r w:rsidRPr="004423A7">
        <w:rPr>
          <w:spacing w:val="-4"/>
          <w:sz w:val="28"/>
          <w:szCs w:val="28"/>
          <w:shd w:val="clear" w:color="auto" w:fill="FFFFFF"/>
        </w:rPr>
        <w:t xml:space="preserve"> № 131-ФЗ </w:t>
      </w:r>
      <w:r w:rsidRPr="004423A7">
        <w:rPr>
          <w:spacing w:val="2"/>
          <w:sz w:val="28"/>
          <w:szCs w:val="28"/>
          <w:shd w:val="clear" w:color="auto" w:fill="FFFFFF"/>
        </w:rPr>
        <w:t xml:space="preserve">«Об общих принципах организации </w:t>
      </w:r>
      <w:r w:rsidRPr="00B65E4C">
        <w:rPr>
          <w:spacing w:val="2"/>
          <w:sz w:val="28"/>
          <w:szCs w:val="28"/>
          <w:shd w:val="clear" w:color="auto" w:fill="FFFFFF"/>
        </w:rPr>
        <w:t xml:space="preserve">местного самоуправления в </w:t>
      </w:r>
      <w:r w:rsidRPr="00B65E4C">
        <w:rPr>
          <w:spacing w:val="-4"/>
          <w:sz w:val="28"/>
          <w:szCs w:val="28"/>
          <w:shd w:val="clear" w:color="auto" w:fill="FFFFFF"/>
        </w:rPr>
        <w:t>Российской Федерации</w:t>
      </w:r>
      <w:r w:rsidRPr="00B65E4C">
        <w:rPr>
          <w:spacing w:val="-4"/>
          <w:sz w:val="28"/>
          <w:szCs w:val="28"/>
        </w:rPr>
        <w:t>»</w:t>
      </w:r>
      <w:r>
        <w:rPr>
          <w:spacing w:val="-4"/>
          <w:sz w:val="28"/>
          <w:szCs w:val="28"/>
        </w:rPr>
        <w:t xml:space="preserve">, ст.1 Закона Псковской области от 10.12.2014 №1464-ОЗ «О закреплении за сельскими поселениями Псковской области вопросов местного значения городских поселений», руководствуясь Уставом МО «Идрица», </w:t>
      </w:r>
      <w:r>
        <w:rPr>
          <w:sz w:val="28"/>
          <w:szCs w:val="28"/>
        </w:rPr>
        <w:t>Собрание депутатов городского поселения «Идрица»</w:t>
      </w:r>
      <w:r w:rsidRPr="00E82908">
        <w:rPr>
          <w:sz w:val="28"/>
          <w:szCs w:val="28"/>
        </w:rPr>
        <w:t xml:space="preserve"> решил</w:t>
      </w:r>
      <w:r>
        <w:rPr>
          <w:sz w:val="28"/>
          <w:szCs w:val="28"/>
        </w:rPr>
        <w:t>о</w:t>
      </w:r>
      <w:r w:rsidRPr="00E82908">
        <w:rPr>
          <w:sz w:val="28"/>
          <w:szCs w:val="28"/>
        </w:rPr>
        <w:t xml:space="preserve">: </w:t>
      </w:r>
    </w:p>
    <w:p w:rsidR="0094142E" w:rsidRPr="00022021" w:rsidRDefault="0094142E" w:rsidP="0094142E">
      <w:pPr>
        <w:tabs>
          <w:tab w:val="left" w:pos="1134"/>
        </w:tabs>
        <w:ind w:firstLine="709"/>
        <w:jc w:val="both"/>
        <w:rPr>
          <w:rFonts w:eastAsiaTheme="minorHAnsi"/>
          <w:sz w:val="28"/>
          <w:szCs w:val="28"/>
          <w:lang w:eastAsia="en-US"/>
        </w:rPr>
      </w:pPr>
      <w:r w:rsidRPr="00E82908">
        <w:rPr>
          <w:rFonts w:eastAsiaTheme="minorHAnsi"/>
          <w:sz w:val="28"/>
          <w:szCs w:val="28"/>
          <w:lang w:eastAsia="en-US"/>
        </w:rPr>
        <w:t>1. Утвердить</w:t>
      </w:r>
      <w:r>
        <w:rPr>
          <w:rFonts w:eastAsiaTheme="minorHAnsi"/>
          <w:sz w:val="28"/>
          <w:szCs w:val="28"/>
          <w:lang w:eastAsia="en-US"/>
        </w:rPr>
        <w:t xml:space="preserve"> П</w:t>
      </w:r>
      <w:r w:rsidRPr="00E82908">
        <w:rPr>
          <w:rFonts w:eastAsiaTheme="minorHAnsi"/>
          <w:sz w:val="28"/>
          <w:szCs w:val="28"/>
          <w:lang w:eastAsia="en-US"/>
        </w:rPr>
        <w:t>оложение</w:t>
      </w:r>
      <w:r>
        <w:rPr>
          <w:rFonts w:eastAsiaTheme="minorHAnsi"/>
          <w:sz w:val="28"/>
          <w:szCs w:val="28"/>
          <w:lang w:eastAsia="en-US"/>
        </w:rPr>
        <w:t xml:space="preserve"> </w:t>
      </w:r>
      <w:r w:rsidRPr="00E82908">
        <w:rPr>
          <w:rFonts w:eastAsiaTheme="minorHAnsi"/>
          <w:sz w:val="28"/>
          <w:szCs w:val="28"/>
          <w:lang w:eastAsia="en-US"/>
        </w:rPr>
        <w:t xml:space="preserve">о создании условий для массового отдыха жителей </w:t>
      </w:r>
      <w:r>
        <w:rPr>
          <w:rFonts w:eastAsiaTheme="minorHAnsi"/>
          <w:sz w:val="28"/>
          <w:szCs w:val="28"/>
          <w:lang w:eastAsia="en-US"/>
        </w:rPr>
        <w:t>городского поселения «Идрица»</w:t>
      </w:r>
      <w:r>
        <w:rPr>
          <w:i/>
          <w:sz w:val="28"/>
          <w:szCs w:val="28"/>
        </w:rPr>
        <w:t xml:space="preserve"> </w:t>
      </w:r>
      <w:r w:rsidRPr="004A1637">
        <w:rPr>
          <w:sz w:val="28"/>
          <w:szCs w:val="28"/>
        </w:rPr>
        <w:t>«Идрица»</w:t>
      </w:r>
      <w:r w:rsidRPr="004A1637">
        <w:rPr>
          <w:rFonts w:eastAsiaTheme="minorHAnsi"/>
          <w:sz w:val="28"/>
          <w:szCs w:val="28"/>
          <w:lang w:eastAsia="en-US"/>
        </w:rPr>
        <w:t xml:space="preserve"> </w:t>
      </w:r>
      <w:r w:rsidRPr="00022021">
        <w:rPr>
          <w:rFonts w:eastAsiaTheme="minorHAnsi"/>
          <w:sz w:val="28"/>
          <w:szCs w:val="28"/>
          <w:lang w:eastAsia="en-US"/>
        </w:rPr>
        <w:t xml:space="preserve">и организации обустройства мест массового отдыха населения на территории </w:t>
      </w:r>
      <w:r>
        <w:rPr>
          <w:rFonts w:eastAsiaTheme="minorHAnsi"/>
          <w:sz w:val="28"/>
          <w:szCs w:val="28"/>
          <w:lang w:eastAsia="en-US"/>
        </w:rPr>
        <w:t>городского поселения «Идрица»</w:t>
      </w:r>
      <w:r w:rsidRPr="00022021">
        <w:rPr>
          <w:rFonts w:eastAsiaTheme="minorHAnsi"/>
          <w:sz w:val="28"/>
          <w:szCs w:val="28"/>
          <w:lang w:eastAsia="en-US"/>
        </w:rPr>
        <w:t xml:space="preserve"> </w:t>
      </w:r>
      <w:r w:rsidRPr="004A1637">
        <w:rPr>
          <w:sz w:val="28"/>
          <w:szCs w:val="28"/>
        </w:rPr>
        <w:t>«Идрица».</w:t>
      </w:r>
    </w:p>
    <w:p w:rsidR="0094142E" w:rsidRPr="004A1637" w:rsidRDefault="0094142E" w:rsidP="0094142E">
      <w:pPr>
        <w:ind w:firstLine="709"/>
        <w:jc w:val="both"/>
        <w:rPr>
          <w:sz w:val="28"/>
          <w:szCs w:val="28"/>
        </w:rPr>
      </w:pPr>
      <w:r w:rsidRPr="00022021">
        <w:rPr>
          <w:rFonts w:eastAsiaTheme="minorHAnsi"/>
          <w:sz w:val="28"/>
          <w:szCs w:val="28"/>
          <w:lang w:eastAsia="en-US"/>
        </w:rPr>
        <w:t>2</w:t>
      </w:r>
      <w:r>
        <w:rPr>
          <w:rFonts w:eastAsiaTheme="minorHAnsi"/>
          <w:sz w:val="28"/>
          <w:szCs w:val="28"/>
          <w:lang w:eastAsia="en-US"/>
        </w:rPr>
        <w:t xml:space="preserve">. </w:t>
      </w:r>
      <w:r w:rsidRPr="004A1637">
        <w:rPr>
          <w:sz w:val="28"/>
          <w:szCs w:val="28"/>
        </w:rPr>
        <w:t>Обнародовать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94142E" w:rsidRPr="004A1637" w:rsidRDefault="0094142E" w:rsidP="0094142E">
      <w:pPr>
        <w:pStyle w:val="a6"/>
        <w:tabs>
          <w:tab w:val="left" w:pos="1134"/>
        </w:tabs>
        <w:ind w:left="0" w:firstLine="709"/>
        <w:jc w:val="both"/>
        <w:rPr>
          <w:rFonts w:ascii="Times New Roman" w:eastAsiaTheme="minorHAnsi" w:hAnsi="Times New Roman"/>
          <w:sz w:val="28"/>
          <w:szCs w:val="28"/>
        </w:rPr>
      </w:pPr>
    </w:p>
    <w:tbl>
      <w:tblPr>
        <w:tblW w:w="9648" w:type="dxa"/>
        <w:tblLook w:val="04A0"/>
      </w:tblPr>
      <w:tblGrid>
        <w:gridCol w:w="4785"/>
        <w:gridCol w:w="4863"/>
      </w:tblGrid>
      <w:tr w:rsidR="0094142E" w:rsidRPr="00E82908" w:rsidTr="0042309C">
        <w:tc>
          <w:tcPr>
            <w:tcW w:w="4785" w:type="dxa"/>
          </w:tcPr>
          <w:p w:rsidR="0094142E" w:rsidRPr="00E82908" w:rsidRDefault="0094142E" w:rsidP="0042309C">
            <w:pPr>
              <w:autoSpaceDE w:val="0"/>
              <w:adjustRightInd w:val="0"/>
              <w:jc w:val="both"/>
              <w:rPr>
                <w:kern w:val="2"/>
                <w:sz w:val="28"/>
                <w:szCs w:val="28"/>
              </w:rPr>
            </w:pPr>
            <w:r>
              <w:rPr>
                <w:kern w:val="2"/>
                <w:sz w:val="28"/>
                <w:szCs w:val="28"/>
              </w:rPr>
              <w:t>Глава городского поселения «Идрица»</w:t>
            </w:r>
          </w:p>
        </w:tc>
        <w:tc>
          <w:tcPr>
            <w:tcW w:w="4863" w:type="dxa"/>
          </w:tcPr>
          <w:p w:rsidR="0094142E" w:rsidRPr="00241000" w:rsidRDefault="0094142E" w:rsidP="0042309C">
            <w:pPr>
              <w:autoSpaceDE w:val="0"/>
              <w:adjustRightInd w:val="0"/>
              <w:jc w:val="right"/>
              <w:rPr>
                <w:kern w:val="2"/>
                <w:sz w:val="28"/>
                <w:szCs w:val="28"/>
              </w:rPr>
            </w:pPr>
            <w:r>
              <w:rPr>
                <w:kern w:val="2"/>
                <w:sz w:val="28"/>
                <w:szCs w:val="28"/>
              </w:rPr>
              <w:t>Е.А. Сикорская</w:t>
            </w:r>
          </w:p>
        </w:tc>
      </w:tr>
    </w:tbl>
    <w:p w:rsidR="0094142E" w:rsidRPr="00022021" w:rsidRDefault="0094142E" w:rsidP="0094142E">
      <w:pPr>
        <w:pStyle w:val="a6"/>
        <w:tabs>
          <w:tab w:val="left" w:pos="1134"/>
        </w:tabs>
        <w:ind w:left="0" w:firstLine="709"/>
        <w:jc w:val="both"/>
        <w:rPr>
          <w:rFonts w:ascii="Times New Roman" w:eastAsiaTheme="minorHAnsi" w:hAnsi="Times New Roman"/>
          <w:sz w:val="28"/>
          <w:szCs w:val="28"/>
        </w:rPr>
      </w:pPr>
    </w:p>
    <w:p w:rsidR="0094142E" w:rsidRPr="00022021" w:rsidRDefault="0094142E" w:rsidP="0094142E">
      <w:pPr>
        <w:autoSpaceDE w:val="0"/>
        <w:adjustRightInd w:val="0"/>
        <w:outlineLvl w:val="0"/>
        <w:rPr>
          <w:rFonts w:eastAsiaTheme="minorHAnsi"/>
          <w:sz w:val="28"/>
          <w:szCs w:val="28"/>
          <w:lang w:eastAsia="en-US"/>
        </w:rPr>
        <w:sectPr w:rsidR="0094142E" w:rsidRPr="00022021" w:rsidSect="00F1018B">
          <w:headerReference w:type="default" r:id="rId8"/>
          <w:footerReference w:type="default" r:id="rId9"/>
          <w:pgSz w:w="11906" w:h="16838"/>
          <w:pgMar w:top="1134" w:right="850" w:bottom="1134" w:left="1701" w:header="708" w:footer="708" w:gutter="0"/>
          <w:pgNumType w:start="0"/>
          <w:cols w:space="708"/>
          <w:titlePg/>
          <w:docGrid w:linePitch="360"/>
        </w:sectPr>
      </w:pPr>
    </w:p>
    <w:tbl>
      <w:tblPr>
        <w:tblW w:w="0" w:type="auto"/>
        <w:jc w:val="right"/>
        <w:tblLook w:val="00A0"/>
      </w:tblPr>
      <w:tblGrid>
        <w:gridCol w:w="4359"/>
      </w:tblGrid>
      <w:tr w:rsidR="0094142E" w:rsidRPr="00022021" w:rsidTr="0042309C">
        <w:trPr>
          <w:jc w:val="right"/>
        </w:trPr>
        <w:tc>
          <w:tcPr>
            <w:tcW w:w="4359" w:type="dxa"/>
          </w:tcPr>
          <w:p w:rsidR="0094142E" w:rsidRPr="00F1018B" w:rsidRDefault="0094142E" w:rsidP="00F1018B">
            <w:pPr>
              <w:ind w:left="109" w:hanging="109"/>
              <w:jc w:val="center"/>
              <w:rPr>
                <w:kern w:val="2"/>
                <w:sz w:val="24"/>
                <w:szCs w:val="24"/>
              </w:rPr>
            </w:pPr>
            <w:r w:rsidRPr="00F1018B">
              <w:rPr>
                <w:kern w:val="2"/>
                <w:sz w:val="24"/>
                <w:szCs w:val="24"/>
              </w:rPr>
              <w:lastRenderedPageBreak/>
              <w:t>Приложение</w:t>
            </w:r>
          </w:p>
          <w:p w:rsidR="0094142E" w:rsidRPr="00F1018B" w:rsidRDefault="0094142E" w:rsidP="00F1018B">
            <w:pPr>
              <w:autoSpaceDE w:val="0"/>
              <w:adjustRightInd w:val="0"/>
              <w:jc w:val="center"/>
              <w:rPr>
                <w:kern w:val="2"/>
                <w:sz w:val="24"/>
                <w:szCs w:val="24"/>
              </w:rPr>
            </w:pPr>
            <w:r w:rsidRPr="00F1018B">
              <w:rPr>
                <w:rFonts w:eastAsiaTheme="minorHAnsi"/>
                <w:sz w:val="24"/>
                <w:szCs w:val="24"/>
                <w:lang w:eastAsia="en-US"/>
              </w:rPr>
              <w:t>к решению</w:t>
            </w:r>
            <w:r w:rsidRPr="00F1018B">
              <w:rPr>
                <w:rFonts w:eastAsiaTheme="minorHAnsi"/>
                <w:i/>
                <w:sz w:val="24"/>
                <w:szCs w:val="24"/>
                <w:lang w:eastAsia="en-US"/>
              </w:rPr>
              <w:t xml:space="preserve"> </w:t>
            </w:r>
            <w:r w:rsidRPr="00F1018B">
              <w:rPr>
                <w:rFonts w:eastAsiaTheme="minorHAnsi"/>
                <w:sz w:val="24"/>
                <w:szCs w:val="24"/>
                <w:lang w:eastAsia="en-US"/>
              </w:rPr>
              <w:t>Собрания депутатов городского поселения «Идрица»</w:t>
            </w:r>
          </w:p>
          <w:p w:rsidR="0094142E" w:rsidRPr="00022021" w:rsidRDefault="0094142E" w:rsidP="00F1018B">
            <w:pPr>
              <w:jc w:val="center"/>
              <w:rPr>
                <w:kern w:val="2"/>
                <w:sz w:val="28"/>
                <w:szCs w:val="28"/>
              </w:rPr>
            </w:pPr>
            <w:r w:rsidRPr="00F1018B">
              <w:rPr>
                <w:kern w:val="2"/>
                <w:sz w:val="24"/>
                <w:szCs w:val="24"/>
              </w:rPr>
              <w:t xml:space="preserve">от </w:t>
            </w:r>
            <w:r w:rsidR="00F1018B" w:rsidRPr="00F1018B">
              <w:rPr>
                <w:kern w:val="2"/>
                <w:sz w:val="24"/>
                <w:szCs w:val="24"/>
              </w:rPr>
              <w:t>23.12.2021</w:t>
            </w:r>
            <w:r w:rsidRPr="00F1018B">
              <w:rPr>
                <w:kern w:val="2"/>
                <w:sz w:val="24"/>
                <w:szCs w:val="24"/>
              </w:rPr>
              <w:t xml:space="preserve">г.  № </w:t>
            </w:r>
            <w:r w:rsidR="00F1018B" w:rsidRPr="00F1018B">
              <w:rPr>
                <w:kern w:val="2"/>
                <w:sz w:val="24"/>
                <w:szCs w:val="24"/>
              </w:rPr>
              <w:t>52</w:t>
            </w:r>
          </w:p>
        </w:tc>
      </w:tr>
    </w:tbl>
    <w:p w:rsidR="0094142E" w:rsidRDefault="0094142E" w:rsidP="0094142E">
      <w:pPr>
        <w:autoSpaceDE w:val="0"/>
        <w:adjustRightInd w:val="0"/>
        <w:jc w:val="both"/>
        <w:rPr>
          <w:rFonts w:eastAsiaTheme="minorHAnsi"/>
          <w:sz w:val="28"/>
          <w:szCs w:val="28"/>
          <w:lang w:eastAsia="en-US"/>
        </w:rPr>
      </w:pPr>
    </w:p>
    <w:p w:rsidR="0094142E" w:rsidRPr="00022021" w:rsidRDefault="0094142E" w:rsidP="0094142E">
      <w:pPr>
        <w:autoSpaceDE w:val="0"/>
        <w:adjustRightInd w:val="0"/>
        <w:jc w:val="both"/>
        <w:rPr>
          <w:rFonts w:eastAsiaTheme="minorHAnsi"/>
          <w:sz w:val="28"/>
          <w:szCs w:val="28"/>
          <w:lang w:eastAsia="en-US"/>
        </w:rPr>
      </w:pPr>
    </w:p>
    <w:p w:rsidR="0094142E" w:rsidRDefault="0094142E" w:rsidP="0094142E">
      <w:pPr>
        <w:jc w:val="center"/>
        <w:rPr>
          <w:b/>
          <w:sz w:val="28"/>
          <w:szCs w:val="28"/>
        </w:rPr>
      </w:pPr>
    </w:p>
    <w:p w:rsidR="0094142E" w:rsidRPr="00826A33" w:rsidRDefault="0094142E" w:rsidP="0094142E">
      <w:pPr>
        <w:jc w:val="center"/>
        <w:rPr>
          <w:b/>
          <w:color w:val="FF0000"/>
          <w:sz w:val="28"/>
          <w:szCs w:val="28"/>
        </w:rPr>
      </w:pPr>
      <w:r w:rsidRPr="00022021">
        <w:rPr>
          <w:b/>
          <w:sz w:val="28"/>
          <w:szCs w:val="28"/>
        </w:rPr>
        <w:t>ПОЛОЖЕНИЕ</w:t>
      </w:r>
      <w:r>
        <w:rPr>
          <w:b/>
          <w:color w:val="FF0000"/>
          <w:sz w:val="28"/>
          <w:szCs w:val="28"/>
        </w:rPr>
        <w:br/>
      </w:r>
      <w:r>
        <w:rPr>
          <w:b/>
          <w:color w:val="000000"/>
          <w:sz w:val="28"/>
          <w:szCs w:val="28"/>
        </w:rPr>
        <w:t xml:space="preserve">о </w:t>
      </w:r>
      <w:r w:rsidRPr="00826A33">
        <w:rPr>
          <w:b/>
          <w:color w:val="000000"/>
          <w:sz w:val="28"/>
          <w:szCs w:val="28"/>
        </w:rPr>
        <w:t>создании условий для массового отдыха жителей городского поселения «Идрица»  и организации обустройства мест массового отдыха населения на территории городского поселения «Идрица»</w:t>
      </w:r>
      <w:r w:rsidRPr="00826A33">
        <w:rPr>
          <w:b/>
          <w:sz w:val="28"/>
          <w:szCs w:val="28"/>
        </w:rPr>
        <w:t>»</w:t>
      </w:r>
    </w:p>
    <w:p w:rsidR="0094142E" w:rsidRPr="00826A33" w:rsidRDefault="0094142E" w:rsidP="0094142E">
      <w:pPr>
        <w:jc w:val="center"/>
        <w:rPr>
          <w:b/>
          <w:i/>
          <w:sz w:val="28"/>
          <w:szCs w:val="28"/>
        </w:rPr>
      </w:pPr>
    </w:p>
    <w:p w:rsidR="0094142E" w:rsidRDefault="0094142E" w:rsidP="0094142E">
      <w:pPr>
        <w:keepNext/>
        <w:autoSpaceDE w:val="0"/>
        <w:adjustRightInd w:val="0"/>
        <w:jc w:val="center"/>
        <w:rPr>
          <w:rFonts w:eastAsiaTheme="minorHAnsi"/>
          <w:bCs/>
          <w:sz w:val="28"/>
          <w:szCs w:val="28"/>
          <w:lang w:eastAsia="en-US"/>
        </w:rPr>
      </w:pPr>
      <w:r>
        <w:rPr>
          <w:rFonts w:eastAsiaTheme="minorHAnsi"/>
          <w:bCs/>
          <w:sz w:val="28"/>
          <w:szCs w:val="28"/>
          <w:lang w:eastAsia="en-US"/>
        </w:rPr>
        <w:t>Глава 1. Общие положения</w:t>
      </w:r>
    </w:p>
    <w:p w:rsidR="0094142E" w:rsidRDefault="0094142E" w:rsidP="0094142E">
      <w:pPr>
        <w:keepNext/>
        <w:autoSpaceDE w:val="0"/>
        <w:adjustRightInd w:val="0"/>
        <w:jc w:val="center"/>
        <w:rPr>
          <w:rFonts w:eastAsiaTheme="minorHAnsi"/>
          <w:bCs/>
          <w:sz w:val="28"/>
          <w:szCs w:val="28"/>
          <w:lang w:eastAsia="en-US"/>
        </w:rPr>
      </w:pPr>
    </w:p>
    <w:p w:rsidR="0094142E" w:rsidRPr="004423A7" w:rsidRDefault="0094142E" w:rsidP="0094142E">
      <w:pPr>
        <w:autoSpaceDE w:val="0"/>
        <w:adjustRightInd w:val="0"/>
        <w:ind w:firstLine="709"/>
        <w:jc w:val="both"/>
        <w:rPr>
          <w:sz w:val="28"/>
          <w:szCs w:val="28"/>
        </w:rPr>
      </w:pPr>
      <w:r w:rsidRPr="00022021">
        <w:rPr>
          <w:rFonts w:eastAsiaTheme="minorHAnsi"/>
          <w:bCs/>
          <w:sz w:val="28"/>
          <w:szCs w:val="28"/>
          <w:lang w:eastAsia="en-US"/>
        </w:rPr>
        <w:t xml:space="preserve">1. Настоящее Положение </w:t>
      </w:r>
      <w:r>
        <w:rPr>
          <w:rFonts w:eastAsiaTheme="minorHAnsi"/>
          <w:bCs/>
          <w:sz w:val="28"/>
          <w:szCs w:val="28"/>
          <w:lang w:eastAsia="en-US"/>
        </w:rPr>
        <w:t>регулирует вопросы создания</w:t>
      </w:r>
      <w:r w:rsidR="009E2719">
        <w:rPr>
          <w:rFonts w:eastAsiaTheme="minorHAnsi"/>
          <w:bCs/>
          <w:sz w:val="28"/>
          <w:szCs w:val="28"/>
          <w:lang w:eastAsia="en-US"/>
        </w:rPr>
        <w:t xml:space="preserve"> </w:t>
      </w:r>
      <w:r w:rsidRPr="00022021">
        <w:rPr>
          <w:sz w:val="28"/>
          <w:szCs w:val="28"/>
        </w:rPr>
        <w:t>услови</w:t>
      </w:r>
      <w:r>
        <w:rPr>
          <w:sz w:val="28"/>
          <w:szCs w:val="28"/>
        </w:rPr>
        <w:t>й</w:t>
      </w:r>
      <w:r w:rsidRPr="00022021">
        <w:rPr>
          <w:sz w:val="28"/>
          <w:szCs w:val="28"/>
        </w:rPr>
        <w:t xml:space="preserve"> для массового отдыха</w:t>
      </w:r>
      <w:r w:rsidRPr="00022021">
        <w:rPr>
          <w:rFonts w:eastAsiaTheme="minorHAnsi"/>
          <w:bCs/>
          <w:sz w:val="28"/>
          <w:szCs w:val="28"/>
          <w:lang w:eastAsia="en-US"/>
        </w:rPr>
        <w:t xml:space="preserve"> жителей </w:t>
      </w:r>
      <w:r>
        <w:rPr>
          <w:rFonts w:eastAsiaTheme="minorHAnsi"/>
          <w:bCs/>
          <w:sz w:val="28"/>
          <w:szCs w:val="28"/>
          <w:lang w:eastAsia="en-US"/>
        </w:rPr>
        <w:t>городского поселения «Идрица»</w:t>
      </w:r>
      <w:r w:rsidRPr="00022021">
        <w:rPr>
          <w:sz w:val="28"/>
          <w:szCs w:val="28"/>
        </w:rPr>
        <w:t>,</w:t>
      </w:r>
      <w:r w:rsidRPr="00022021">
        <w:rPr>
          <w:rFonts w:eastAsiaTheme="minorHAnsi"/>
          <w:bCs/>
          <w:sz w:val="28"/>
          <w:szCs w:val="28"/>
          <w:lang w:eastAsia="en-US"/>
        </w:rPr>
        <w:t xml:space="preserve"> организации обустройства мест массового отдыха населения на территории </w:t>
      </w:r>
      <w:r>
        <w:rPr>
          <w:rFonts w:eastAsiaTheme="minorHAnsi"/>
          <w:bCs/>
          <w:sz w:val="28"/>
          <w:szCs w:val="28"/>
          <w:lang w:eastAsia="en-US"/>
        </w:rPr>
        <w:t>городского поселения «Идрица»</w:t>
      </w:r>
      <w:r w:rsidRPr="004423A7">
        <w:rPr>
          <w:rFonts w:eastAsiaTheme="minorHAnsi"/>
          <w:bCs/>
          <w:sz w:val="28"/>
          <w:szCs w:val="28"/>
          <w:lang w:eastAsia="en-US"/>
        </w:rPr>
        <w:t xml:space="preserve"> (далее – места массового отдыха), </w:t>
      </w:r>
      <w:r w:rsidRPr="004423A7">
        <w:rPr>
          <w:sz w:val="28"/>
          <w:szCs w:val="28"/>
        </w:rPr>
        <w:t xml:space="preserve">а также устанавливает полномочия органов местного самоуправления </w:t>
      </w:r>
      <w:r>
        <w:rPr>
          <w:sz w:val="28"/>
          <w:szCs w:val="28"/>
        </w:rPr>
        <w:t>городского поселения «Идрица» «Идрица»</w:t>
      </w:r>
      <w:r w:rsidRPr="004423A7">
        <w:rPr>
          <w:sz w:val="28"/>
          <w:szCs w:val="28"/>
        </w:rPr>
        <w:t xml:space="preserve"> в соответствующей сфере правового регулирования.</w:t>
      </w:r>
    </w:p>
    <w:p w:rsidR="0094142E" w:rsidRPr="00241000" w:rsidRDefault="0094142E" w:rsidP="0094142E">
      <w:pPr>
        <w:autoSpaceDE w:val="0"/>
        <w:adjustRightInd w:val="0"/>
        <w:ind w:firstLine="709"/>
        <w:jc w:val="both"/>
        <w:rPr>
          <w:sz w:val="28"/>
          <w:szCs w:val="28"/>
        </w:rPr>
      </w:pPr>
      <w:r w:rsidRPr="004423A7">
        <w:rPr>
          <w:rFonts w:eastAsiaTheme="minorHAnsi"/>
          <w:bCs/>
          <w:sz w:val="28"/>
          <w:szCs w:val="28"/>
          <w:lang w:eastAsia="en-US"/>
        </w:rPr>
        <w:t>2.</w:t>
      </w:r>
      <w:r w:rsidRPr="004423A7">
        <w:rPr>
          <w:sz w:val="28"/>
          <w:szCs w:val="28"/>
        </w:rPr>
        <w:t xml:space="preserve"> Под созданием условий для массового отдыха жителей </w:t>
      </w:r>
      <w:r>
        <w:rPr>
          <w:sz w:val="28"/>
          <w:szCs w:val="28"/>
        </w:rPr>
        <w:t>городского поселения «Идрица»</w:t>
      </w:r>
      <w:r w:rsidRPr="004423A7">
        <w:rPr>
          <w:sz w:val="28"/>
          <w:szCs w:val="28"/>
        </w:rPr>
        <w:t xml:space="preserve"> понимается система мер, выполняемых органами местного самоуправления </w:t>
      </w:r>
      <w:r>
        <w:rPr>
          <w:sz w:val="28"/>
          <w:szCs w:val="28"/>
        </w:rPr>
        <w:t>городского поселения «Идрица»</w:t>
      </w:r>
      <w:r w:rsidRPr="004423A7">
        <w:rPr>
          <w:sz w:val="28"/>
          <w:szCs w:val="28"/>
        </w:rPr>
        <w:t>, направленных на удовлетворени</w:t>
      </w:r>
      <w:r w:rsidRPr="00145BFE">
        <w:rPr>
          <w:sz w:val="28"/>
          <w:szCs w:val="28"/>
        </w:rPr>
        <w:t xml:space="preserve">е потребностей населения </w:t>
      </w:r>
      <w:r>
        <w:rPr>
          <w:sz w:val="28"/>
          <w:szCs w:val="28"/>
        </w:rPr>
        <w:t>городского поселения «Идрица»</w:t>
      </w:r>
      <w:r w:rsidRPr="00145BFE">
        <w:rPr>
          <w:sz w:val="28"/>
          <w:szCs w:val="28"/>
        </w:rPr>
        <w:t xml:space="preserve"> в спортивно-оздоровительных, культурно-развлекательных мероприятиях, носящих массовый характер, а также организацию свободного времени жителей </w:t>
      </w:r>
      <w:r>
        <w:rPr>
          <w:sz w:val="28"/>
          <w:szCs w:val="28"/>
        </w:rPr>
        <w:t>городского поселения «Идрица»</w:t>
      </w:r>
      <w:r w:rsidRPr="00145BFE">
        <w:rPr>
          <w:sz w:val="28"/>
          <w:szCs w:val="28"/>
        </w:rPr>
        <w:t>.</w:t>
      </w:r>
    </w:p>
    <w:p w:rsidR="0094142E" w:rsidRPr="00572526" w:rsidRDefault="0094142E" w:rsidP="0094142E">
      <w:pPr>
        <w:shd w:val="clear" w:color="auto" w:fill="FFFFFF"/>
        <w:tabs>
          <w:tab w:val="left" w:pos="851"/>
        </w:tabs>
        <w:ind w:firstLine="709"/>
        <w:jc w:val="both"/>
        <w:textAlignment w:val="baseline"/>
        <w:rPr>
          <w:sz w:val="28"/>
          <w:szCs w:val="28"/>
          <w:u w:val="single"/>
        </w:rPr>
      </w:pPr>
      <w:r w:rsidRPr="00145BFE">
        <w:rPr>
          <w:sz w:val="28"/>
          <w:szCs w:val="28"/>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w:t>
      </w:r>
      <w:r w:rsidRPr="00572526">
        <w:rPr>
          <w:sz w:val="28"/>
          <w:szCs w:val="28"/>
        </w:rPr>
        <w:t xml:space="preserve">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w:t>
      </w:r>
      <w:r>
        <w:rPr>
          <w:sz w:val="28"/>
          <w:szCs w:val="28"/>
        </w:rPr>
        <w:t xml:space="preserve">или </w:t>
      </w:r>
      <w:r w:rsidRPr="00572526">
        <w:rPr>
          <w:sz w:val="28"/>
          <w:szCs w:val="28"/>
        </w:rPr>
        <w:t>используемых при обустройстве мест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4</w:t>
      </w:r>
      <w:r w:rsidRPr="004423A7">
        <w:rPr>
          <w:rFonts w:eastAsiaTheme="minorHAnsi"/>
          <w:bCs/>
          <w:sz w:val="28"/>
          <w:szCs w:val="28"/>
          <w:lang w:eastAsia="en-US"/>
        </w:rPr>
        <w:t>.</w:t>
      </w:r>
      <w:r w:rsidRPr="004423A7">
        <w:rPr>
          <w:sz w:val="28"/>
          <w:szCs w:val="28"/>
        </w:rPr>
        <w:t xml:space="preserve"> К местам массового отдыха относятся территории рекреационного назначения, предусмотренные в генеральном плане </w:t>
      </w:r>
      <w:r>
        <w:rPr>
          <w:sz w:val="28"/>
          <w:szCs w:val="28"/>
        </w:rPr>
        <w:t>городского поселения «Идрица»</w:t>
      </w:r>
      <w:r w:rsidRPr="004423A7">
        <w:rPr>
          <w:sz w:val="28"/>
          <w:szCs w:val="28"/>
        </w:rPr>
        <w:t>, в которые мог</w:t>
      </w:r>
      <w:r w:rsidRPr="00022021">
        <w:rPr>
          <w:sz w:val="28"/>
          <w:szCs w:val="28"/>
        </w:rPr>
        <w:t>ут включаться участки, занятые озелененными территориями, в том числ</w:t>
      </w:r>
      <w:r w:rsidRPr="004423A7">
        <w:rPr>
          <w:sz w:val="28"/>
          <w:szCs w:val="28"/>
        </w:rPr>
        <w:t xml:space="preserve">е </w:t>
      </w:r>
      <w:r>
        <w:rPr>
          <w:sz w:val="28"/>
          <w:szCs w:val="28"/>
        </w:rPr>
        <w:t xml:space="preserve">лесами, </w:t>
      </w:r>
      <w:r w:rsidRPr="004423A7">
        <w:rPr>
          <w:sz w:val="28"/>
          <w:szCs w:val="28"/>
        </w:rPr>
        <w:t xml:space="preserve">парками, скверами, площадями, </w:t>
      </w:r>
      <w:r w:rsidRPr="00022021">
        <w:rPr>
          <w:sz w:val="28"/>
          <w:szCs w:val="28"/>
        </w:rPr>
        <w:t>прудами, озерами</w:t>
      </w:r>
      <w:r w:rsidRPr="004423A7">
        <w:rPr>
          <w:sz w:val="28"/>
          <w:szCs w:val="28"/>
        </w:rPr>
        <w:t>,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w:t>
      </w:r>
      <w:r>
        <w:rPr>
          <w:sz w:val="28"/>
          <w:szCs w:val="28"/>
        </w:rPr>
        <w:t xml:space="preserve">, в том числе территории, на которых расположен </w:t>
      </w:r>
      <w:r w:rsidRPr="00B22B3E">
        <w:rPr>
          <w:sz w:val="28"/>
          <w:szCs w:val="28"/>
        </w:rPr>
        <w:t>комплекс временных и постоянных сооружений</w:t>
      </w:r>
      <w:r>
        <w:rPr>
          <w:sz w:val="28"/>
          <w:szCs w:val="28"/>
        </w:rPr>
        <w:t xml:space="preserve">, </w:t>
      </w:r>
      <w:r w:rsidRPr="00B22B3E">
        <w:rPr>
          <w:sz w:val="28"/>
          <w:szCs w:val="28"/>
        </w:rPr>
        <w:t>несущих функциональную нагрузку в качестве оборудования места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lastRenderedPageBreak/>
        <w:t xml:space="preserve">5. </w:t>
      </w:r>
      <w:r w:rsidRPr="00022021">
        <w:rPr>
          <w:sz w:val="28"/>
          <w:szCs w:val="28"/>
        </w:rPr>
        <w:t xml:space="preserve">Перечень мест массового отдыха утверждается постановлением </w:t>
      </w:r>
      <w:r>
        <w:rPr>
          <w:sz w:val="28"/>
          <w:szCs w:val="28"/>
        </w:rPr>
        <w:t>А</w:t>
      </w:r>
      <w:r w:rsidRPr="00022021">
        <w:rPr>
          <w:sz w:val="28"/>
          <w:szCs w:val="28"/>
        </w:rPr>
        <w:t>дминистраци</w:t>
      </w:r>
      <w:r>
        <w:rPr>
          <w:sz w:val="28"/>
          <w:szCs w:val="28"/>
        </w:rPr>
        <w:t>и городского поселения «Идрица» в соответствии с Уставом .</w:t>
      </w:r>
    </w:p>
    <w:p w:rsidR="0094142E" w:rsidRDefault="0094142E" w:rsidP="0094142E">
      <w:pPr>
        <w:shd w:val="clear" w:color="auto" w:fill="FFFFFF"/>
        <w:tabs>
          <w:tab w:val="left" w:pos="851"/>
        </w:tabs>
        <w:ind w:firstLine="709"/>
        <w:jc w:val="both"/>
        <w:textAlignment w:val="baseline"/>
        <w:rPr>
          <w:sz w:val="28"/>
          <w:szCs w:val="28"/>
        </w:rPr>
      </w:pPr>
      <w:r>
        <w:rPr>
          <w:sz w:val="28"/>
          <w:szCs w:val="28"/>
        </w:rPr>
        <w:t>Оценка необходимости внесения изменений в перечень мест массового отдыха осуществляется администрацией городского поселения «Идрица» не реже чем один раз в три года, в том числе с учетом обращений жителей городского поселения «Идрица» или организаций, намеренных выполнять работы (оказывать услуги)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6</w:t>
      </w:r>
      <w:r w:rsidRPr="00022021">
        <w:rPr>
          <w:rFonts w:eastAsiaTheme="minorHAnsi"/>
          <w:bCs/>
          <w:sz w:val="28"/>
          <w:szCs w:val="28"/>
          <w:lang w:eastAsia="en-US"/>
        </w:rPr>
        <w:t xml:space="preserve">. Органом, уполномоченным на создание условий для массового отдыха жителей </w:t>
      </w:r>
      <w:r>
        <w:rPr>
          <w:rFonts w:eastAsiaTheme="minorHAnsi"/>
          <w:bCs/>
          <w:sz w:val="28"/>
          <w:szCs w:val="28"/>
          <w:lang w:eastAsia="en-US"/>
        </w:rPr>
        <w:t>городского поселения «Идрица»</w:t>
      </w:r>
      <w:r w:rsidRPr="00022021">
        <w:rPr>
          <w:rFonts w:eastAsiaTheme="minorHAnsi"/>
          <w:bCs/>
          <w:sz w:val="28"/>
          <w:szCs w:val="28"/>
          <w:lang w:eastAsia="en-US"/>
        </w:rPr>
        <w:t xml:space="preserve">, организацию обустройства мест массового отдыха является </w:t>
      </w:r>
      <w:r>
        <w:rPr>
          <w:sz w:val="28"/>
          <w:szCs w:val="28"/>
        </w:rPr>
        <w:t>А</w:t>
      </w:r>
      <w:r w:rsidRPr="00022021">
        <w:rPr>
          <w:sz w:val="28"/>
          <w:szCs w:val="28"/>
        </w:rPr>
        <w:t xml:space="preserve">дминистрация </w:t>
      </w:r>
      <w:r>
        <w:rPr>
          <w:sz w:val="28"/>
          <w:szCs w:val="28"/>
        </w:rPr>
        <w:t>городского поселения «Идрица».</w:t>
      </w:r>
    </w:p>
    <w:p w:rsidR="0094142E" w:rsidRPr="00145BFE" w:rsidRDefault="0094142E" w:rsidP="0094142E">
      <w:pPr>
        <w:shd w:val="clear" w:color="auto" w:fill="FFFFFF"/>
        <w:tabs>
          <w:tab w:val="left" w:pos="851"/>
        </w:tabs>
        <w:ind w:firstLine="709"/>
        <w:jc w:val="both"/>
        <w:textAlignment w:val="baseline"/>
        <w:rPr>
          <w:sz w:val="28"/>
          <w:szCs w:val="28"/>
        </w:rPr>
      </w:pPr>
      <w:r>
        <w:rPr>
          <w:sz w:val="28"/>
          <w:szCs w:val="28"/>
        </w:rPr>
        <w:t xml:space="preserve">7. </w:t>
      </w:r>
      <w:r w:rsidRPr="00145BFE">
        <w:rPr>
          <w:sz w:val="28"/>
          <w:szCs w:val="28"/>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94142E" w:rsidRPr="00022021" w:rsidRDefault="0094142E" w:rsidP="0094142E">
      <w:pPr>
        <w:shd w:val="clear" w:color="auto" w:fill="FFFFFF"/>
        <w:tabs>
          <w:tab w:val="left" w:pos="851"/>
        </w:tabs>
        <w:ind w:firstLine="709"/>
        <w:jc w:val="both"/>
        <w:textAlignment w:val="baseline"/>
        <w:rPr>
          <w:sz w:val="28"/>
          <w:szCs w:val="28"/>
        </w:rPr>
      </w:pPr>
      <w:r w:rsidRPr="00145BFE">
        <w:rPr>
          <w:sz w:val="28"/>
          <w:szCs w:val="28"/>
        </w:rPr>
        <w:t xml:space="preserve">8. Финансирование расходов по созданию условий для массового отдыха жителей </w:t>
      </w:r>
      <w:r>
        <w:rPr>
          <w:sz w:val="28"/>
          <w:szCs w:val="28"/>
        </w:rPr>
        <w:t>городского поселения «Идрица»</w:t>
      </w:r>
      <w:r w:rsidRPr="00145BFE">
        <w:rPr>
          <w:sz w:val="28"/>
          <w:szCs w:val="28"/>
        </w:rPr>
        <w:t xml:space="preserve"> и организации обустройства мест массового отдыха </w:t>
      </w:r>
      <w:r>
        <w:rPr>
          <w:sz w:val="28"/>
          <w:szCs w:val="28"/>
        </w:rPr>
        <w:t xml:space="preserve">(за исключением случая, предусмотренного абзацем вторым пункта 7 настоящего Положения) </w:t>
      </w:r>
      <w:r w:rsidRPr="00145BFE">
        <w:rPr>
          <w:sz w:val="28"/>
          <w:szCs w:val="28"/>
        </w:rPr>
        <w:t>осуществляется за счет ср</w:t>
      </w:r>
      <w:r w:rsidRPr="00022021">
        <w:rPr>
          <w:sz w:val="28"/>
          <w:szCs w:val="28"/>
        </w:rPr>
        <w:t xml:space="preserve">едств, предусмотренных в бюджете </w:t>
      </w:r>
      <w:r>
        <w:rPr>
          <w:sz w:val="28"/>
          <w:szCs w:val="28"/>
        </w:rPr>
        <w:t>городского поселения «Идрица»</w:t>
      </w:r>
      <w:r w:rsidRPr="00022021">
        <w:rPr>
          <w:sz w:val="28"/>
          <w:szCs w:val="28"/>
        </w:rPr>
        <w:t xml:space="preserve"> на очередной финансовый год, а также с привлечением иных источников финансирования, предусмотренных действующим законодательством.</w:t>
      </w:r>
    </w:p>
    <w:p w:rsidR="0094142E" w:rsidRPr="003B011F"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9</w:t>
      </w:r>
      <w:r w:rsidRPr="00022021">
        <w:rPr>
          <w:rFonts w:eastAsiaTheme="minorHAnsi"/>
          <w:bCs/>
          <w:sz w:val="28"/>
          <w:szCs w:val="28"/>
          <w:lang w:eastAsia="en-US"/>
        </w:rPr>
        <w:t xml:space="preserve">. </w:t>
      </w:r>
      <w:r w:rsidRPr="00022021">
        <w:rPr>
          <w:sz w:val="28"/>
          <w:szCs w:val="28"/>
        </w:rPr>
        <w:t xml:space="preserve">К полномочиям администрации </w:t>
      </w:r>
      <w:r>
        <w:rPr>
          <w:sz w:val="28"/>
          <w:szCs w:val="28"/>
        </w:rPr>
        <w:t>городского поселения «Идрица»</w:t>
      </w:r>
      <w:r w:rsidRPr="00022021">
        <w:rPr>
          <w:sz w:val="28"/>
          <w:szCs w:val="28"/>
        </w:rPr>
        <w:t xml:space="preserve"> в сфере создания</w:t>
      </w:r>
      <w:r w:rsidRPr="003B011F">
        <w:rPr>
          <w:sz w:val="28"/>
          <w:szCs w:val="28"/>
        </w:rPr>
        <w:t xml:space="preserve"> условий для массового отдыха жителей </w:t>
      </w:r>
      <w:r>
        <w:rPr>
          <w:sz w:val="28"/>
          <w:szCs w:val="28"/>
        </w:rPr>
        <w:t>городского поселения «Идрица»</w:t>
      </w:r>
      <w:r w:rsidRPr="003B011F">
        <w:rPr>
          <w:sz w:val="28"/>
          <w:szCs w:val="28"/>
        </w:rPr>
        <w:t xml:space="preserve"> и организации обустройства мест массового отдыха относятся:</w:t>
      </w:r>
    </w:p>
    <w:p w:rsidR="0094142E" w:rsidRPr="003B011F" w:rsidRDefault="0094142E" w:rsidP="0094142E">
      <w:pPr>
        <w:shd w:val="clear" w:color="auto" w:fill="FFFFFF"/>
        <w:tabs>
          <w:tab w:val="left" w:pos="851"/>
        </w:tabs>
        <w:ind w:firstLine="709"/>
        <w:jc w:val="both"/>
        <w:textAlignment w:val="baseline"/>
        <w:rPr>
          <w:sz w:val="28"/>
          <w:szCs w:val="28"/>
        </w:rPr>
      </w:pPr>
      <w:r w:rsidRPr="003B011F">
        <w:rPr>
          <w:sz w:val="28"/>
          <w:szCs w:val="28"/>
        </w:rPr>
        <w:t xml:space="preserve">1) мониторинг потребностей жителей </w:t>
      </w:r>
      <w:r>
        <w:rPr>
          <w:sz w:val="28"/>
          <w:szCs w:val="28"/>
        </w:rPr>
        <w:t>городского поселения «Идрица»</w:t>
      </w:r>
      <w:r w:rsidRPr="003B011F">
        <w:rPr>
          <w:sz w:val="28"/>
          <w:szCs w:val="28"/>
        </w:rPr>
        <w:t xml:space="preserve">  в массовом отдыхе;</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2</w:t>
      </w:r>
      <w:r w:rsidRPr="003B011F">
        <w:rPr>
          <w:sz w:val="28"/>
          <w:szCs w:val="28"/>
        </w:rPr>
        <w:t>) утверждение перечня мест массового отдыха;</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3</w:t>
      </w:r>
      <w:r w:rsidRPr="003B011F">
        <w:rPr>
          <w:sz w:val="28"/>
          <w:szCs w:val="28"/>
        </w:rPr>
        <w:t xml:space="preserve">) разработка и реализация муниципальных программ в сфере создания условий для массового отдыха жителей </w:t>
      </w:r>
      <w:r>
        <w:rPr>
          <w:sz w:val="28"/>
          <w:szCs w:val="28"/>
        </w:rPr>
        <w:t>городского поселения «Идрица»</w:t>
      </w:r>
      <w:r w:rsidRPr="003B011F">
        <w:rPr>
          <w:sz w:val="28"/>
          <w:szCs w:val="28"/>
        </w:rPr>
        <w:t xml:space="preserve"> и организации обустройства мест массового отдыха;</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4</w:t>
      </w:r>
      <w:r w:rsidRPr="003B011F">
        <w:rPr>
          <w:sz w:val="28"/>
          <w:szCs w:val="28"/>
        </w:rPr>
        <w:t>)организация и выполнение комплексных мер</w:t>
      </w:r>
      <w:r w:rsidRPr="00022021">
        <w:rPr>
          <w:sz w:val="28"/>
          <w:szCs w:val="28"/>
        </w:rPr>
        <w:t xml:space="preserve"> по обустройству мест массового отдыха, в том числе</w:t>
      </w:r>
      <w:r w:rsidRPr="00DD708B">
        <w:rPr>
          <w:sz w:val="28"/>
          <w:szCs w:val="28"/>
        </w:rPr>
        <w:t>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r w:rsidRPr="00022021">
        <w:rPr>
          <w:sz w:val="28"/>
          <w:szCs w:val="28"/>
        </w:rPr>
        <w:t>;</w:t>
      </w:r>
    </w:p>
    <w:p w:rsidR="0094142E" w:rsidRDefault="0094142E" w:rsidP="0094142E">
      <w:pPr>
        <w:shd w:val="clear" w:color="auto" w:fill="FFFFFF"/>
        <w:tabs>
          <w:tab w:val="left" w:pos="851"/>
        </w:tabs>
        <w:ind w:firstLine="709"/>
        <w:jc w:val="both"/>
        <w:textAlignment w:val="baseline"/>
        <w:rPr>
          <w:sz w:val="28"/>
          <w:szCs w:val="28"/>
        </w:rPr>
      </w:pPr>
      <w:r>
        <w:rPr>
          <w:sz w:val="28"/>
          <w:szCs w:val="28"/>
        </w:rPr>
        <w:t>5</w:t>
      </w:r>
      <w:r w:rsidRPr="00022021">
        <w:rPr>
          <w:sz w:val="28"/>
          <w:szCs w:val="28"/>
        </w:rPr>
        <w:t xml:space="preserve">) создание </w:t>
      </w:r>
      <w:r>
        <w:rPr>
          <w:sz w:val="28"/>
          <w:szCs w:val="28"/>
        </w:rPr>
        <w:t xml:space="preserve">в пределах своих полномочий </w:t>
      </w:r>
      <w:r w:rsidRPr="00022021">
        <w:rPr>
          <w:sz w:val="28"/>
          <w:szCs w:val="28"/>
        </w:rPr>
        <w:t xml:space="preserve">условий для организации торгового обслуживания, </w:t>
      </w:r>
      <w:r>
        <w:rPr>
          <w:sz w:val="28"/>
          <w:szCs w:val="28"/>
        </w:rPr>
        <w:t xml:space="preserve">общественного </w:t>
      </w:r>
      <w:r w:rsidRPr="00022021">
        <w:rPr>
          <w:sz w:val="28"/>
          <w:szCs w:val="28"/>
        </w:rPr>
        <w:t>питания и предоставления услуг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lastRenderedPageBreak/>
        <w:t>6</w:t>
      </w:r>
      <w:r w:rsidRPr="00022021">
        <w:rPr>
          <w:sz w:val="28"/>
          <w:szCs w:val="28"/>
        </w:rPr>
        <w:t>) осуществление в рамках своей компетенции контроля за соблюдением норм и правил в сфере обустройства мест массового отдыха;</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7</w:t>
      </w:r>
      <w:r w:rsidRPr="00F62072">
        <w:rPr>
          <w:sz w:val="28"/>
          <w:szCs w:val="28"/>
        </w:rPr>
        <w:t xml:space="preserve">) принятие мер для предотвращения использования мест </w:t>
      </w:r>
      <w:r>
        <w:rPr>
          <w:sz w:val="28"/>
          <w:szCs w:val="28"/>
        </w:rPr>
        <w:t xml:space="preserve">массового </w:t>
      </w:r>
      <w:r w:rsidRPr="00F62072">
        <w:rPr>
          <w:sz w:val="28"/>
          <w:szCs w:val="28"/>
        </w:rPr>
        <w:t>отдыха, представляющих опасность для здоровья населения;</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8</w:t>
      </w:r>
      <w:r w:rsidRPr="00022021">
        <w:rPr>
          <w:sz w:val="28"/>
          <w:szCs w:val="28"/>
        </w:rPr>
        <w:t xml:space="preserve">) </w:t>
      </w:r>
      <w:r>
        <w:rPr>
          <w:sz w:val="28"/>
          <w:szCs w:val="28"/>
        </w:rPr>
        <w:t xml:space="preserve">принятие </w:t>
      </w:r>
      <w:r w:rsidRPr="00022021">
        <w:rPr>
          <w:sz w:val="28"/>
          <w:szCs w:val="28"/>
        </w:rPr>
        <w:t>в рамках своей компетенции</w:t>
      </w:r>
      <w:r>
        <w:rPr>
          <w:sz w:val="28"/>
          <w:szCs w:val="28"/>
        </w:rPr>
        <w:t xml:space="preserve"> мер по обеспечению </w:t>
      </w:r>
      <w:r w:rsidRPr="00022021">
        <w:rPr>
          <w:sz w:val="28"/>
          <w:szCs w:val="28"/>
        </w:rPr>
        <w:t>общественного порядка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t>9</w:t>
      </w:r>
      <w:r w:rsidRPr="00F62072">
        <w:rPr>
          <w:sz w:val="28"/>
          <w:szCs w:val="28"/>
        </w:rPr>
        <w:t>) осуществление иных полномочий в соответствии</w:t>
      </w:r>
      <w:r w:rsidRPr="00022021">
        <w:rPr>
          <w:sz w:val="28"/>
          <w:szCs w:val="28"/>
        </w:rPr>
        <w:t xml:space="preserve"> с действующим законодательством Российской Федерации, законодательством Иркутской области имуниципальными правовыми актами.</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10</w:t>
      </w:r>
      <w:r w:rsidRPr="003B011F">
        <w:rPr>
          <w:sz w:val="28"/>
          <w:szCs w:val="28"/>
        </w:rPr>
        <w:t xml:space="preserve">. На территории места массового отдыха могут быть выделены следующие функциональные зоны: </w:t>
      </w:r>
    </w:p>
    <w:p w:rsidR="0094142E" w:rsidRPr="003B011F" w:rsidRDefault="0094142E" w:rsidP="0094142E">
      <w:pPr>
        <w:shd w:val="clear" w:color="auto" w:fill="FFFFFF"/>
        <w:tabs>
          <w:tab w:val="left" w:pos="851"/>
        </w:tabs>
        <w:ind w:firstLine="709"/>
        <w:jc w:val="both"/>
        <w:textAlignment w:val="baseline"/>
        <w:rPr>
          <w:sz w:val="28"/>
          <w:szCs w:val="28"/>
        </w:rPr>
      </w:pPr>
      <w:r w:rsidRPr="003B011F">
        <w:rPr>
          <w:sz w:val="28"/>
          <w:szCs w:val="28"/>
        </w:rPr>
        <w:t>1) зона отдыха;</w:t>
      </w:r>
    </w:p>
    <w:p w:rsidR="0094142E" w:rsidRPr="003B011F" w:rsidRDefault="0094142E" w:rsidP="0094142E">
      <w:pPr>
        <w:autoSpaceDE w:val="0"/>
        <w:adjustRightInd w:val="0"/>
        <w:ind w:firstLine="709"/>
        <w:jc w:val="both"/>
        <w:rPr>
          <w:sz w:val="28"/>
          <w:szCs w:val="28"/>
        </w:rPr>
      </w:pPr>
      <w:r w:rsidRPr="003B011F">
        <w:rPr>
          <w:sz w:val="28"/>
          <w:szCs w:val="28"/>
        </w:rPr>
        <w:t>2) зона обслуживания;</w:t>
      </w:r>
    </w:p>
    <w:p w:rsidR="0094142E" w:rsidRPr="00EC7B70" w:rsidRDefault="0094142E" w:rsidP="0094142E">
      <w:pPr>
        <w:autoSpaceDE w:val="0"/>
        <w:adjustRightInd w:val="0"/>
        <w:ind w:firstLine="709"/>
        <w:jc w:val="both"/>
        <w:rPr>
          <w:sz w:val="28"/>
          <w:szCs w:val="28"/>
        </w:rPr>
      </w:pPr>
      <w:r w:rsidRPr="00EC7B70">
        <w:rPr>
          <w:sz w:val="28"/>
          <w:szCs w:val="28"/>
        </w:rPr>
        <w:t>3) спортивная;</w:t>
      </w:r>
    </w:p>
    <w:p w:rsidR="0094142E" w:rsidRPr="003B011F" w:rsidRDefault="0094142E" w:rsidP="0094142E">
      <w:pPr>
        <w:autoSpaceDE w:val="0"/>
        <w:adjustRightInd w:val="0"/>
        <w:ind w:firstLine="709"/>
        <w:jc w:val="both"/>
        <w:rPr>
          <w:sz w:val="28"/>
          <w:szCs w:val="28"/>
        </w:rPr>
      </w:pPr>
      <w:r w:rsidRPr="00EC7B70">
        <w:rPr>
          <w:sz w:val="28"/>
          <w:szCs w:val="28"/>
        </w:rPr>
        <w:t>4) зо</w:t>
      </w:r>
      <w:r w:rsidRPr="003B011F">
        <w:rPr>
          <w:sz w:val="28"/>
          <w:szCs w:val="28"/>
        </w:rPr>
        <w:t>на озеленения;</w:t>
      </w:r>
    </w:p>
    <w:p w:rsidR="0094142E" w:rsidRPr="003B011F" w:rsidRDefault="0094142E" w:rsidP="0094142E">
      <w:pPr>
        <w:autoSpaceDE w:val="0"/>
        <w:adjustRightInd w:val="0"/>
        <w:ind w:firstLine="709"/>
        <w:jc w:val="both"/>
        <w:rPr>
          <w:sz w:val="28"/>
          <w:szCs w:val="28"/>
        </w:rPr>
      </w:pPr>
      <w:r w:rsidRPr="003B011F">
        <w:rPr>
          <w:sz w:val="28"/>
          <w:szCs w:val="28"/>
        </w:rPr>
        <w:t>5) детский сектор;</w:t>
      </w:r>
    </w:p>
    <w:p w:rsidR="0094142E" w:rsidRPr="003B011F" w:rsidRDefault="0094142E" w:rsidP="0094142E">
      <w:pPr>
        <w:autoSpaceDE w:val="0"/>
        <w:adjustRightInd w:val="0"/>
        <w:ind w:firstLine="709"/>
        <w:jc w:val="both"/>
        <w:rPr>
          <w:sz w:val="28"/>
          <w:szCs w:val="28"/>
        </w:rPr>
      </w:pPr>
      <w:r w:rsidRPr="003B011F">
        <w:rPr>
          <w:sz w:val="28"/>
          <w:szCs w:val="28"/>
        </w:rPr>
        <w:t>6) пешеходные дорожки.</w:t>
      </w:r>
    </w:p>
    <w:p w:rsidR="0094142E" w:rsidRDefault="0094142E" w:rsidP="0094142E">
      <w:pPr>
        <w:autoSpaceDE w:val="0"/>
        <w:adjustRightInd w:val="0"/>
        <w:ind w:firstLine="709"/>
        <w:jc w:val="both"/>
        <w:rPr>
          <w:sz w:val="28"/>
          <w:szCs w:val="28"/>
        </w:rPr>
      </w:pPr>
      <w:r>
        <w:rPr>
          <w:sz w:val="28"/>
          <w:szCs w:val="28"/>
        </w:rPr>
        <w:t>11</w:t>
      </w:r>
      <w:r w:rsidRPr="003B011F">
        <w:rPr>
          <w:sz w:val="28"/>
          <w:szCs w:val="28"/>
        </w:rPr>
        <w:t xml:space="preserve">. Места массового отдыха </w:t>
      </w:r>
      <w:r>
        <w:rPr>
          <w:sz w:val="28"/>
          <w:szCs w:val="28"/>
        </w:rPr>
        <w:t xml:space="preserve">(их отдельные функциональные зоны) </w:t>
      </w:r>
      <w:r w:rsidRPr="003B011F">
        <w:rPr>
          <w:sz w:val="28"/>
          <w:szCs w:val="28"/>
        </w:rPr>
        <w:t>могут иметь инженерное обустройство, включающее водоснабжение и водоотведение, электроснабжение, места для ока</w:t>
      </w:r>
      <w:r>
        <w:rPr>
          <w:sz w:val="28"/>
          <w:szCs w:val="28"/>
        </w:rPr>
        <w:t>зания первой медицинской помощи, стоянки транспортных средств.</w:t>
      </w:r>
    </w:p>
    <w:p w:rsidR="0094142E" w:rsidRPr="003B011F" w:rsidRDefault="0094142E" w:rsidP="0094142E">
      <w:pPr>
        <w:autoSpaceDE w:val="0"/>
        <w:adjustRightInd w:val="0"/>
        <w:ind w:firstLine="709"/>
        <w:jc w:val="both"/>
        <w:rPr>
          <w:sz w:val="28"/>
          <w:szCs w:val="28"/>
        </w:rPr>
      </w:pPr>
      <w:r w:rsidRPr="00A85107">
        <w:rPr>
          <w:sz w:val="28"/>
          <w:szCs w:val="28"/>
        </w:rPr>
        <w:t>Места массового отдыха оборудуются туалетами с водонепроницаемыми выгребами</w:t>
      </w:r>
      <w:r>
        <w:rPr>
          <w:sz w:val="28"/>
          <w:szCs w:val="28"/>
        </w:rPr>
        <w:t>.</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12</w:t>
      </w:r>
      <w:r w:rsidRPr="003B011F">
        <w:rPr>
          <w:sz w:val="28"/>
          <w:szCs w:val="28"/>
        </w:rPr>
        <w:t xml:space="preserve">. Обустройство мест массового отдыха </w:t>
      </w:r>
      <w:r>
        <w:rPr>
          <w:sz w:val="28"/>
          <w:szCs w:val="28"/>
        </w:rPr>
        <w:t xml:space="preserve">(их отдельных функциональных зон) </w:t>
      </w:r>
      <w:r w:rsidRPr="003B011F">
        <w:rPr>
          <w:sz w:val="28"/>
          <w:szCs w:val="28"/>
        </w:rPr>
        <w:t>осуществляется в соответствии с проектами комплексного благоустройства</w:t>
      </w:r>
      <w:r>
        <w:rPr>
          <w:sz w:val="28"/>
          <w:szCs w:val="28"/>
        </w:rPr>
        <w:t xml:space="preserve"> </w:t>
      </w:r>
      <w:r w:rsidRPr="003B011F">
        <w:rPr>
          <w:sz w:val="28"/>
          <w:szCs w:val="28"/>
        </w:rPr>
        <w:t xml:space="preserve">мест массового отдыха, разрабатываемыми в соответствии с документами территориального планирования </w:t>
      </w:r>
      <w:r>
        <w:rPr>
          <w:sz w:val="28"/>
          <w:szCs w:val="28"/>
        </w:rPr>
        <w:t>городского поселения «Идрица»</w:t>
      </w:r>
      <w:r w:rsidRPr="003B011F">
        <w:rPr>
          <w:sz w:val="28"/>
          <w:szCs w:val="28"/>
        </w:rPr>
        <w:t>.</w:t>
      </w:r>
    </w:p>
    <w:p w:rsidR="0094142E" w:rsidRPr="003B011F" w:rsidRDefault="0094142E" w:rsidP="0094142E">
      <w:pPr>
        <w:autoSpaceDE w:val="0"/>
        <w:adjustRightInd w:val="0"/>
        <w:ind w:firstLine="709"/>
        <w:jc w:val="both"/>
        <w:rPr>
          <w:sz w:val="28"/>
          <w:szCs w:val="28"/>
        </w:rPr>
      </w:pPr>
      <w:r>
        <w:rPr>
          <w:sz w:val="28"/>
          <w:szCs w:val="28"/>
        </w:rPr>
        <w:t>13</w:t>
      </w:r>
      <w:r w:rsidRPr="003B011F">
        <w:rPr>
          <w:sz w:val="28"/>
          <w:szCs w:val="28"/>
        </w:rPr>
        <w:t>. Проекты комплексного благоустройства мест массового отдыха могут предусматривать:</w:t>
      </w:r>
    </w:p>
    <w:p w:rsidR="0094142E" w:rsidRPr="00DD78AA" w:rsidRDefault="0094142E" w:rsidP="0094142E">
      <w:pPr>
        <w:autoSpaceDE w:val="0"/>
        <w:adjustRightInd w:val="0"/>
        <w:ind w:firstLine="709"/>
        <w:jc w:val="both"/>
        <w:rPr>
          <w:sz w:val="28"/>
          <w:szCs w:val="28"/>
        </w:rPr>
      </w:pPr>
      <w:r w:rsidRPr="003B011F">
        <w:rPr>
          <w:sz w:val="28"/>
          <w:szCs w:val="28"/>
        </w:rPr>
        <w:t>1) улучшение технического состояния и внешнего вида пешеходных дорожек, тротуаров, стоянок</w:t>
      </w:r>
      <w:r w:rsidRPr="00DD78AA">
        <w:rPr>
          <w:sz w:val="28"/>
          <w:szCs w:val="28"/>
        </w:rPr>
        <w:t xml:space="preserve"> автомобилей, физкультурно-оздоровительных площадок, площадок для аттракционов;</w:t>
      </w:r>
    </w:p>
    <w:p w:rsidR="0094142E" w:rsidRPr="00DD78AA" w:rsidRDefault="0094142E" w:rsidP="0094142E">
      <w:pPr>
        <w:autoSpaceDE w:val="0"/>
        <w:adjustRightInd w:val="0"/>
        <w:ind w:firstLine="709"/>
        <w:jc w:val="both"/>
        <w:rPr>
          <w:sz w:val="28"/>
          <w:szCs w:val="28"/>
        </w:rPr>
      </w:pPr>
      <w:r>
        <w:rPr>
          <w:sz w:val="28"/>
          <w:szCs w:val="28"/>
        </w:rPr>
        <w:t>2) р</w:t>
      </w:r>
      <w:r w:rsidRPr="00DD78AA">
        <w:rPr>
          <w:sz w:val="28"/>
          <w:szCs w:val="28"/>
        </w:rPr>
        <w:t>азмещение временных павильонов, киосков, навесов, сооружений для мелкорозничной торговли и других целей;</w:t>
      </w:r>
    </w:p>
    <w:p w:rsidR="0094142E" w:rsidRPr="003B011F" w:rsidRDefault="0094142E" w:rsidP="0094142E">
      <w:pPr>
        <w:autoSpaceDE w:val="0"/>
        <w:adjustRightInd w:val="0"/>
        <w:ind w:firstLine="709"/>
        <w:jc w:val="both"/>
        <w:rPr>
          <w:sz w:val="28"/>
          <w:szCs w:val="28"/>
        </w:rPr>
      </w:pPr>
      <w:r>
        <w:rPr>
          <w:sz w:val="28"/>
          <w:szCs w:val="28"/>
        </w:rPr>
        <w:t xml:space="preserve">3) </w:t>
      </w:r>
      <w:r w:rsidRPr="00DD78AA">
        <w:rPr>
          <w:sz w:val="28"/>
          <w:szCs w:val="28"/>
        </w:rPr>
        <w:t>размещение малых архитектурных форм, произведений монументально-декоративн</w:t>
      </w:r>
      <w:r w:rsidRPr="003B011F">
        <w:rPr>
          <w:sz w:val="28"/>
          <w:szCs w:val="28"/>
        </w:rPr>
        <w:t>ого искусства;</w:t>
      </w:r>
    </w:p>
    <w:p w:rsidR="0094142E" w:rsidRPr="003B011F" w:rsidRDefault="0094142E" w:rsidP="0094142E">
      <w:pPr>
        <w:autoSpaceDE w:val="0"/>
        <w:adjustRightInd w:val="0"/>
        <w:ind w:firstLine="709"/>
        <w:jc w:val="both"/>
        <w:rPr>
          <w:sz w:val="28"/>
          <w:szCs w:val="28"/>
        </w:rPr>
      </w:pPr>
      <w:r w:rsidRPr="003B011F">
        <w:rPr>
          <w:sz w:val="28"/>
          <w:szCs w:val="28"/>
        </w:rPr>
        <w:t>4) озеленение;</w:t>
      </w:r>
    </w:p>
    <w:p w:rsidR="0094142E" w:rsidRPr="003B011F" w:rsidRDefault="0094142E" w:rsidP="0094142E">
      <w:pPr>
        <w:autoSpaceDE w:val="0"/>
        <w:adjustRightInd w:val="0"/>
        <w:ind w:firstLine="709"/>
        <w:jc w:val="both"/>
        <w:rPr>
          <w:sz w:val="28"/>
          <w:szCs w:val="28"/>
        </w:rPr>
      </w:pPr>
      <w:r w:rsidRPr="003B011F">
        <w:rPr>
          <w:sz w:val="28"/>
          <w:szCs w:val="28"/>
        </w:rPr>
        <w:t>5) таблички с размещением информации;</w:t>
      </w:r>
    </w:p>
    <w:p w:rsidR="0094142E" w:rsidRPr="003B011F" w:rsidRDefault="0094142E" w:rsidP="0094142E">
      <w:pPr>
        <w:autoSpaceDE w:val="0"/>
        <w:adjustRightInd w:val="0"/>
        <w:ind w:firstLine="709"/>
        <w:jc w:val="both"/>
        <w:rPr>
          <w:sz w:val="28"/>
          <w:szCs w:val="28"/>
        </w:rPr>
      </w:pPr>
      <w:r w:rsidRPr="003B011F">
        <w:rPr>
          <w:sz w:val="28"/>
          <w:szCs w:val="28"/>
        </w:rPr>
        <w:t>6) цветовое решение застройки, освещение и оформление прилегающей территории.</w:t>
      </w:r>
    </w:p>
    <w:p w:rsidR="0094142E" w:rsidRPr="003B011F" w:rsidRDefault="0094142E" w:rsidP="0094142E">
      <w:pPr>
        <w:autoSpaceDE w:val="0"/>
        <w:adjustRightInd w:val="0"/>
        <w:ind w:firstLine="709"/>
        <w:jc w:val="both"/>
        <w:rPr>
          <w:sz w:val="28"/>
          <w:szCs w:val="28"/>
        </w:rPr>
      </w:pPr>
      <w:r w:rsidRPr="003B011F">
        <w:rPr>
          <w:sz w:val="28"/>
          <w:szCs w:val="28"/>
        </w:rPr>
        <w:t>14. В целях обустройства мест массового отдыха собственниками, арендаторами</w:t>
      </w:r>
      <w:r>
        <w:rPr>
          <w:sz w:val="28"/>
          <w:szCs w:val="28"/>
        </w:rPr>
        <w:t xml:space="preserve"> </w:t>
      </w:r>
      <w:r w:rsidRPr="003B011F">
        <w:rPr>
          <w:sz w:val="28"/>
          <w:szCs w:val="28"/>
        </w:rPr>
        <w:t>и иными пользователями таких мест могут проводить</w:t>
      </w:r>
      <w:r>
        <w:rPr>
          <w:sz w:val="28"/>
          <w:szCs w:val="28"/>
        </w:rPr>
        <w:t xml:space="preserve">ся </w:t>
      </w:r>
      <w:r w:rsidRPr="003B011F">
        <w:rPr>
          <w:sz w:val="28"/>
          <w:szCs w:val="28"/>
        </w:rPr>
        <w:t xml:space="preserve">мероприятия по поддержанию необходимого уровня функциональности, </w:t>
      </w:r>
      <w:r w:rsidRPr="003B011F">
        <w:rPr>
          <w:sz w:val="28"/>
          <w:szCs w:val="28"/>
        </w:rPr>
        <w:lastRenderedPageBreak/>
        <w:t>санитарно-экологического благополучия, благоустройства и безопасности граждан</w:t>
      </w:r>
      <w:r>
        <w:rPr>
          <w:sz w:val="28"/>
          <w:szCs w:val="28"/>
        </w:rPr>
        <w:t>, в том числе</w:t>
      </w:r>
      <w:r w:rsidRPr="003B011F">
        <w:rPr>
          <w:sz w:val="28"/>
          <w:szCs w:val="28"/>
        </w:rPr>
        <w:t>:</w:t>
      </w:r>
    </w:p>
    <w:p w:rsidR="0094142E" w:rsidRPr="000963B7" w:rsidRDefault="0094142E" w:rsidP="0094142E">
      <w:pPr>
        <w:autoSpaceDE w:val="0"/>
        <w:adjustRightInd w:val="0"/>
        <w:ind w:firstLine="709"/>
        <w:jc w:val="both"/>
        <w:rPr>
          <w:sz w:val="28"/>
          <w:szCs w:val="28"/>
        </w:rPr>
      </w:pPr>
      <w:r w:rsidRPr="003B011F">
        <w:rPr>
          <w:sz w:val="28"/>
          <w:szCs w:val="28"/>
        </w:rPr>
        <w:t>1) обследование санитарного</w:t>
      </w:r>
      <w:r w:rsidRPr="000963B7">
        <w:rPr>
          <w:sz w:val="28"/>
          <w:szCs w:val="28"/>
        </w:rPr>
        <w:t xml:space="preserve">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94142E" w:rsidRPr="000963B7" w:rsidRDefault="0094142E" w:rsidP="0094142E">
      <w:pPr>
        <w:autoSpaceDE w:val="0"/>
        <w:adjustRightInd w:val="0"/>
        <w:ind w:firstLine="709"/>
        <w:jc w:val="both"/>
        <w:rPr>
          <w:sz w:val="28"/>
          <w:szCs w:val="28"/>
        </w:rPr>
      </w:pPr>
      <w:r w:rsidRPr="000963B7">
        <w:rPr>
          <w:sz w:val="28"/>
          <w:szCs w:val="28"/>
        </w:rPr>
        <w:t xml:space="preserve">2) </w:t>
      </w:r>
      <w:r>
        <w:rPr>
          <w:sz w:val="28"/>
          <w:szCs w:val="28"/>
        </w:rPr>
        <w:t>п</w:t>
      </w:r>
      <w:r w:rsidRPr="000963B7">
        <w:rPr>
          <w:sz w:val="28"/>
          <w:szCs w:val="28"/>
        </w:rPr>
        <w:t>роведение комплекса противоэпидемических мероприятий;</w:t>
      </w:r>
    </w:p>
    <w:p w:rsidR="0094142E" w:rsidRPr="000963B7" w:rsidRDefault="0094142E" w:rsidP="0094142E">
      <w:pPr>
        <w:autoSpaceDE w:val="0"/>
        <w:adjustRightInd w:val="0"/>
        <w:ind w:firstLine="709"/>
        <w:jc w:val="both"/>
        <w:rPr>
          <w:sz w:val="28"/>
          <w:szCs w:val="28"/>
        </w:rPr>
      </w:pPr>
      <w:r>
        <w:rPr>
          <w:sz w:val="28"/>
          <w:szCs w:val="28"/>
        </w:rPr>
        <w:t>3) о</w:t>
      </w:r>
      <w:r w:rsidRPr="000963B7">
        <w:rPr>
          <w:sz w:val="28"/>
          <w:szCs w:val="28"/>
        </w:rPr>
        <w:t>рганизация спортивных и иных функциональных площадок, развлекательных аттракционов, пунктов проката спортивного инвентаря;</w:t>
      </w:r>
    </w:p>
    <w:p w:rsidR="0094142E" w:rsidRPr="000963B7" w:rsidRDefault="0094142E" w:rsidP="0094142E">
      <w:pPr>
        <w:autoSpaceDE w:val="0"/>
        <w:adjustRightInd w:val="0"/>
        <w:ind w:firstLine="709"/>
        <w:jc w:val="both"/>
        <w:rPr>
          <w:sz w:val="28"/>
          <w:szCs w:val="28"/>
        </w:rPr>
      </w:pPr>
      <w:r>
        <w:rPr>
          <w:sz w:val="28"/>
          <w:szCs w:val="28"/>
        </w:rPr>
        <w:t>4) о</w:t>
      </w:r>
      <w:r w:rsidRPr="000963B7">
        <w:rPr>
          <w:sz w:val="28"/>
          <w:szCs w:val="28"/>
        </w:rPr>
        <w:t>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w:t>
      </w:r>
      <w:r>
        <w:rPr>
          <w:sz w:val="28"/>
          <w:szCs w:val="28"/>
        </w:rPr>
        <w:t xml:space="preserve"> в соответствии с законодательством</w:t>
      </w:r>
      <w:r w:rsidRPr="000963B7">
        <w:rPr>
          <w:sz w:val="28"/>
          <w:szCs w:val="28"/>
        </w:rPr>
        <w:t>;</w:t>
      </w:r>
    </w:p>
    <w:p w:rsidR="0094142E" w:rsidRPr="006B57F1" w:rsidRDefault="0094142E" w:rsidP="0094142E">
      <w:pPr>
        <w:autoSpaceDE w:val="0"/>
        <w:adjustRightInd w:val="0"/>
        <w:ind w:firstLine="709"/>
        <w:jc w:val="both"/>
        <w:rPr>
          <w:sz w:val="28"/>
          <w:szCs w:val="28"/>
        </w:rPr>
      </w:pPr>
      <w:r w:rsidRPr="006B57F1">
        <w:rPr>
          <w:sz w:val="28"/>
          <w:szCs w:val="28"/>
        </w:rPr>
        <w:t>5) организация, размещение нестационарных торговых объектов, а также размещение туалетных кабин;</w:t>
      </w:r>
    </w:p>
    <w:p w:rsidR="0094142E" w:rsidRPr="006B57F1" w:rsidRDefault="0094142E" w:rsidP="0094142E">
      <w:pPr>
        <w:autoSpaceDE w:val="0"/>
        <w:adjustRightInd w:val="0"/>
        <w:ind w:firstLine="709"/>
        <w:jc w:val="both"/>
        <w:rPr>
          <w:sz w:val="28"/>
          <w:szCs w:val="28"/>
        </w:rPr>
      </w:pPr>
      <w:r w:rsidRPr="006B57F1">
        <w:rPr>
          <w:sz w:val="28"/>
          <w:szCs w:val="28"/>
        </w:rPr>
        <w:t>6) определение площадок для стоянки транспортных средств на прилегающей к местам массового отдыха территории;</w:t>
      </w:r>
    </w:p>
    <w:p w:rsidR="0094142E" w:rsidRPr="006B57F1" w:rsidRDefault="0094142E" w:rsidP="0094142E">
      <w:pPr>
        <w:autoSpaceDE w:val="0"/>
        <w:adjustRightInd w:val="0"/>
        <w:ind w:firstLine="709"/>
        <w:jc w:val="both"/>
        <w:rPr>
          <w:sz w:val="28"/>
          <w:szCs w:val="28"/>
        </w:rPr>
      </w:pPr>
      <w:r w:rsidRPr="006B57F1">
        <w:rPr>
          <w:sz w:val="28"/>
          <w:szCs w:val="28"/>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94142E" w:rsidRPr="006B57F1" w:rsidRDefault="0094142E" w:rsidP="0094142E">
      <w:pPr>
        <w:autoSpaceDE w:val="0"/>
        <w:adjustRightInd w:val="0"/>
        <w:ind w:firstLine="709"/>
        <w:jc w:val="both"/>
        <w:rPr>
          <w:sz w:val="28"/>
          <w:szCs w:val="28"/>
        </w:rPr>
      </w:pPr>
      <w:r w:rsidRPr="006B57F1">
        <w:rPr>
          <w:sz w:val="28"/>
          <w:szCs w:val="28"/>
        </w:rPr>
        <w:t xml:space="preserve">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w:t>
      </w:r>
      <w:r>
        <w:rPr>
          <w:sz w:val="28"/>
          <w:szCs w:val="28"/>
        </w:rPr>
        <w:t>городского поселения «Идрица»</w:t>
      </w:r>
      <w:r w:rsidRPr="006B57F1">
        <w:rPr>
          <w:sz w:val="28"/>
          <w:szCs w:val="28"/>
        </w:rPr>
        <w:t xml:space="preserve"> и включает представителей контролирующих и надзорных органов (по согласованию).</w:t>
      </w:r>
    </w:p>
    <w:p w:rsidR="0094142E" w:rsidRPr="006B57F1" w:rsidRDefault="0094142E" w:rsidP="0094142E">
      <w:pPr>
        <w:autoSpaceDE w:val="0"/>
        <w:adjustRightInd w:val="0"/>
        <w:ind w:firstLine="709"/>
        <w:jc w:val="both"/>
        <w:rPr>
          <w:sz w:val="28"/>
          <w:szCs w:val="28"/>
        </w:rPr>
      </w:pPr>
      <w:r w:rsidRPr="006B57F1">
        <w:rPr>
          <w:sz w:val="28"/>
          <w:szCs w:val="28"/>
        </w:rPr>
        <w:t xml:space="preserve">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w:t>
      </w:r>
      <w:r>
        <w:rPr>
          <w:sz w:val="28"/>
          <w:szCs w:val="28"/>
        </w:rPr>
        <w:t>Администрации Псковской</w:t>
      </w:r>
      <w:r w:rsidRPr="006B57F1">
        <w:rPr>
          <w:sz w:val="28"/>
          <w:szCs w:val="28"/>
        </w:rPr>
        <w:t xml:space="preserve"> области от </w:t>
      </w:r>
      <w:r>
        <w:rPr>
          <w:sz w:val="28"/>
          <w:szCs w:val="28"/>
        </w:rPr>
        <w:t>07.09.2007</w:t>
      </w:r>
      <w:r w:rsidRPr="006B57F1">
        <w:rPr>
          <w:sz w:val="28"/>
          <w:szCs w:val="28"/>
        </w:rPr>
        <w:t xml:space="preserve"> года № </w:t>
      </w:r>
      <w:r>
        <w:rPr>
          <w:sz w:val="28"/>
          <w:szCs w:val="28"/>
        </w:rPr>
        <w:t>363</w:t>
      </w:r>
      <w:r w:rsidRPr="006B57F1">
        <w:rPr>
          <w:sz w:val="28"/>
          <w:szCs w:val="28"/>
        </w:rPr>
        <w:t xml:space="preserve"> «Об утверждении Правил охраны жизни людей на водных объектах </w:t>
      </w:r>
      <w:r>
        <w:rPr>
          <w:sz w:val="28"/>
          <w:szCs w:val="28"/>
        </w:rPr>
        <w:t>Псковской</w:t>
      </w:r>
      <w:r w:rsidRPr="006B57F1">
        <w:rPr>
          <w:sz w:val="28"/>
          <w:szCs w:val="28"/>
        </w:rPr>
        <w:t xml:space="preserve"> области».</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t>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w:t>
      </w:r>
      <w:r>
        <w:rPr>
          <w:sz w:val="28"/>
          <w:szCs w:val="28"/>
        </w:rPr>
        <w:t xml:space="preserve">ательных </w:t>
      </w:r>
      <w:r w:rsidRPr="006B57F1">
        <w:rPr>
          <w:sz w:val="28"/>
          <w:szCs w:val="28"/>
        </w:rPr>
        <w:t>средствах, водный спорт, моржевание, спортивные игры, катание на лыжах и коньках, конный спорт и аттракционы и другие виды рекреационного использования.</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t>Виды рекреационного использования конкретного места массового отдыха устанавливаются</w:t>
      </w:r>
      <w:r>
        <w:rPr>
          <w:sz w:val="28"/>
          <w:szCs w:val="28"/>
        </w:rPr>
        <w:t xml:space="preserve"> </w:t>
      </w:r>
      <w:r w:rsidRPr="00007261">
        <w:rPr>
          <w:sz w:val="28"/>
          <w:szCs w:val="28"/>
        </w:rPr>
        <w:t>правовым акто</w:t>
      </w:r>
      <w:r>
        <w:rPr>
          <w:sz w:val="28"/>
          <w:szCs w:val="28"/>
        </w:rPr>
        <w:t>м А</w:t>
      </w:r>
      <w:r w:rsidRPr="00386071">
        <w:rPr>
          <w:sz w:val="28"/>
          <w:szCs w:val="28"/>
        </w:rPr>
        <w:t xml:space="preserve">дминистрации </w:t>
      </w:r>
      <w:r>
        <w:rPr>
          <w:sz w:val="28"/>
          <w:szCs w:val="28"/>
        </w:rPr>
        <w:t>городского поселения «Идрица»</w:t>
      </w:r>
      <w:r w:rsidRPr="006B57F1">
        <w:rPr>
          <w:sz w:val="28"/>
          <w:szCs w:val="28"/>
        </w:rPr>
        <w:t xml:space="preserve"> при включении данного места массового отдыха в перечень мест массового отдыха.</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lastRenderedPageBreak/>
        <w:t xml:space="preserve">18. Граждане имеют право беспрепятственного посещения мест массового отдыха на территории </w:t>
      </w:r>
      <w:r>
        <w:rPr>
          <w:sz w:val="28"/>
          <w:szCs w:val="28"/>
        </w:rPr>
        <w:t>городского поселения «Идрица»</w:t>
      </w:r>
      <w:r w:rsidRPr="006B57F1">
        <w:rPr>
          <w:sz w:val="28"/>
          <w:szCs w:val="28"/>
        </w:rPr>
        <w:t>,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94142E" w:rsidRPr="009C1F0B" w:rsidRDefault="0094142E" w:rsidP="0094142E">
      <w:pPr>
        <w:shd w:val="clear" w:color="auto" w:fill="FFFFFF"/>
        <w:tabs>
          <w:tab w:val="left" w:pos="851"/>
        </w:tabs>
        <w:ind w:firstLine="709"/>
        <w:jc w:val="both"/>
        <w:textAlignment w:val="baseline"/>
        <w:rPr>
          <w:color w:val="FF0000"/>
          <w:sz w:val="28"/>
          <w:szCs w:val="28"/>
        </w:rPr>
      </w:pPr>
      <w:r w:rsidRPr="006B57F1">
        <w:rPr>
          <w:sz w:val="28"/>
          <w:szCs w:val="28"/>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w:t>
      </w:r>
      <w:r w:rsidRPr="009C1F0B">
        <w:rPr>
          <w:sz w:val="28"/>
          <w:szCs w:val="28"/>
        </w:rPr>
        <w:t xml:space="preserve">ательством </w:t>
      </w:r>
      <w:r>
        <w:rPr>
          <w:sz w:val="28"/>
          <w:szCs w:val="28"/>
        </w:rPr>
        <w:t>Псковской</w:t>
      </w:r>
      <w:r w:rsidRPr="009C1F0B">
        <w:rPr>
          <w:sz w:val="28"/>
          <w:szCs w:val="28"/>
        </w:rPr>
        <w:t xml:space="preserve"> области и муниципальными правовыми актами</w:t>
      </w:r>
      <w:r>
        <w:rPr>
          <w:color w:val="FF0000"/>
          <w:sz w:val="28"/>
          <w:szCs w:val="28"/>
        </w:rPr>
        <w:t>.</w:t>
      </w:r>
    </w:p>
    <w:p w:rsidR="0094142E" w:rsidRPr="009C1F0B" w:rsidRDefault="0094142E" w:rsidP="0094142E">
      <w:pPr>
        <w:shd w:val="clear" w:color="auto" w:fill="FFFFFF"/>
        <w:tabs>
          <w:tab w:val="left" w:pos="851"/>
        </w:tabs>
        <w:ind w:firstLine="709"/>
        <w:jc w:val="both"/>
        <w:textAlignment w:val="baseline"/>
        <w:rPr>
          <w:sz w:val="28"/>
          <w:szCs w:val="28"/>
        </w:rPr>
      </w:pPr>
      <w:r>
        <w:rPr>
          <w:sz w:val="28"/>
          <w:szCs w:val="28"/>
        </w:rPr>
        <w:t>20</w:t>
      </w:r>
      <w:r w:rsidRPr="009C1F0B">
        <w:rPr>
          <w:sz w:val="28"/>
          <w:szCs w:val="28"/>
        </w:rPr>
        <w:t>. Проведение культурно-массовых мероприятий в местах массового отдыха осуществляется в соответствии с законодательством.</w:t>
      </w: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F1018B" w:rsidRDefault="00F1018B"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94142E" w:rsidRPr="00BE4D3F" w:rsidRDefault="0094142E" w:rsidP="0094142E">
      <w:pPr>
        <w:pStyle w:val="a4"/>
        <w:spacing w:line="276" w:lineRule="auto"/>
        <w:rPr>
          <w:b/>
          <w:szCs w:val="28"/>
        </w:rPr>
      </w:pPr>
      <w:r w:rsidRPr="00BE4D3F">
        <w:rPr>
          <w:b/>
          <w:szCs w:val="28"/>
        </w:rPr>
        <w:lastRenderedPageBreak/>
        <w:t>ПСКОВСКАЯ ОБЛАСТЬ</w:t>
      </w:r>
    </w:p>
    <w:p w:rsidR="0094142E" w:rsidRPr="00BE4D3F" w:rsidRDefault="0094142E" w:rsidP="0094142E">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94142E" w:rsidRDefault="0094142E" w:rsidP="0094142E">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94142E" w:rsidRPr="00BE4D3F" w:rsidRDefault="0094142E" w:rsidP="0094142E">
      <w:pPr>
        <w:spacing w:line="276" w:lineRule="auto"/>
        <w:jc w:val="center"/>
        <w:rPr>
          <w:b/>
          <w:caps/>
          <w:sz w:val="28"/>
          <w:szCs w:val="28"/>
        </w:rPr>
      </w:pPr>
    </w:p>
    <w:p w:rsidR="0094142E" w:rsidRPr="0059744F" w:rsidRDefault="0094142E" w:rsidP="0094142E">
      <w:pPr>
        <w:pStyle w:val="1"/>
        <w:numPr>
          <w:ilvl w:val="0"/>
          <w:numId w:val="1"/>
        </w:numPr>
        <w:suppressAutoHyphens/>
        <w:spacing w:line="276" w:lineRule="auto"/>
        <w:rPr>
          <w:b w:val="0"/>
          <w:szCs w:val="32"/>
        </w:rPr>
      </w:pPr>
      <w:r w:rsidRPr="0059744F">
        <w:rPr>
          <w:szCs w:val="32"/>
        </w:rPr>
        <w:t>РЕШЕНИЕ</w:t>
      </w:r>
    </w:p>
    <w:p w:rsidR="0094142E" w:rsidRPr="00220092" w:rsidRDefault="0094142E" w:rsidP="0094142E">
      <w:pPr>
        <w:jc w:val="center"/>
        <w:rPr>
          <w:b/>
          <w:bCs/>
          <w:sz w:val="32"/>
          <w:szCs w:val="32"/>
        </w:rPr>
      </w:pPr>
    </w:p>
    <w:p w:rsidR="0094142E" w:rsidRDefault="0094142E" w:rsidP="0094142E">
      <w:pPr>
        <w:jc w:val="center"/>
        <w:rPr>
          <w:sz w:val="28"/>
          <w:szCs w:val="28"/>
        </w:rPr>
      </w:pPr>
    </w:p>
    <w:p w:rsidR="0094142E" w:rsidRPr="0065024A" w:rsidRDefault="0094142E" w:rsidP="0094142E">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23.12</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53</w:t>
      </w:r>
    </w:p>
    <w:p w:rsidR="0094142E" w:rsidRPr="008E5FBE" w:rsidRDefault="0094142E" w:rsidP="0094142E">
      <w:pPr>
        <w:ind w:right="5103"/>
      </w:pPr>
      <w:r w:rsidRPr="008E5FBE">
        <w:t xml:space="preserve">(принято на </w:t>
      </w:r>
      <w:r>
        <w:t xml:space="preserve">тринадцатой </w:t>
      </w:r>
      <w:r w:rsidRPr="008E5FBE">
        <w:t>сессии</w:t>
      </w:r>
    </w:p>
    <w:p w:rsidR="0094142E" w:rsidRPr="008E5FBE" w:rsidRDefault="0094142E" w:rsidP="0094142E">
      <w:pPr>
        <w:ind w:right="5103"/>
      </w:pPr>
      <w:r w:rsidRPr="008E5FBE">
        <w:t>Собрания депутатов городского</w:t>
      </w:r>
    </w:p>
    <w:p w:rsidR="0094142E" w:rsidRDefault="0094142E" w:rsidP="0094142E">
      <w:pPr>
        <w:ind w:right="5103"/>
      </w:pPr>
      <w:r w:rsidRPr="008E5FBE">
        <w:t xml:space="preserve">поселения «Идрица» </w:t>
      </w:r>
      <w:r>
        <w:t>второго созыва</w:t>
      </w:r>
      <w:r w:rsidRPr="008E5FBE">
        <w:t>)</w:t>
      </w:r>
    </w:p>
    <w:p w:rsidR="0094142E" w:rsidRDefault="0094142E" w:rsidP="0094142E">
      <w:pPr>
        <w:spacing w:line="276" w:lineRule="auto"/>
        <w:jc w:val="both"/>
        <w:rPr>
          <w:color w:val="000000"/>
        </w:rPr>
      </w:pPr>
    </w:p>
    <w:p w:rsidR="0094142E" w:rsidRDefault="0094142E" w:rsidP="0094142E">
      <w:pPr>
        <w:spacing w:line="276" w:lineRule="auto"/>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94142E" w:rsidRPr="00522E0C" w:rsidTr="0042309C">
        <w:trPr>
          <w:trHeight w:val="647"/>
        </w:trPr>
        <w:tc>
          <w:tcPr>
            <w:tcW w:w="8045" w:type="dxa"/>
            <w:tcBorders>
              <w:top w:val="nil"/>
              <w:left w:val="nil"/>
              <w:bottom w:val="nil"/>
              <w:right w:val="nil"/>
            </w:tcBorders>
          </w:tcPr>
          <w:p w:rsidR="00F1018B" w:rsidRDefault="00F1018B" w:rsidP="0042309C">
            <w:pPr>
              <w:ind w:right="-5"/>
              <w:jc w:val="both"/>
              <w:rPr>
                <w:b/>
                <w:sz w:val="28"/>
                <w:szCs w:val="28"/>
              </w:rPr>
            </w:pPr>
          </w:p>
          <w:p w:rsidR="0094142E" w:rsidRPr="004B2FC1" w:rsidRDefault="0094142E" w:rsidP="0042309C">
            <w:pPr>
              <w:ind w:right="-5"/>
              <w:jc w:val="both"/>
              <w:rPr>
                <w:b/>
                <w:sz w:val="28"/>
                <w:szCs w:val="28"/>
              </w:rPr>
            </w:pPr>
            <w:r w:rsidRPr="004B2FC1">
              <w:rPr>
                <w:b/>
                <w:sz w:val="28"/>
                <w:szCs w:val="28"/>
              </w:rPr>
              <w:t xml:space="preserve">Об утверждении </w:t>
            </w:r>
            <w:r w:rsidRPr="004B2FC1">
              <w:rPr>
                <w:b/>
                <w:color w:val="000000"/>
                <w:sz w:val="28"/>
                <w:szCs w:val="28"/>
              </w:rPr>
              <w:t>ключевых  показателей и их целевых значений, индикативных показателей по муниципальному контролю в сфере благоустройства на территории муниципального образования «</w:t>
            </w:r>
            <w:r w:rsidRPr="004B2FC1">
              <w:rPr>
                <w:b/>
                <w:sz w:val="28"/>
                <w:szCs w:val="28"/>
              </w:rPr>
              <w:t>Идрица»</w:t>
            </w:r>
          </w:p>
          <w:p w:rsidR="0094142E" w:rsidRPr="00D64218" w:rsidRDefault="0094142E" w:rsidP="0042309C">
            <w:pPr>
              <w:pStyle w:val="formattexttopleveltext"/>
              <w:shd w:val="clear" w:color="auto" w:fill="FFFFFF"/>
              <w:spacing w:before="0" w:beforeAutospacing="0" w:after="0" w:afterAutospacing="0"/>
              <w:jc w:val="both"/>
              <w:textAlignment w:val="baseline"/>
              <w:rPr>
                <w:b/>
                <w:sz w:val="28"/>
                <w:szCs w:val="28"/>
                <w:lang w:eastAsia="en-US"/>
              </w:rPr>
            </w:pPr>
          </w:p>
        </w:tc>
      </w:tr>
    </w:tbl>
    <w:p w:rsidR="0094142E" w:rsidRDefault="0094142E" w:rsidP="0094142E">
      <w:pPr>
        <w:ind w:right="-5"/>
        <w:jc w:val="center"/>
        <w:rPr>
          <w:bCs/>
          <w:sz w:val="24"/>
          <w:szCs w:val="24"/>
        </w:rPr>
      </w:pPr>
    </w:p>
    <w:p w:rsidR="0094142E" w:rsidRPr="004B2FC1" w:rsidRDefault="0094142E" w:rsidP="0094142E">
      <w:pPr>
        <w:autoSpaceDE w:val="0"/>
        <w:autoSpaceDN w:val="0"/>
        <w:adjustRightInd w:val="0"/>
        <w:ind w:firstLine="709"/>
        <w:jc w:val="both"/>
        <w:rPr>
          <w:sz w:val="28"/>
          <w:szCs w:val="28"/>
        </w:rPr>
      </w:pPr>
      <w:r w:rsidRPr="004B2FC1">
        <w:rPr>
          <w:bCs/>
          <w:sz w:val="28"/>
          <w:szCs w:val="28"/>
        </w:rPr>
        <w:t>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w:t>
      </w:r>
      <w:r>
        <w:rPr>
          <w:bCs/>
          <w:sz w:val="28"/>
          <w:szCs w:val="28"/>
        </w:rPr>
        <w:t xml:space="preserve"> </w:t>
      </w:r>
      <w:r>
        <w:rPr>
          <w:sz w:val="28"/>
          <w:szCs w:val="28"/>
        </w:rPr>
        <w:t>Собрание депутатов решило</w:t>
      </w:r>
      <w:r w:rsidRPr="004B2FC1">
        <w:rPr>
          <w:sz w:val="28"/>
          <w:szCs w:val="28"/>
        </w:rPr>
        <w:t>:</w:t>
      </w:r>
    </w:p>
    <w:p w:rsidR="0094142E" w:rsidRPr="004B2FC1" w:rsidRDefault="0094142E" w:rsidP="0094142E">
      <w:pPr>
        <w:pStyle w:val="a6"/>
        <w:tabs>
          <w:tab w:val="left" w:pos="993"/>
        </w:tabs>
        <w:spacing w:after="0" w:line="240" w:lineRule="auto"/>
        <w:ind w:left="0" w:right="-5" w:firstLine="709"/>
        <w:jc w:val="both"/>
        <w:rPr>
          <w:rFonts w:ascii="Times New Roman" w:hAnsi="Times New Roman"/>
          <w:bCs/>
          <w:sz w:val="28"/>
          <w:szCs w:val="28"/>
        </w:rPr>
      </w:pPr>
      <w:r>
        <w:rPr>
          <w:rFonts w:ascii="Times New Roman" w:hAnsi="Times New Roman"/>
          <w:bCs/>
          <w:sz w:val="28"/>
          <w:szCs w:val="28"/>
        </w:rPr>
        <w:t>1</w:t>
      </w:r>
      <w:r w:rsidRPr="004B2FC1">
        <w:rPr>
          <w:rFonts w:ascii="Times New Roman" w:hAnsi="Times New Roman"/>
          <w:bCs/>
          <w:sz w:val="28"/>
          <w:szCs w:val="28"/>
        </w:rPr>
        <w:t xml:space="preserve">.Утвердить </w:t>
      </w:r>
      <w:r w:rsidRPr="004B2FC1">
        <w:rPr>
          <w:rFonts w:ascii="Times New Roman" w:hAnsi="Times New Roman"/>
          <w:sz w:val="28"/>
          <w:szCs w:val="28"/>
        </w:rPr>
        <w:t xml:space="preserve">ключевые показатели и их целевые значения, индикативные показатели по муниципальному контролю </w:t>
      </w:r>
      <w:r w:rsidRPr="004B2FC1">
        <w:rPr>
          <w:rFonts w:ascii="Times New Roman" w:eastAsia="Times New Roman" w:hAnsi="Times New Roman"/>
          <w:color w:val="000000"/>
          <w:sz w:val="28"/>
          <w:szCs w:val="28"/>
        </w:rPr>
        <w:t>в сфере благоустройства</w:t>
      </w:r>
      <w:r w:rsidRPr="004B2FC1">
        <w:rPr>
          <w:rFonts w:ascii="Times New Roman" w:eastAsia="Times New Roman" w:hAnsi="Times New Roman"/>
          <w:b/>
          <w:color w:val="000000"/>
          <w:sz w:val="28"/>
          <w:szCs w:val="28"/>
        </w:rPr>
        <w:t xml:space="preserve"> </w:t>
      </w:r>
      <w:r w:rsidRPr="004B2FC1">
        <w:rPr>
          <w:rFonts w:ascii="Times New Roman" w:hAnsi="Times New Roman"/>
          <w:sz w:val="28"/>
          <w:szCs w:val="28"/>
        </w:rPr>
        <w:t>на территории  муниципального образования «</w:t>
      </w:r>
      <w:r>
        <w:rPr>
          <w:rFonts w:ascii="Times New Roman" w:hAnsi="Times New Roman"/>
          <w:sz w:val="28"/>
          <w:szCs w:val="28"/>
        </w:rPr>
        <w:t>Идрица</w:t>
      </w:r>
      <w:r w:rsidRPr="004B2FC1">
        <w:rPr>
          <w:rFonts w:ascii="Times New Roman" w:hAnsi="Times New Roman"/>
          <w:sz w:val="28"/>
          <w:szCs w:val="28"/>
        </w:rPr>
        <w:t xml:space="preserve">» </w:t>
      </w:r>
      <w:r w:rsidRPr="004B2FC1">
        <w:rPr>
          <w:rFonts w:ascii="Times New Roman" w:hAnsi="Times New Roman"/>
          <w:bCs/>
          <w:sz w:val="28"/>
          <w:szCs w:val="28"/>
        </w:rPr>
        <w:t>согласно приложению к настоящему решению.</w:t>
      </w:r>
    </w:p>
    <w:p w:rsidR="0094142E" w:rsidRPr="004B2FC1" w:rsidRDefault="0094142E" w:rsidP="0094142E">
      <w:pPr>
        <w:ind w:firstLine="709"/>
        <w:jc w:val="both"/>
        <w:rPr>
          <w:sz w:val="28"/>
          <w:szCs w:val="28"/>
        </w:rPr>
      </w:pPr>
      <w:r w:rsidRPr="004B2FC1">
        <w:rPr>
          <w:sz w:val="28"/>
          <w:szCs w:val="28"/>
        </w:rPr>
        <w:t>2.</w:t>
      </w:r>
      <w:r w:rsidRPr="004B2FC1">
        <w:rPr>
          <w:rStyle w:val="normaltextrun"/>
          <w:color w:val="000000"/>
          <w:sz w:val="28"/>
          <w:szCs w:val="28"/>
          <w:shd w:val="clear" w:color="auto" w:fill="FFFFFF"/>
        </w:rPr>
        <w:t>Обнародовать настоящее решение путем размещения его в </w:t>
      </w:r>
      <w:r w:rsidRPr="004B2FC1">
        <w:rPr>
          <w:rStyle w:val="spellingerror"/>
          <w:color w:val="000000"/>
          <w:sz w:val="28"/>
          <w:szCs w:val="28"/>
          <w:shd w:val="clear" w:color="auto" w:fill="FFFFFF"/>
        </w:rPr>
        <w:t>Идрицкой</w:t>
      </w:r>
      <w:r w:rsidRPr="004B2FC1">
        <w:rPr>
          <w:rStyle w:val="normaltextrun"/>
          <w:color w:val="000000"/>
          <w:sz w:val="28"/>
          <w:szCs w:val="28"/>
          <w:shd w:val="clear" w:color="auto" w:fill="FFFFFF"/>
        </w:rPr>
        <w:t>  библиотеке-филиале МБУК «РКЦ» и на официальном сайте Администрации городского поселения «Идрица» в информационно-телекоммуникационной сети «Интернет».</w:t>
      </w:r>
      <w:r w:rsidRPr="004B2FC1">
        <w:rPr>
          <w:rStyle w:val="eop"/>
          <w:color w:val="000000"/>
          <w:sz w:val="28"/>
          <w:szCs w:val="28"/>
          <w:shd w:val="clear" w:color="auto" w:fill="FFFFFF"/>
        </w:rPr>
        <w:t> </w:t>
      </w:r>
    </w:p>
    <w:p w:rsidR="0094142E" w:rsidRPr="004B2FC1" w:rsidRDefault="0094142E" w:rsidP="0094142E">
      <w:pPr>
        <w:pStyle w:val="a7"/>
        <w:ind w:firstLine="709"/>
        <w:jc w:val="both"/>
        <w:rPr>
          <w:sz w:val="28"/>
          <w:szCs w:val="28"/>
        </w:rPr>
      </w:pPr>
      <w:r w:rsidRPr="004B2FC1">
        <w:rPr>
          <w:sz w:val="28"/>
          <w:szCs w:val="28"/>
        </w:rPr>
        <w:t>3. Настоящее решение вступает в силу со дня его официального опубликования, но не позднее 1 января 2022 года.</w:t>
      </w:r>
    </w:p>
    <w:p w:rsidR="0094142E" w:rsidRPr="004B2FC1" w:rsidRDefault="0094142E" w:rsidP="0094142E">
      <w:pPr>
        <w:pStyle w:val="a7"/>
        <w:ind w:firstLine="709"/>
        <w:jc w:val="both"/>
        <w:rPr>
          <w:color w:val="000000"/>
          <w:sz w:val="28"/>
          <w:szCs w:val="28"/>
        </w:rPr>
      </w:pPr>
      <w:r w:rsidRPr="004B2FC1">
        <w:rPr>
          <w:sz w:val="28"/>
          <w:szCs w:val="28"/>
        </w:rPr>
        <w:t xml:space="preserve">4. Контроль выполнения настоящего решения возложить на </w:t>
      </w:r>
      <w:r>
        <w:rPr>
          <w:bCs/>
          <w:sz w:val="28"/>
          <w:szCs w:val="28"/>
        </w:rPr>
        <w:t>Администрацию городского поселения «Идрица».</w:t>
      </w:r>
    </w:p>
    <w:p w:rsidR="0094142E" w:rsidRPr="004B2FC1" w:rsidRDefault="0094142E" w:rsidP="0094142E">
      <w:pPr>
        <w:pStyle w:val="a7"/>
        <w:ind w:firstLine="709"/>
        <w:jc w:val="both"/>
        <w:rPr>
          <w:sz w:val="28"/>
          <w:szCs w:val="28"/>
        </w:rPr>
      </w:pPr>
    </w:p>
    <w:p w:rsidR="0094142E" w:rsidRPr="004B2FC1" w:rsidRDefault="0094142E" w:rsidP="0094142E">
      <w:pPr>
        <w:pStyle w:val="a7"/>
        <w:ind w:firstLine="709"/>
        <w:jc w:val="both"/>
        <w:rPr>
          <w:sz w:val="28"/>
          <w:szCs w:val="28"/>
        </w:rPr>
      </w:pPr>
    </w:p>
    <w:p w:rsidR="0094142E" w:rsidRPr="004B2FC1" w:rsidRDefault="0094142E" w:rsidP="0094142E">
      <w:pPr>
        <w:autoSpaceDE w:val="0"/>
        <w:autoSpaceDN w:val="0"/>
        <w:adjustRightInd w:val="0"/>
        <w:jc w:val="both"/>
        <w:rPr>
          <w:iCs/>
          <w:sz w:val="28"/>
          <w:szCs w:val="28"/>
        </w:rPr>
      </w:pPr>
      <w:r>
        <w:rPr>
          <w:iCs/>
          <w:sz w:val="28"/>
          <w:szCs w:val="28"/>
        </w:rPr>
        <w:t>Глава</w:t>
      </w:r>
      <w:r>
        <w:rPr>
          <w:sz w:val="28"/>
          <w:szCs w:val="28"/>
        </w:rPr>
        <w:t xml:space="preserve">  городского поселения «Идрица»</w:t>
      </w:r>
      <w:r w:rsidRPr="004B2FC1">
        <w:rPr>
          <w:sz w:val="28"/>
          <w:szCs w:val="28"/>
        </w:rPr>
        <w:t xml:space="preserve">                </w:t>
      </w:r>
      <w:r>
        <w:rPr>
          <w:sz w:val="28"/>
          <w:szCs w:val="28"/>
        </w:rPr>
        <w:t xml:space="preserve">           </w:t>
      </w:r>
      <w:r w:rsidRPr="004B2FC1">
        <w:rPr>
          <w:sz w:val="28"/>
          <w:szCs w:val="28"/>
        </w:rPr>
        <w:t xml:space="preserve">        </w:t>
      </w:r>
      <w:r>
        <w:rPr>
          <w:sz w:val="28"/>
          <w:szCs w:val="28"/>
        </w:rPr>
        <w:t>Е.А. Сикорская</w:t>
      </w:r>
    </w:p>
    <w:p w:rsidR="0094142E" w:rsidRPr="004B2FC1" w:rsidRDefault="0094142E" w:rsidP="0094142E">
      <w:pPr>
        <w:autoSpaceDE w:val="0"/>
        <w:autoSpaceDN w:val="0"/>
        <w:adjustRightInd w:val="0"/>
        <w:ind w:firstLine="709"/>
        <w:jc w:val="both"/>
        <w:rPr>
          <w:iCs/>
          <w:sz w:val="28"/>
          <w:szCs w:val="28"/>
        </w:rPr>
      </w:pPr>
    </w:p>
    <w:p w:rsidR="0094142E" w:rsidRPr="0086071E" w:rsidRDefault="0094142E" w:rsidP="0094142E">
      <w:pPr>
        <w:autoSpaceDE w:val="0"/>
        <w:autoSpaceDN w:val="0"/>
        <w:adjustRightInd w:val="0"/>
        <w:ind w:firstLine="284"/>
        <w:jc w:val="both"/>
        <w:rPr>
          <w:bCs/>
          <w:sz w:val="24"/>
          <w:szCs w:val="24"/>
        </w:rPr>
      </w:pPr>
    </w:p>
    <w:p w:rsidR="0094142E" w:rsidRDefault="0094142E" w:rsidP="0094142E">
      <w:pPr>
        <w:ind w:left="5670"/>
        <w:contextualSpacing/>
        <w:rPr>
          <w:sz w:val="24"/>
          <w:szCs w:val="24"/>
        </w:rPr>
      </w:pPr>
    </w:p>
    <w:p w:rsidR="00F1018B" w:rsidRDefault="00F1018B" w:rsidP="0094142E">
      <w:pPr>
        <w:ind w:left="5670"/>
        <w:contextualSpacing/>
        <w:rPr>
          <w:sz w:val="24"/>
          <w:szCs w:val="24"/>
        </w:rPr>
      </w:pPr>
    </w:p>
    <w:p w:rsidR="00F1018B" w:rsidRDefault="00F1018B" w:rsidP="0094142E">
      <w:pPr>
        <w:ind w:left="5670"/>
        <w:contextualSpacing/>
        <w:rPr>
          <w:sz w:val="24"/>
          <w:szCs w:val="24"/>
        </w:rPr>
      </w:pPr>
    </w:p>
    <w:p w:rsidR="00F1018B" w:rsidRDefault="00F1018B" w:rsidP="0094142E">
      <w:pPr>
        <w:ind w:left="5670"/>
        <w:contextualSpacing/>
        <w:rPr>
          <w:sz w:val="24"/>
          <w:szCs w:val="24"/>
        </w:rPr>
      </w:pPr>
    </w:p>
    <w:p w:rsidR="0094142E" w:rsidRDefault="0094142E" w:rsidP="0094142E">
      <w:pPr>
        <w:ind w:left="5670"/>
        <w:contextualSpacing/>
        <w:rPr>
          <w:sz w:val="24"/>
          <w:szCs w:val="24"/>
        </w:rPr>
      </w:pPr>
    </w:p>
    <w:p w:rsidR="0094142E" w:rsidRDefault="0094142E" w:rsidP="0094142E">
      <w:pPr>
        <w:ind w:left="5670"/>
        <w:contextualSpacing/>
        <w:rPr>
          <w:sz w:val="24"/>
          <w:szCs w:val="24"/>
        </w:rPr>
      </w:pPr>
    </w:p>
    <w:p w:rsidR="0094142E" w:rsidRDefault="0094142E" w:rsidP="0094142E">
      <w:pPr>
        <w:ind w:left="5670"/>
        <w:contextualSpacing/>
        <w:rPr>
          <w:sz w:val="24"/>
          <w:szCs w:val="24"/>
        </w:rPr>
      </w:pPr>
    </w:p>
    <w:p w:rsidR="0094142E" w:rsidRDefault="0094142E" w:rsidP="00F1018B">
      <w:pPr>
        <w:ind w:left="5670"/>
        <w:contextualSpacing/>
        <w:jc w:val="center"/>
        <w:rPr>
          <w:sz w:val="24"/>
          <w:szCs w:val="24"/>
        </w:rPr>
      </w:pPr>
      <w:r>
        <w:rPr>
          <w:sz w:val="24"/>
          <w:szCs w:val="24"/>
        </w:rPr>
        <w:lastRenderedPageBreak/>
        <w:t>Приложение</w:t>
      </w:r>
    </w:p>
    <w:p w:rsidR="0094142E" w:rsidRPr="00EC47DA" w:rsidRDefault="0094142E" w:rsidP="00F1018B">
      <w:pPr>
        <w:ind w:left="5670"/>
        <w:contextualSpacing/>
        <w:jc w:val="center"/>
        <w:rPr>
          <w:sz w:val="24"/>
          <w:szCs w:val="24"/>
        </w:rPr>
      </w:pPr>
      <w:r w:rsidRPr="00EC47DA">
        <w:rPr>
          <w:sz w:val="24"/>
          <w:szCs w:val="24"/>
        </w:rPr>
        <w:t>У</w:t>
      </w:r>
      <w:r>
        <w:rPr>
          <w:sz w:val="24"/>
          <w:szCs w:val="24"/>
        </w:rPr>
        <w:t>ТВЕРЖДЕНЫ</w:t>
      </w:r>
    </w:p>
    <w:p w:rsidR="0094142E" w:rsidRPr="00EC47DA" w:rsidRDefault="0094142E" w:rsidP="00F1018B">
      <w:pPr>
        <w:ind w:left="5670"/>
        <w:contextualSpacing/>
        <w:jc w:val="center"/>
        <w:rPr>
          <w:sz w:val="24"/>
          <w:szCs w:val="24"/>
        </w:rPr>
      </w:pPr>
      <w:r w:rsidRPr="00EC47DA">
        <w:rPr>
          <w:sz w:val="24"/>
          <w:szCs w:val="24"/>
        </w:rPr>
        <w:t xml:space="preserve">решением </w:t>
      </w:r>
      <w:r>
        <w:rPr>
          <w:sz w:val="24"/>
          <w:szCs w:val="24"/>
        </w:rPr>
        <w:t>Собрания депутатов городского поселения «Идрица»</w:t>
      </w:r>
      <w:r w:rsidRPr="00EC47DA">
        <w:rPr>
          <w:sz w:val="24"/>
          <w:szCs w:val="24"/>
        </w:rPr>
        <w:t xml:space="preserve"> от</w:t>
      </w:r>
      <w:r>
        <w:rPr>
          <w:sz w:val="24"/>
          <w:szCs w:val="24"/>
        </w:rPr>
        <w:t xml:space="preserve">  23.12.2021 г. № 53</w:t>
      </w:r>
    </w:p>
    <w:p w:rsidR="0094142E" w:rsidRPr="00EC47DA" w:rsidRDefault="0094142E" w:rsidP="0094142E">
      <w:pPr>
        <w:ind w:firstLine="709"/>
        <w:jc w:val="center"/>
        <w:rPr>
          <w:b/>
          <w:sz w:val="24"/>
          <w:szCs w:val="24"/>
        </w:rPr>
      </w:pPr>
    </w:p>
    <w:p w:rsidR="0094142E" w:rsidRPr="004B2FC1" w:rsidRDefault="0094142E" w:rsidP="0094142E">
      <w:pPr>
        <w:ind w:firstLine="709"/>
        <w:jc w:val="center"/>
        <w:rPr>
          <w:b/>
          <w:sz w:val="28"/>
          <w:szCs w:val="28"/>
        </w:rPr>
      </w:pPr>
      <w:r w:rsidRPr="004B2FC1">
        <w:rPr>
          <w:b/>
          <w:sz w:val="28"/>
          <w:szCs w:val="28"/>
        </w:rPr>
        <w:t>Ключевые показатели и их целевые значения, индикативные показатели</w:t>
      </w:r>
      <w:r>
        <w:rPr>
          <w:b/>
          <w:sz w:val="28"/>
          <w:szCs w:val="28"/>
        </w:rPr>
        <w:t xml:space="preserve"> </w:t>
      </w:r>
      <w:r w:rsidRPr="004B2FC1">
        <w:rPr>
          <w:b/>
          <w:sz w:val="28"/>
          <w:szCs w:val="28"/>
        </w:rPr>
        <w:t xml:space="preserve">по муниципальному контролю </w:t>
      </w:r>
      <w:r w:rsidRPr="004B2FC1">
        <w:rPr>
          <w:b/>
          <w:color w:val="000000"/>
          <w:sz w:val="28"/>
          <w:szCs w:val="28"/>
        </w:rPr>
        <w:t xml:space="preserve">в сфере благоустройства </w:t>
      </w:r>
      <w:r w:rsidRPr="004B2FC1">
        <w:rPr>
          <w:b/>
          <w:sz w:val="28"/>
          <w:szCs w:val="28"/>
        </w:rPr>
        <w:t>на территории  муниципального образования «</w:t>
      </w:r>
      <w:r w:rsidRPr="004B2FC1">
        <w:rPr>
          <w:b/>
          <w:color w:val="000000"/>
          <w:sz w:val="28"/>
          <w:szCs w:val="28"/>
        </w:rPr>
        <w:t>Идрица</w:t>
      </w:r>
      <w:r w:rsidRPr="004B2FC1">
        <w:rPr>
          <w:b/>
          <w:sz w:val="28"/>
          <w:szCs w:val="28"/>
        </w:rPr>
        <w:t>»</w:t>
      </w:r>
    </w:p>
    <w:p w:rsidR="0094142E" w:rsidRPr="004B2FC1" w:rsidRDefault="0094142E" w:rsidP="0094142E">
      <w:pPr>
        <w:ind w:firstLine="709"/>
        <w:jc w:val="center"/>
        <w:rPr>
          <w:sz w:val="28"/>
          <w:szCs w:val="28"/>
        </w:rPr>
      </w:pPr>
    </w:p>
    <w:p w:rsidR="0094142E" w:rsidRPr="004B2FC1" w:rsidRDefault="0094142E" w:rsidP="0094142E">
      <w:pPr>
        <w:numPr>
          <w:ilvl w:val="0"/>
          <w:numId w:val="4"/>
        </w:numPr>
        <w:tabs>
          <w:tab w:val="left" w:pos="567"/>
        </w:tabs>
        <w:ind w:left="0" w:firstLine="284"/>
        <w:jc w:val="both"/>
        <w:rPr>
          <w:sz w:val="28"/>
          <w:szCs w:val="28"/>
        </w:rPr>
      </w:pPr>
      <w:r w:rsidRPr="004B2FC1">
        <w:rPr>
          <w:sz w:val="28"/>
          <w:szCs w:val="28"/>
        </w:rPr>
        <w:t xml:space="preserve">Ключевые показатели по муниципальному  контролю </w:t>
      </w:r>
      <w:r w:rsidRPr="004B2FC1">
        <w:rPr>
          <w:color w:val="000000"/>
          <w:sz w:val="28"/>
          <w:szCs w:val="28"/>
        </w:rPr>
        <w:t>в сфере благоустройства</w:t>
      </w:r>
      <w:r w:rsidRPr="004B2FC1">
        <w:rPr>
          <w:b/>
          <w:color w:val="000000"/>
          <w:sz w:val="28"/>
          <w:szCs w:val="28"/>
        </w:rPr>
        <w:t xml:space="preserve"> </w:t>
      </w:r>
      <w:r w:rsidRPr="004B2FC1">
        <w:rPr>
          <w:sz w:val="28"/>
          <w:szCs w:val="28"/>
        </w:rPr>
        <w:t xml:space="preserve">на территории  муниципального образования «Идрица» и их целевые значения: </w:t>
      </w:r>
    </w:p>
    <w:p w:rsidR="0094142E" w:rsidRPr="004B2FC1" w:rsidRDefault="0094142E" w:rsidP="0094142E">
      <w:pPr>
        <w:ind w:left="106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0"/>
        <w:gridCol w:w="2251"/>
      </w:tblGrid>
      <w:tr w:rsidR="0094142E" w:rsidRPr="008E410A" w:rsidTr="0042309C">
        <w:tc>
          <w:tcPr>
            <w:tcW w:w="7185" w:type="dxa"/>
            <w:shd w:val="clear" w:color="auto" w:fill="auto"/>
          </w:tcPr>
          <w:p w:rsidR="0094142E" w:rsidRPr="008E410A" w:rsidRDefault="0094142E" w:rsidP="0042309C">
            <w:pPr>
              <w:jc w:val="center"/>
              <w:rPr>
                <w:sz w:val="24"/>
                <w:szCs w:val="24"/>
              </w:rPr>
            </w:pPr>
            <w:r w:rsidRPr="008E410A">
              <w:rPr>
                <w:sz w:val="24"/>
                <w:szCs w:val="24"/>
              </w:rPr>
              <w:t>Ключевые показатели</w:t>
            </w:r>
          </w:p>
        </w:tc>
        <w:tc>
          <w:tcPr>
            <w:tcW w:w="2277" w:type="dxa"/>
            <w:shd w:val="clear" w:color="auto" w:fill="auto"/>
          </w:tcPr>
          <w:p w:rsidR="0094142E" w:rsidRPr="008E410A" w:rsidRDefault="0094142E" w:rsidP="0042309C">
            <w:pPr>
              <w:jc w:val="center"/>
              <w:rPr>
                <w:sz w:val="24"/>
                <w:szCs w:val="24"/>
              </w:rPr>
            </w:pPr>
            <w:r w:rsidRPr="008E410A">
              <w:rPr>
                <w:sz w:val="24"/>
                <w:szCs w:val="24"/>
              </w:rPr>
              <w:t>Целевые значения (%)</w:t>
            </w:r>
          </w:p>
        </w:tc>
      </w:tr>
      <w:tr w:rsidR="0094142E" w:rsidRPr="008E410A" w:rsidTr="0042309C">
        <w:tc>
          <w:tcPr>
            <w:tcW w:w="7185" w:type="dxa"/>
            <w:shd w:val="clear" w:color="auto" w:fill="auto"/>
          </w:tcPr>
          <w:p w:rsidR="0094142E" w:rsidRPr="008E410A" w:rsidRDefault="0094142E" w:rsidP="0042309C">
            <w:pPr>
              <w:rPr>
                <w:sz w:val="24"/>
                <w:szCs w:val="24"/>
              </w:rPr>
            </w:pPr>
            <w:r w:rsidRPr="008E410A">
              <w:rPr>
                <w:sz w:val="24"/>
                <w:szCs w:val="24"/>
              </w:rPr>
              <w:t>Доля устраненных нарушений обязательных требований от числа выявленных нарушений обязательных требований</w:t>
            </w:r>
          </w:p>
        </w:tc>
        <w:tc>
          <w:tcPr>
            <w:tcW w:w="2277" w:type="dxa"/>
            <w:shd w:val="clear" w:color="auto" w:fill="auto"/>
          </w:tcPr>
          <w:p w:rsidR="0094142E" w:rsidRPr="008E410A" w:rsidRDefault="0094142E" w:rsidP="0042309C">
            <w:pPr>
              <w:jc w:val="center"/>
              <w:rPr>
                <w:sz w:val="24"/>
                <w:szCs w:val="24"/>
              </w:rPr>
            </w:pPr>
            <w:r>
              <w:rPr>
                <w:sz w:val="24"/>
                <w:szCs w:val="24"/>
              </w:rPr>
              <w:t>10</w:t>
            </w:r>
            <w:r w:rsidRPr="008E410A">
              <w:rPr>
                <w:sz w:val="24"/>
                <w:szCs w:val="24"/>
              </w:rPr>
              <w:t>0</w:t>
            </w:r>
          </w:p>
        </w:tc>
      </w:tr>
      <w:tr w:rsidR="0094142E" w:rsidRPr="008E410A" w:rsidTr="0042309C">
        <w:tc>
          <w:tcPr>
            <w:tcW w:w="7185" w:type="dxa"/>
            <w:shd w:val="clear" w:color="auto" w:fill="auto"/>
          </w:tcPr>
          <w:p w:rsidR="0094142E" w:rsidRPr="008E410A" w:rsidRDefault="0094142E" w:rsidP="0042309C">
            <w:pPr>
              <w:rPr>
                <w:sz w:val="24"/>
                <w:szCs w:val="24"/>
              </w:rPr>
            </w:pPr>
            <w:r w:rsidRPr="008E410A">
              <w:rPr>
                <w:sz w:val="24"/>
                <w:szCs w:val="24"/>
              </w:rPr>
              <w:t xml:space="preserve">Доля </w:t>
            </w:r>
            <w:r>
              <w:rPr>
                <w:sz w:val="24"/>
                <w:szCs w:val="24"/>
              </w:rPr>
              <w:t>выполнения плана проведения плановых контрольных мероприятий на очередной календарный год</w:t>
            </w:r>
          </w:p>
        </w:tc>
        <w:tc>
          <w:tcPr>
            <w:tcW w:w="2277" w:type="dxa"/>
            <w:shd w:val="clear" w:color="auto" w:fill="auto"/>
          </w:tcPr>
          <w:p w:rsidR="0094142E" w:rsidRPr="008E410A" w:rsidRDefault="0094142E" w:rsidP="0042309C">
            <w:pPr>
              <w:jc w:val="center"/>
              <w:rPr>
                <w:sz w:val="24"/>
                <w:szCs w:val="24"/>
              </w:rPr>
            </w:pPr>
            <w:r>
              <w:rPr>
                <w:sz w:val="24"/>
                <w:szCs w:val="24"/>
              </w:rPr>
              <w:t>10</w:t>
            </w:r>
            <w:r w:rsidRPr="008E410A">
              <w:rPr>
                <w:sz w:val="24"/>
                <w:szCs w:val="24"/>
              </w:rPr>
              <w:t>0</w:t>
            </w:r>
          </w:p>
        </w:tc>
      </w:tr>
      <w:tr w:rsidR="0094142E" w:rsidRPr="008E410A" w:rsidTr="0042309C">
        <w:tc>
          <w:tcPr>
            <w:tcW w:w="7185" w:type="dxa"/>
            <w:shd w:val="clear" w:color="auto" w:fill="auto"/>
          </w:tcPr>
          <w:p w:rsidR="0094142E" w:rsidRPr="008E410A" w:rsidRDefault="0094142E" w:rsidP="0042309C">
            <w:pPr>
              <w:rPr>
                <w:sz w:val="24"/>
                <w:szCs w:val="24"/>
              </w:rPr>
            </w:pPr>
            <w:r w:rsidRPr="008E410A">
              <w:rPr>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shd w:val="clear" w:color="auto" w:fill="auto"/>
          </w:tcPr>
          <w:p w:rsidR="0094142E" w:rsidRPr="008E410A" w:rsidRDefault="0094142E" w:rsidP="0042309C">
            <w:pPr>
              <w:jc w:val="center"/>
              <w:rPr>
                <w:sz w:val="24"/>
                <w:szCs w:val="24"/>
              </w:rPr>
            </w:pPr>
            <w:r w:rsidRPr="008E410A">
              <w:rPr>
                <w:sz w:val="24"/>
                <w:szCs w:val="24"/>
              </w:rPr>
              <w:t>0</w:t>
            </w:r>
          </w:p>
        </w:tc>
      </w:tr>
      <w:tr w:rsidR="0094142E" w:rsidRPr="008E410A" w:rsidTr="0042309C">
        <w:tc>
          <w:tcPr>
            <w:tcW w:w="7185" w:type="dxa"/>
            <w:shd w:val="clear" w:color="auto" w:fill="auto"/>
          </w:tcPr>
          <w:p w:rsidR="0094142E" w:rsidRPr="008E410A" w:rsidRDefault="0094142E" w:rsidP="0042309C">
            <w:pPr>
              <w:rPr>
                <w:sz w:val="24"/>
                <w:szCs w:val="24"/>
              </w:rPr>
            </w:pPr>
            <w:r>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77" w:type="dxa"/>
            <w:shd w:val="clear" w:color="auto" w:fill="auto"/>
          </w:tcPr>
          <w:p w:rsidR="0094142E" w:rsidRPr="008E410A" w:rsidRDefault="0094142E" w:rsidP="0042309C">
            <w:pPr>
              <w:jc w:val="center"/>
              <w:rPr>
                <w:sz w:val="24"/>
                <w:szCs w:val="24"/>
              </w:rPr>
            </w:pPr>
            <w:r>
              <w:rPr>
                <w:sz w:val="24"/>
                <w:szCs w:val="24"/>
              </w:rPr>
              <w:t>5</w:t>
            </w:r>
          </w:p>
        </w:tc>
      </w:tr>
      <w:tr w:rsidR="0094142E" w:rsidRPr="008E410A" w:rsidTr="0042309C">
        <w:tc>
          <w:tcPr>
            <w:tcW w:w="7185" w:type="dxa"/>
            <w:shd w:val="clear" w:color="auto" w:fill="auto"/>
          </w:tcPr>
          <w:p w:rsidR="0094142E" w:rsidRPr="008E410A" w:rsidRDefault="0094142E" w:rsidP="0042309C">
            <w:pPr>
              <w:rPr>
                <w:sz w:val="24"/>
                <w:szCs w:val="24"/>
              </w:rPr>
            </w:pPr>
            <w:r>
              <w:rPr>
                <w:sz w:val="24"/>
                <w:szCs w:val="24"/>
              </w:rPr>
              <w:t>Доля отмененных результатов контрольных мероприятий</w:t>
            </w:r>
          </w:p>
        </w:tc>
        <w:tc>
          <w:tcPr>
            <w:tcW w:w="2277" w:type="dxa"/>
            <w:shd w:val="clear" w:color="auto" w:fill="auto"/>
          </w:tcPr>
          <w:p w:rsidR="0094142E" w:rsidRPr="008E410A" w:rsidRDefault="0094142E" w:rsidP="0042309C">
            <w:pPr>
              <w:jc w:val="center"/>
              <w:rPr>
                <w:sz w:val="24"/>
                <w:szCs w:val="24"/>
              </w:rPr>
            </w:pPr>
            <w:r>
              <w:rPr>
                <w:sz w:val="24"/>
                <w:szCs w:val="24"/>
              </w:rPr>
              <w:t>0</w:t>
            </w:r>
          </w:p>
        </w:tc>
      </w:tr>
      <w:tr w:rsidR="0094142E" w:rsidRPr="008E410A" w:rsidTr="0042309C">
        <w:tc>
          <w:tcPr>
            <w:tcW w:w="7185" w:type="dxa"/>
            <w:shd w:val="clear" w:color="auto" w:fill="auto"/>
          </w:tcPr>
          <w:p w:rsidR="0094142E" w:rsidRPr="008E410A" w:rsidRDefault="0094142E" w:rsidP="0042309C">
            <w:pPr>
              <w:rPr>
                <w:sz w:val="24"/>
                <w:szCs w:val="24"/>
              </w:rPr>
            </w:pPr>
            <w:r w:rsidRPr="008E410A">
              <w:rPr>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shd w:val="clear" w:color="auto" w:fill="auto"/>
          </w:tcPr>
          <w:p w:rsidR="0094142E" w:rsidRPr="008E410A" w:rsidRDefault="0094142E" w:rsidP="0042309C">
            <w:pPr>
              <w:jc w:val="center"/>
              <w:rPr>
                <w:sz w:val="24"/>
                <w:szCs w:val="24"/>
              </w:rPr>
            </w:pPr>
            <w:r w:rsidRPr="008E410A">
              <w:rPr>
                <w:sz w:val="24"/>
                <w:szCs w:val="24"/>
              </w:rPr>
              <w:t>0</w:t>
            </w:r>
          </w:p>
        </w:tc>
      </w:tr>
    </w:tbl>
    <w:p w:rsidR="0094142E" w:rsidRDefault="0094142E" w:rsidP="0094142E">
      <w:pPr>
        <w:ind w:left="1069"/>
        <w:rPr>
          <w:sz w:val="24"/>
          <w:szCs w:val="24"/>
        </w:rPr>
      </w:pPr>
    </w:p>
    <w:p w:rsidR="0094142E" w:rsidRPr="004B2FC1" w:rsidRDefault="0094142E" w:rsidP="0094142E">
      <w:pPr>
        <w:ind w:firstLine="709"/>
        <w:jc w:val="both"/>
        <w:rPr>
          <w:sz w:val="28"/>
          <w:szCs w:val="28"/>
        </w:rPr>
      </w:pPr>
      <w:r w:rsidRPr="004B2FC1">
        <w:rPr>
          <w:sz w:val="28"/>
          <w:szCs w:val="28"/>
        </w:rPr>
        <w:t xml:space="preserve">2. Индикативные показатели по муниципальному контролю </w:t>
      </w:r>
      <w:r w:rsidRPr="004B2FC1">
        <w:rPr>
          <w:color w:val="000000"/>
          <w:sz w:val="28"/>
          <w:szCs w:val="28"/>
        </w:rPr>
        <w:t>в сфере благоустройства</w:t>
      </w:r>
      <w:r w:rsidRPr="004B2FC1">
        <w:rPr>
          <w:b/>
          <w:color w:val="000000"/>
          <w:sz w:val="28"/>
          <w:szCs w:val="28"/>
        </w:rPr>
        <w:t xml:space="preserve"> </w:t>
      </w:r>
      <w:r w:rsidRPr="004B2FC1">
        <w:rPr>
          <w:sz w:val="28"/>
          <w:szCs w:val="28"/>
        </w:rPr>
        <w:t xml:space="preserve"> на территории  муниципального образования «Идрица»: </w:t>
      </w:r>
    </w:p>
    <w:p w:rsidR="0094142E" w:rsidRPr="004B2FC1" w:rsidRDefault="0094142E" w:rsidP="0094142E">
      <w:pPr>
        <w:pStyle w:val="a6"/>
        <w:numPr>
          <w:ilvl w:val="3"/>
          <w:numId w:val="5"/>
        </w:numPr>
        <w:spacing w:after="0" w:line="240" w:lineRule="auto"/>
        <w:ind w:left="0" w:firstLine="709"/>
        <w:jc w:val="both"/>
        <w:rPr>
          <w:rFonts w:ascii="Times New Roman" w:hAnsi="Times New Roman"/>
          <w:sz w:val="28"/>
          <w:szCs w:val="28"/>
        </w:rPr>
      </w:pPr>
      <w:r w:rsidRPr="004B2FC1">
        <w:rPr>
          <w:rFonts w:ascii="Times New Roman" w:hAnsi="Times New Roman"/>
          <w:sz w:val="28"/>
          <w:szCs w:val="28"/>
        </w:rPr>
        <w:t>количество проведенных плановых контрольных мероприятий;</w:t>
      </w:r>
    </w:p>
    <w:p w:rsidR="0094142E" w:rsidRPr="004B2FC1" w:rsidRDefault="0094142E" w:rsidP="0094142E">
      <w:pPr>
        <w:pStyle w:val="a6"/>
        <w:numPr>
          <w:ilvl w:val="3"/>
          <w:numId w:val="5"/>
        </w:numPr>
        <w:spacing w:after="0" w:line="240" w:lineRule="auto"/>
        <w:ind w:left="0" w:firstLine="709"/>
        <w:jc w:val="both"/>
        <w:rPr>
          <w:rFonts w:ascii="Times New Roman" w:eastAsia="Arial Unicode MS" w:hAnsi="Times New Roman"/>
          <w:color w:val="000000"/>
          <w:sz w:val="28"/>
          <w:szCs w:val="28"/>
          <w:lang w:bidi="ru-RU"/>
        </w:rPr>
      </w:pPr>
      <w:r w:rsidRPr="004B2FC1">
        <w:rPr>
          <w:rFonts w:ascii="Times New Roman" w:hAnsi="Times New Roman"/>
          <w:sz w:val="28"/>
          <w:szCs w:val="28"/>
        </w:rPr>
        <w:t>количество проведенных внеплановых контрольных мероприятий;</w:t>
      </w:r>
    </w:p>
    <w:p w:rsidR="0094142E" w:rsidRPr="004B2FC1" w:rsidRDefault="0094142E" w:rsidP="0094142E">
      <w:pPr>
        <w:pStyle w:val="a6"/>
        <w:numPr>
          <w:ilvl w:val="3"/>
          <w:numId w:val="5"/>
        </w:numPr>
        <w:spacing w:after="0" w:line="240" w:lineRule="auto"/>
        <w:ind w:left="0" w:firstLine="709"/>
        <w:jc w:val="both"/>
        <w:rPr>
          <w:rFonts w:ascii="Times New Roman" w:eastAsia="Arial Unicode MS" w:hAnsi="Times New Roman"/>
          <w:color w:val="000000"/>
          <w:sz w:val="28"/>
          <w:szCs w:val="28"/>
          <w:lang w:bidi="ru-RU"/>
        </w:rPr>
      </w:pPr>
      <w:r w:rsidRPr="004B2FC1">
        <w:rPr>
          <w:rFonts w:ascii="Times New Roman" w:hAnsi="Times New Roman"/>
          <w:sz w:val="28"/>
          <w:szCs w:val="28"/>
        </w:rPr>
        <w:t>количество поступивших возражений в отношении акта контрольного мероприятия;</w:t>
      </w:r>
    </w:p>
    <w:p w:rsidR="0094142E" w:rsidRPr="004B2FC1" w:rsidRDefault="0094142E" w:rsidP="0094142E">
      <w:pPr>
        <w:pStyle w:val="a6"/>
        <w:numPr>
          <w:ilvl w:val="3"/>
          <w:numId w:val="5"/>
        </w:numPr>
        <w:spacing w:after="0" w:line="240" w:lineRule="auto"/>
        <w:ind w:left="0" w:firstLine="709"/>
        <w:jc w:val="both"/>
        <w:rPr>
          <w:rFonts w:ascii="Times New Roman" w:eastAsia="Arial Unicode MS" w:hAnsi="Times New Roman"/>
          <w:color w:val="000000"/>
          <w:sz w:val="28"/>
          <w:szCs w:val="28"/>
          <w:lang w:bidi="ru-RU"/>
        </w:rPr>
      </w:pPr>
      <w:r w:rsidRPr="004B2FC1">
        <w:rPr>
          <w:rFonts w:ascii="Times New Roman" w:hAnsi="Times New Roman"/>
          <w:sz w:val="28"/>
          <w:szCs w:val="28"/>
        </w:rPr>
        <w:t xml:space="preserve">количество выданных предписаний об устранении нарушений обязательных требований; </w:t>
      </w:r>
    </w:p>
    <w:p w:rsidR="0094142E" w:rsidRPr="004B2FC1" w:rsidRDefault="0094142E" w:rsidP="0094142E">
      <w:pPr>
        <w:pStyle w:val="a6"/>
        <w:numPr>
          <w:ilvl w:val="3"/>
          <w:numId w:val="5"/>
        </w:numPr>
        <w:spacing w:after="0" w:line="240" w:lineRule="auto"/>
        <w:ind w:left="0" w:firstLine="709"/>
        <w:jc w:val="both"/>
        <w:rPr>
          <w:rFonts w:ascii="Times New Roman" w:eastAsia="Arial Unicode MS" w:hAnsi="Times New Roman"/>
          <w:color w:val="000000"/>
          <w:sz w:val="28"/>
          <w:szCs w:val="28"/>
          <w:lang w:bidi="ru-RU"/>
        </w:rPr>
      </w:pPr>
      <w:r w:rsidRPr="004B2FC1">
        <w:rPr>
          <w:rFonts w:ascii="Times New Roman" w:hAnsi="Times New Roman"/>
          <w:sz w:val="28"/>
          <w:szCs w:val="28"/>
        </w:rPr>
        <w:t>количество устраненных нарушений обязательных требований.</w:t>
      </w:r>
    </w:p>
    <w:p w:rsidR="0094142E" w:rsidRPr="00CC0E67" w:rsidRDefault="0094142E" w:rsidP="0094142E">
      <w:pPr>
        <w:pStyle w:val="a6"/>
        <w:spacing w:after="0" w:line="240" w:lineRule="auto"/>
        <w:ind w:left="851"/>
        <w:jc w:val="both"/>
        <w:rPr>
          <w:rFonts w:ascii="Times New Roman" w:eastAsia="Arial Unicode MS" w:hAnsi="Times New Roman"/>
          <w:color w:val="000000"/>
          <w:sz w:val="24"/>
          <w:szCs w:val="24"/>
          <w:lang w:bidi="ru-RU"/>
        </w:rPr>
      </w:pPr>
    </w:p>
    <w:p w:rsidR="0094142E" w:rsidRPr="00EC47DA" w:rsidRDefault="0094142E" w:rsidP="0094142E">
      <w:pPr>
        <w:pStyle w:val="a6"/>
        <w:spacing w:after="0" w:line="240" w:lineRule="auto"/>
        <w:ind w:left="851"/>
        <w:jc w:val="both"/>
        <w:rPr>
          <w:rFonts w:ascii="Times New Roman" w:hAnsi="Times New Roman"/>
          <w:sz w:val="24"/>
          <w:szCs w:val="24"/>
        </w:rPr>
      </w:pPr>
    </w:p>
    <w:p w:rsidR="00E45C92" w:rsidRPr="00700821" w:rsidRDefault="00E45C92" w:rsidP="005B11EF">
      <w:pPr>
        <w:spacing w:line="276" w:lineRule="auto"/>
        <w:jc w:val="both"/>
        <w:rPr>
          <w:color w:val="000000"/>
        </w:rPr>
      </w:pPr>
    </w:p>
    <w:sectPr w:rsidR="00E45C92" w:rsidRPr="00700821" w:rsidSect="001A6CB2">
      <w:headerReference w:type="default" r:id="rId10"/>
      <w:footerReference w:type="default" r:id="rId11"/>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AB" w:rsidRDefault="001B3FAB" w:rsidP="00F56AA0">
      <w:r>
        <w:separator/>
      </w:r>
    </w:p>
  </w:endnote>
  <w:endnote w:type="continuationSeparator" w:id="1">
    <w:p w:rsidR="001B3FAB" w:rsidRDefault="001B3FAB"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d"/>
      <w:jc w:val="right"/>
    </w:pPr>
  </w:p>
  <w:p w:rsidR="00F1018B" w:rsidRDefault="00F1018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0227B1">
    <w:pPr>
      <w:pStyle w:val="a9"/>
      <w:spacing w:line="14" w:lineRule="auto"/>
    </w:pPr>
    <w:r w:rsidRPr="000227B1">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F1018B" w:rsidRPr="005A2E6A" w:rsidRDefault="00F1018B" w:rsidP="005A2E6A"/>
            </w:txbxContent>
          </v:textbox>
          <w10:wrap anchorx="page" anchory="page"/>
        </v:shape>
      </w:pict>
    </w:r>
    <w:r w:rsidRPr="000227B1">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F1018B" w:rsidRDefault="00F1018B">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AB" w:rsidRDefault="001B3FAB" w:rsidP="00F56AA0">
      <w:r>
        <w:separator/>
      </w:r>
    </w:p>
  </w:footnote>
  <w:footnote w:type="continuationSeparator" w:id="1">
    <w:p w:rsidR="001B3FAB" w:rsidRDefault="001B3FAB"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343"/>
    </w:sdtPr>
    <w:sdtContent>
      <w:p w:rsidR="00F1018B" w:rsidRDefault="000227B1">
        <w:pPr>
          <w:pStyle w:val="af2"/>
          <w:jc w:val="right"/>
        </w:pPr>
        <w:fldSimple w:instr=" PAGE   \* MERGEFORMAT ">
          <w:r w:rsidR="009E2719">
            <w:rPr>
              <w:noProof/>
            </w:rPr>
            <w:t>3</w:t>
          </w:r>
        </w:fldSimple>
      </w:p>
    </w:sdtContent>
  </w:sdt>
  <w:p w:rsidR="00F1018B" w:rsidRDefault="00F1018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f2"/>
      <w:jc w:val="right"/>
    </w:pPr>
  </w:p>
  <w:p w:rsidR="00F1018B" w:rsidRDefault="00F1018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27B1"/>
    <w:rsid w:val="00035075"/>
    <w:rsid w:val="00042423"/>
    <w:rsid w:val="00051E7C"/>
    <w:rsid w:val="0006214E"/>
    <w:rsid w:val="000662AF"/>
    <w:rsid w:val="0007185F"/>
    <w:rsid w:val="00071F6E"/>
    <w:rsid w:val="00074915"/>
    <w:rsid w:val="000835F8"/>
    <w:rsid w:val="00085AAD"/>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26856"/>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3011"/>
    <w:rsid w:val="001B3FAB"/>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95E0F"/>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0FBC"/>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1157C"/>
    <w:rsid w:val="00513103"/>
    <w:rsid w:val="00514B73"/>
    <w:rsid w:val="00527168"/>
    <w:rsid w:val="00530897"/>
    <w:rsid w:val="005312AD"/>
    <w:rsid w:val="00544A49"/>
    <w:rsid w:val="005457AB"/>
    <w:rsid w:val="00547032"/>
    <w:rsid w:val="00555F7D"/>
    <w:rsid w:val="005572DC"/>
    <w:rsid w:val="005618CA"/>
    <w:rsid w:val="005637F5"/>
    <w:rsid w:val="005642A4"/>
    <w:rsid w:val="005714D9"/>
    <w:rsid w:val="0057552C"/>
    <w:rsid w:val="00575A93"/>
    <w:rsid w:val="00586481"/>
    <w:rsid w:val="005A013F"/>
    <w:rsid w:val="005A2E6A"/>
    <w:rsid w:val="005A7919"/>
    <w:rsid w:val="005A7A9F"/>
    <w:rsid w:val="005B094F"/>
    <w:rsid w:val="005B0B2A"/>
    <w:rsid w:val="005B11EF"/>
    <w:rsid w:val="005C4703"/>
    <w:rsid w:val="005C4C92"/>
    <w:rsid w:val="005C4CDC"/>
    <w:rsid w:val="005D27C8"/>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1D61"/>
    <w:rsid w:val="00684069"/>
    <w:rsid w:val="00684CB9"/>
    <w:rsid w:val="00685F0F"/>
    <w:rsid w:val="0068688E"/>
    <w:rsid w:val="00686998"/>
    <w:rsid w:val="006905F7"/>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B5510"/>
    <w:rsid w:val="009C018E"/>
    <w:rsid w:val="009D78FE"/>
    <w:rsid w:val="009E2068"/>
    <w:rsid w:val="009E22D5"/>
    <w:rsid w:val="009E2719"/>
    <w:rsid w:val="009E7F59"/>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7CF"/>
    <w:rsid w:val="00C11C64"/>
    <w:rsid w:val="00C1626E"/>
    <w:rsid w:val="00C17687"/>
    <w:rsid w:val="00C2651E"/>
    <w:rsid w:val="00C4168F"/>
    <w:rsid w:val="00C46D4E"/>
    <w:rsid w:val="00C476E2"/>
    <w:rsid w:val="00C50A89"/>
    <w:rsid w:val="00C5542F"/>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CF49E9"/>
    <w:rsid w:val="00D00502"/>
    <w:rsid w:val="00D034A6"/>
    <w:rsid w:val="00D13043"/>
    <w:rsid w:val="00D131F7"/>
    <w:rsid w:val="00D15079"/>
    <w:rsid w:val="00D170E7"/>
    <w:rsid w:val="00D20D0B"/>
    <w:rsid w:val="00D23A9C"/>
    <w:rsid w:val="00D251A2"/>
    <w:rsid w:val="00D263E8"/>
    <w:rsid w:val="00D37576"/>
    <w:rsid w:val="00D52BF3"/>
    <w:rsid w:val="00D57267"/>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87A98"/>
    <w:rsid w:val="00E91894"/>
    <w:rsid w:val="00E958C0"/>
    <w:rsid w:val="00EA480E"/>
    <w:rsid w:val="00EA5425"/>
    <w:rsid w:val="00EB064E"/>
    <w:rsid w:val="00EB0DB0"/>
    <w:rsid w:val="00EB1A1F"/>
    <w:rsid w:val="00EB5DE5"/>
    <w:rsid w:val="00EC0E64"/>
    <w:rsid w:val="00EC7AF5"/>
    <w:rsid w:val="00ED147C"/>
    <w:rsid w:val="00ED17BB"/>
    <w:rsid w:val="00ED5248"/>
    <w:rsid w:val="00EE3D1C"/>
    <w:rsid w:val="00EE5A76"/>
    <w:rsid w:val="00EF1D3F"/>
    <w:rsid w:val="00EF28A9"/>
    <w:rsid w:val="00EF48B9"/>
    <w:rsid w:val="00F0039E"/>
    <w:rsid w:val="00F0071B"/>
    <w:rsid w:val="00F064B2"/>
    <w:rsid w:val="00F1018B"/>
    <w:rsid w:val="00F117B1"/>
    <w:rsid w:val="00F21C86"/>
    <w:rsid w:val="00F24065"/>
    <w:rsid w:val="00F24DA3"/>
    <w:rsid w:val="00F260C1"/>
    <w:rsid w:val="00F300D0"/>
    <w:rsid w:val="00F36BA1"/>
    <w:rsid w:val="00F42FF6"/>
    <w:rsid w:val="00F47D1D"/>
    <w:rsid w:val="00F52487"/>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27513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23</cp:revision>
  <cp:lastPrinted>2021-12-27T06:38:00Z</cp:lastPrinted>
  <dcterms:created xsi:type="dcterms:W3CDTF">2021-11-22T08:38:00Z</dcterms:created>
  <dcterms:modified xsi:type="dcterms:W3CDTF">2022-01-11T05:34:00Z</dcterms:modified>
</cp:coreProperties>
</file>