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8A" w:rsidRDefault="0053228A" w:rsidP="0053228A">
      <w:pPr>
        <w:tabs>
          <w:tab w:val="left" w:pos="8552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2F44F5" w:rsidRPr="003345C8" w:rsidRDefault="002F44F5" w:rsidP="002F44F5">
      <w:pPr>
        <w:tabs>
          <w:tab w:val="left" w:pos="8552"/>
        </w:tabs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2F44F5" w:rsidRPr="003345C8" w:rsidRDefault="002F44F5" w:rsidP="002F44F5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2F44F5" w:rsidRPr="003345C8" w:rsidRDefault="002F44F5" w:rsidP="002F44F5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2F44F5" w:rsidRPr="003345C8" w:rsidRDefault="002F44F5" w:rsidP="002F44F5">
      <w:pPr>
        <w:jc w:val="center"/>
        <w:rPr>
          <w:b/>
          <w:sz w:val="32"/>
          <w:szCs w:val="32"/>
        </w:rPr>
      </w:pPr>
    </w:p>
    <w:p w:rsidR="002F44F5" w:rsidRPr="003345C8" w:rsidRDefault="002F44F5" w:rsidP="002F44F5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2F44F5" w:rsidRPr="003345C8" w:rsidRDefault="002F44F5" w:rsidP="002F44F5">
      <w:pPr>
        <w:pStyle w:val="ae"/>
        <w:jc w:val="center"/>
        <w:rPr>
          <w:b/>
          <w:sz w:val="28"/>
          <w:szCs w:val="28"/>
        </w:rPr>
      </w:pPr>
    </w:p>
    <w:p w:rsidR="002F44F5" w:rsidRPr="003345C8" w:rsidRDefault="002F44F5" w:rsidP="002F44F5">
      <w:pPr>
        <w:pStyle w:val="ae"/>
        <w:jc w:val="center"/>
        <w:rPr>
          <w:b/>
          <w:sz w:val="28"/>
          <w:szCs w:val="28"/>
        </w:rPr>
      </w:pPr>
    </w:p>
    <w:p w:rsidR="002F44F5" w:rsidRPr="003C1C56" w:rsidRDefault="002F44F5" w:rsidP="002F44F5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3228A">
        <w:rPr>
          <w:sz w:val="28"/>
          <w:szCs w:val="28"/>
        </w:rPr>
        <w:t xml:space="preserve">               </w:t>
      </w:r>
      <w:r w:rsidRPr="003C1C56">
        <w:rPr>
          <w:sz w:val="28"/>
          <w:szCs w:val="28"/>
        </w:rPr>
        <w:t xml:space="preserve">. № </w:t>
      </w:r>
    </w:p>
    <w:p w:rsidR="002F44F5" w:rsidRPr="004A0ECC" w:rsidRDefault="002F44F5" w:rsidP="002F44F5">
      <w:pPr>
        <w:ind w:right="5103"/>
      </w:pPr>
      <w:r w:rsidRPr="004A0ECC">
        <w:t xml:space="preserve">(принято на </w:t>
      </w:r>
      <w:r w:rsidR="0053228A">
        <w:t xml:space="preserve">                    </w:t>
      </w:r>
      <w:r w:rsidRPr="004A0ECC">
        <w:t>сессии</w:t>
      </w:r>
    </w:p>
    <w:p w:rsidR="002F44F5" w:rsidRPr="004A0ECC" w:rsidRDefault="002F44F5" w:rsidP="002F44F5">
      <w:pPr>
        <w:ind w:right="5103"/>
      </w:pPr>
      <w:r w:rsidRPr="004A0ECC">
        <w:t>Собрания депутатов городского</w:t>
      </w:r>
    </w:p>
    <w:p w:rsidR="002F44F5" w:rsidRDefault="002F44F5" w:rsidP="002F44F5">
      <w:pPr>
        <w:ind w:right="5103"/>
      </w:pPr>
      <w:r w:rsidRPr="004A0ECC">
        <w:t xml:space="preserve">поселения «Идрица» </w:t>
      </w:r>
      <w:r w:rsidR="0053228A">
        <w:t>второго</w:t>
      </w:r>
      <w:r w:rsidRPr="004A0ECC">
        <w:t xml:space="preserve"> созыва)</w:t>
      </w:r>
    </w:p>
    <w:p w:rsidR="002F44F5" w:rsidRPr="004A0ECC" w:rsidRDefault="002F44F5" w:rsidP="002F44F5">
      <w:pPr>
        <w:ind w:right="5103"/>
      </w:pPr>
    </w:p>
    <w:p w:rsidR="002F44F5" w:rsidRPr="00FD2FB8" w:rsidRDefault="002F44F5" w:rsidP="002F44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2F44F5" w:rsidRPr="00FD2FB8" w:rsidTr="00767A44">
        <w:trPr>
          <w:trHeight w:val="434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4F5" w:rsidRPr="00FD2FB8" w:rsidRDefault="002F44F5" w:rsidP="00767A44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 w:rsidRPr="00FD2FB8">
              <w:rPr>
                <w:sz w:val="28"/>
                <w:szCs w:val="28"/>
              </w:rPr>
              <w:t>Об установлении земельного налога</w:t>
            </w:r>
          </w:p>
        </w:tc>
      </w:tr>
    </w:tbl>
    <w:p w:rsidR="002F44F5" w:rsidRPr="00FD2FB8" w:rsidRDefault="002F44F5" w:rsidP="002F44F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F44F5" w:rsidRPr="00433B05" w:rsidRDefault="002F44F5" w:rsidP="002F44F5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В соответствии с </w:t>
      </w:r>
      <w:hyperlink r:id="rId8" w:anchor="block_20031" w:history="1">
        <w:r w:rsidRPr="002F44F5"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 w:rsidRPr="002F44F5">
        <w:rPr>
          <w:sz w:val="28"/>
          <w:szCs w:val="28"/>
        </w:rPr>
        <w:t xml:space="preserve"> Налогового кодекса Российской Федерации Собрание депутатов городского поселения «Идрица» решило:</w:t>
      </w:r>
    </w:p>
    <w:p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1. Установить на территории городского поселения «Идрица» порядок уплаты земельного налога,  налоговые ставки и  налоговые льготы.</w:t>
      </w:r>
    </w:p>
    <w:p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2. Установить на территории городского поселения «Идрица» налоговые ставки в следующих размерах:</w:t>
      </w:r>
    </w:p>
    <w:p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>1) 0,</w:t>
      </w:r>
      <w:r w:rsidR="009A56E7">
        <w:rPr>
          <w:rFonts w:ascii="Times New Roman" w:hAnsi="Times New Roman" w:cs="Times New Roman"/>
          <w:sz w:val="28"/>
          <w:szCs w:val="28"/>
        </w:rPr>
        <w:t>15</w:t>
      </w:r>
      <w:r w:rsidRPr="002F44F5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 xml:space="preserve">- </w:t>
      </w:r>
      <w:r w:rsidRPr="002F44F5">
        <w:rPr>
          <w:rFonts w:ascii="Times New Roman" w:hAnsi="Times New Roman" w:cs="Times New Roman"/>
          <w:i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2F44F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2F44F5">
        <w:rPr>
          <w:rFonts w:ascii="Times New Roman" w:hAnsi="Times New Roman" w:cs="Times New Roman"/>
          <w:iCs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2F44F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</w:t>
        </w:r>
      </w:hyperlink>
      <w:r w:rsidRPr="002F44F5">
        <w:rPr>
          <w:rFonts w:ascii="Times New Roman" w:hAnsi="Times New Roman" w:cs="Times New Roman"/>
          <w:iCs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>2)  0,</w:t>
      </w:r>
      <w:r w:rsidR="009A56E7">
        <w:rPr>
          <w:rFonts w:ascii="Times New Roman" w:hAnsi="Times New Roman" w:cs="Times New Roman"/>
          <w:sz w:val="28"/>
          <w:szCs w:val="28"/>
        </w:rPr>
        <w:t>2</w:t>
      </w:r>
      <w:r w:rsidRPr="002F44F5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2F44F5" w:rsidRPr="002F44F5" w:rsidRDefault="002F44F5" w:rsidP="002F4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 xml:space="preserve">- занятых </w:t>
      </w:r>
      <w:hyperlink r:id="rId11" w:history="1">
        <w:r w:rsidRPr="002F44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жилищным фондом</w:t>
        </w:r>
      </w:hyperlink>
      <w:r w:rsidRPr="002F44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F44F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2F44F5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3) 0,3 процента в отношении земельных участков: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lastRenderedPageBreak/>
        <w:t xml:space="preserve">- ограниченных в обороте в соответствии с </w:t>
      </w:r>
      <w:hyperlink r:id="rId13" w:history="1">
        <w:r w:rsidRPr="002F44F5">
          <w:rPr>
            <w:rStyle w:val="a3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2F44F5">
        <w:rPr>
          <w:i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4) 1,5  процента в отношении прочих земельных участков.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F44F5">
        <w:rPr>
          <w:iCs/>
          <w:sz w:val="28"/>
          <w:szCs w:val="28"/>
        </w:rPr>
        <w:t>3. Установить следующий порядок уплаты земельного налога:</w:t>
      </w:r>
    </w:p>
    <w:p w:rsidR="002F44F5" w:rsidRPr="002F44F5" w:rsidRDefault="007D7B2F" w:rsidP="002F4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2F44F5" w:rsidRPr="002F44F5">
          <w:rPr>
            <w:rStyle w:val="a3"/>
            <w:bCs/>
            <w:color w:val="auto"/>
            <w:sz w:val="28"/>
            <w:szCs w:val="28"/>
            <w:u w:val="none"/>
          </w:rPr>
          <w:t>Сумма налога</w:t>
        </w:r>
      </w:hyperlink>
      <w:r w:rsidR="002F44F5" w:rsidRPr="002F44F5">
        <w:rPr>
          <w:bCs/>
          <w:sz w:val="28"/>
          <w:szCs w:val="28"/>
        </w:rPr>
        <w:t>, подлежащая уплате в бюджет налогоплательщиками - физическими лицами, исчисляется налоговыми органами.</w:t>
      </w:r>
    </w:p>
    <w:p w:rsidR="002F44F5" w:rsidRPr="002F44F5" w:rsidRDefault="002F44F5" w:rsidP="002F44F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5" w:history="1">
        <w:r w:rsidRPr="002F44F5">
          <w:rPr>
            <w:rStyle w:val="a3"/>
            <w:color w:val="auto"/>
            <w:sz w:val="28"/>
            <w:szCs w:val="28"/>
            <w:u w:val="none"/>
          </w:rPr>
          <w:t>пунктом 5 статьи 396</w:t>
        </w:r>
      </w:hyperlink>
      <w:r w:rsidRPr="002F44F5">
        <w:rPr>
          <w:sz w:val="28"/>
          <w:szCs w:val="28"/>
        </w:rPr>
        <w:t xml:space="preserve"> Налогового Кодекса Российской Федерации.</w:t>
      </w:r>
    </w:p>
    <w:p w:rsidR="002F44F5" w:rsidRPr="002F44F5" w:rsidRDefault="002F44F5" w:rsidP="002F44F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  Налог и авансовые платежи по налогу подлежат уплате в сроки, установленные пунктом 1 статьи 397 Налогового Кодекса Российской Федерации.</w:t>
      </w:r>
    </w:p>
    <w:p w:rsidR="002F44F5" w:rsidRPr="002F44F5" w:rsidRDefault="002F44F5" w:rsidP="002F44F5">
      <w:pPr>
        <w:tabs>
          <w:tab w:val="left" w:pos="5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F44F5">
        <w:rPr>
          <w:sz w:val="28"/>
          <w:szCs w:val="28"/>
        </w:rPr>
        <w:t>4</w:t>
      </w:r>
      <w:r w:rsidRPr="002F44F5">
        <w:rPr>
          <w:b/>
          <w:sz w:val="28"/>
          <w:szCs w:val="28"/>
        </w:rPr>
        <w:t xml:space="preserve">. </w:t>
      </w:r>
      <w:r w:rsidRPr="002F44F5">
        <w:rPr>
          <w:sz w:val="28"/>
          <w:szCs w:val="28"/>
        </w:rPr>
        <w:t xml:space="preserve"> Освободить от уплаты налога:</w:t>
      </w:r>
    </w:p>
    <w:p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- органы местного самоуправления, деятельность которых финансируется за счет средств бюджета муниципального образования «Идрица;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-   Ветеранов и инвалидов Великой Отечественной войны;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Освободить от уплаты налога в размере 50% многодетных малообеспеченных граждан.</w:t>
      </w:r>
    </w:p>
    <w:p w:rsidR="002F44F5" w:rsidRPr="002F44F5" w:rsidRDefault="002F44F5" w:rsidP="002F4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Многодетными  малообеспеченными гражданами признаются граждане, воспитывающие трех и более детей в возрасте до 18 лет и чей среднедушевой доход не превышает прожиточный минимум на душу населения в Псковской области на момент обращения. Данная налоговая льгота предоставляется при предъявлении подтверждающих документов, выданных органами ГКУСО «Центр социального обслуживания Себежского района».</w:t>
      </w:r>
    </w:p>
    <w:p w:rsidR="002F44F5" w:rsidRPr="002F44F5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5. Обнародовать данное решение путем размещения его в Идрицкой поселковой библиотеке-филиале муниципального учреждения культуры «Себежская центральная районная библиотека», на официальном сайте Администрации городского поселения «Идрица» в сети Интернет.</w:t>
      </w:r>
    </w:p>
    <w:p w:rsidR="00AD45F4" w:rsidRPr="00AD45F4" w:rsidRDefault="002F44F5" w:rsidP="00AD45F4">
      <w:pPr>
        <w:pStyle w:val="ae"/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>6.</w:t>
      </w:r>
      <w:r w:rsidR="00AD45F4" w:rsidRPr="00AD45F4">
        <w:t xml:space="preserve"> </w:t>
      </w:r>
      <w:r w:rsidR="00AD45F4" w:rsidRPr="00AD45F4">
        <w:rPr>
          <w:sz w:val="28"/>
          <w:szCs w:val="28"/>
        </w:rPr>
        <w:t>Настоящее Решение вступает в силу с 1 января 2021 года, но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2F44F5" w:rsidRPr="00AD45F4" w:rsidRDefault="002F44F5" w:rsidP="002F44F5">
      <w:pPr>
        <w:ind w:firstLine="709"/>
        <w:jc w:val="both"/>
        <w:rPr>
          <w:sz w:val="28"/>
          <w:szCs w:val="28"/>
        </w:rPr>
      </w:pPr>
      <w:r w:rsidRPr="002F44F5">
        <w:rPr>
          <w:sz w:val="28"/>
          <w:szCs w:val="28"/>
        </w:rPr>
        <w:t xml:space="preserve">7. </w:t>
      </w:r>
      <w:r w:rsidR="00AD45F4" w:rsidRPr="00AD45F4">
        <w:rPr>
          <w:sz w:val="28"/>
          <w:szCs w:val="28"/>
        </w:rPr>
        <w:t xml:space="preserve">Со дня вступления в силу настоящего Решения, признать утратившим силу Решения Собрания депутатов городского поселения </w:t>
      </w:r>
      <w:r w:rsidRPr="00AD45F4">
        <w:rPr>
          <w:sz w:val="28"/>
          <w:szCs w:val="28"/>
        </w:rPr>
        <w:t xml:space="preserve">«Идрица» от </w:t>
      </w:r>
      <w:r w:rsidR="0053228A" w:rsidRPr="00AD45F4">
        <w:rPr>
          <w:sz w:val="28"/>
          <w:szCs w:val="28"/>
        </w:rPr>
        <w:t>08.11.2019 №147 «Об установлении земельного налога».</w:t>
      </w:r>
    </w:p>
    <w:p w:rsidR="00811782" w:rsidRPr="002F44F5" w:rsidRDefault="00811782" w:rsidP="002F44F5">
      <w:pPr>
        <w:ind w:firstLine="709"/>
        <w:jc w:val="both"/>
        <w:rPr>
          <w:sz w:val="28"/>
          <w:szCs w:val="28"/>
        </w:rPr>
      </w:pPr>
    </w:p>
    <w:p w:rsidR="002F44F5" w:rsidRPr="002F44F5" w:rsidRDefault="002F44F5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>Глава  городского</w:t>
      </w:r>
    </w:p>
    <w:p w:rsidR="00811782" w:rsidRDefault="002F44F5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F5">
        <w:rPr>
          <w:rFonts w:ascii="Times New Roman" w:hAnsi="Times New Roman" w:cs="Times New Roman"/>
          <w:sz w:val="28"/>
          <w:szCs w:val="28"/>
        </w:rPr>
        <w:t xml:space="preserve">поселения «Идрица»              </w:t>
      </w:r>
      <w:r w:rsidR="00532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56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22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44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28A">
        <w:rPr>
          <w:rFonts w:ascii="Times New Roman" w:hAnsi="Times New Roman" w:cs="Times New Roman"/>
          <w:sz w:val="28"/>
          <w:szCs w:val="28"/>
        </w:rPr>
        <w:t xml:space="preserve"> </w:t>
      </w:r>
      <w:r w:rsidRPr="002F44F5">
        <w:rPr>
          <w:rFonts w:ascii="Times New Roman" w:hAnsi="Times New Roman" w:cs="Times New Roman"/>
          <w:sz w:val="28"/>
          <w:szCs w:val="28"/>
        </w:rPr>
        <w:t xml:space="preserve">    </w:t>
      </w:r>
      <w:r w:rsidR="0053228A">
        <w:rPr>
          <w:rFonts w:ascii="Times New Roman" w:hAnsi="Times New Roman" w:cs="Times New Roman"/>
          <w:sz w:val="28"/>
          <w:szCs w:val="28"/>
        </w:rPr>
        <w:t>Е.А. Сикорская</w:t>
      </w:r>
    </w:p>
    <w:sectPr w:rsidR="00811782" w:rsidSect="00BB1718">
      <w:headerReference w:type="even" r:id="rId16"/>
      <w:headerReference w:type="default" r:id="rId17"/>
      <w:pgSz w:w="11906" w:h="16838"/>
      <w:pgMar w:top="992" w:right="851" w:bottom="709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1C" w:rsidRDefault="00000C1C" w:rsidP="00507DB7">
      <w:r>
        <w:separator/>
      </w:r>
    </w:p>
  </w:endnote>
  <w:endnote w:type="continuationSeparator" w:id="1">
    <w:p w:rsidR="00000C1C" w:rsidRDefault="00000C1C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1C" w:rsidRDefault="00000C1C" w:rsidP="00507DB7">
      <w:r>
        <w:separator/>
      </w:r>
    </w:p>
  </w:footnote>
  <w:footnote w:type="continuationSeparator" w:id="1">
    <w:p w:rsidR="00000C1C" w:rsidRDefault="00000C1C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44" w:rsidRDefault="007D7B2F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767A4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767A44" w:rsidRDefault="00767A4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44" w:rsidRDefault="00767A4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0C1C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07FC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3DF5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362C"/>
    <w:rsid w:val="002445F9"/>
    <w:rsid w:val="00244DD0"/>
    <w:rsid w:val="00247D6A"/>
    <w:rsid w:val="00250BA3"/>
    <w:rsid w:val="00251311"/>
    <w:rsid w:val="00252F3C"/>
    <w:rsid w:val="002550A2"/>
    <w:rsid w:val="002665E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556E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97D1B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52E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78F2"/>
    <w:rsid w:val="005207B9"/>
    <w:rsid w:val="00520A5D"/>
    <w:rsid w:val="00520B35"/>
    <w:rsid w:val="00524A64"/>
    <w:rsid w:val="00526F1A"/>
    <w:rsid w:val="00530DA4"/>
    <w:rsid w:val="00531EDF"/>
    <w:rsid w:val="0053228A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4C2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6F12"/>
    <w:rsid w:val="007572CF"/>
    <w:rsid w:val="00757780"/>
    <w:rsid w:val="00761C09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D7B2F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DA9"/>
    <w:rsid w:val="00802980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66F30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56E7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5F4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5962"/>
    <w:rsid w:val="00CC64EA"/>
    <w:rsid w:val="00CD045F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2AF3"/>
    <w:rsid w:val="00D73483"/>
    <w:rsid w:val="00D74B0E"/>
    <w:rsid w:val="00D8012F"/>
    <w:rsid w:val="00D82434"/>
    <w:rsid w:val="00D83731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725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1D61"/>
    <w:rsid w:val="00EB28CF"/>
    <w:rsid w:val="00EB51F0"/>
    <w:rsid w:val="00EC25E1"/>
    <w:rsid w:val="00ED0EFB"/>
    <w:rsid w:val="00ED1DA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08A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qFormat="1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61e750fe124026671d8f4e9d8fe747fb/" TargetMode="External"/><Relationship Id="rId13" Type="http://schemas.openxmlformats.org/officeDocument/2006/relationships/hyperlink" Target="consultantplus://offline/ref=CABB3B23BBDDEEB0B8701DA6C1FF8CBA97ED378FA6DE324A19F31FD26724BA119AF55E3E9700F1C1359D8B1BF872C59551DAB93A2BDC6D6Bw7P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6D51ACBA2EAAACF6F00E48BD87F0E86B&amp;req=doc&amp;base=RZR&amp;n=294023&amp;dst=100041&amp;fld=134&amp;REFFIELD=134&amp;REFDST=18394&amp;REFDOC=334736&amp;REFBASE=RZR&amp;stat=refcode%3D16610%3Bdstident%3D100041%3Bindex%3D19347&amp;date=14.10.2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6D51ACBA2EAAACF6F00E48BD87F0E86B&amp;req=doc&amp;base=RZR&amp;n=322877&amp;dst=100149&amp;fld=134&amp;REFFIELD=134&amp;REFDST=18394&amp;REFDOC=334736&amp;REFBASE=RZR&amp;stat=refcode%3D16610%3Bdstident%3D100149%3Bindex%3D19347&amp;date=14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7EF3FDB40D8E34D483C64C6F7D80666F838D452581405BBEE492DD471A7D01C207B9036F7D495BBB1EB5ED62340A780F46DACF20C628N1G" TargetMode="External"/><Relationship Id="rId10" Type="http://schemas.openxmlformats.org/officeDocument/2006/relationships/hyperlink" Target="consultantplus://offline/ref=776FD4F4C614E284A562706F92C7D0686926CCB65046E2067C31383DF9B1CDFE5AE302E2C3B5F91135F106BF14U5U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D4F4C614E284A562706F92C7D0686926CCB6574EE2067C31383DF9B1CDFE48E35AEEC2B3E71237E450EE5109DD54E832F1FCD77E84E6U3UBL" TargetMode="External"/><Relationship Id="rId14" Type="http://schemas.openxmlformats.org/officeDocument/2006/relationships/hyperlink" Target="consultantplus://offline/ref=BFF3A84331D6E52DD6A3B6BDA9B68C26307DA9EE4ABB1CC16720E3E8E086D1BA4081481E14A1C008016921533C72F35191ABCFFFF90909B3zDQ4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48C5-70E4-4385-BA86-C20CD40A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5520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6</cp:revision>
  <cp:lastPrinted>2021-07-01T07:30:00Z</cp:lastPrinted>
  <dcterms:created xsi:type="dcterms:W3CDTF">2019-11-12T09:45:00Z</dcterms:created>
  <dcterms:modified xsi:type="dcterms:W3CDTF">2021-07-01T08:48:00Z</dcterms:modified>
</cp:coreProperties>
</file>