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72" w:rsidRPr="00774C8F" w:rsidRDefault="00847F2C" w:rsidP="00886072">
      <w:pPr>
        <w:spacing w:line="360" w:lineRule="auto"/>
        <w:jc w:val="center"/>
        <w:rPr>
          <w:b/>
          <w:sz w:val="28"/>
          <w:szCs w:val="28"/>
        </w:rPr>
      </w:pPr>
      <w:r>
        <w:rPr>
          <w:b/>
          <w:sz w:val="28"/>
          <w:szCs w:val="28"/>
        </w:rPr>
        <w:t>П</w:t>
      </w:r>
      <w:r w:rsidR="00886072" w:rsidRPr="00774C8F">
        <w:rPr>
          <w:b/>
          <w:sz w:val="28"/>
          <w:szCs w:val="28"/>
        </w:rPr>
        <w:t>СКОВСКАЯ ОБЛАСТЬ</w:t>
      </w:r>
    </w:p>
    <w:p w:rsidR="00886072" w:rsidRPr="00774C8F" w:rsidRDefault="00886072" w:rsidP="00886072">
      <w:pPr>
        <w:spacing w:line="360" w:lineRule="auto"/>
        <w:jc w:val="center"/>
        <w:rPr>
          <w:b/>
          <w:sz w:val="28"/>
          <w:szCs w:val="28"/>
        </w:rPr>
      </w:pPr>
      <w:r w:rsidRPr="00774C8F">
        <w:rPr>
          <w:b/>
          <w:sz w:val="28"/>
          <w:szCs w:val="28"/>
        </w:rPr>
        <w:t>СЕБЕЖСКИЙ РАЙОН</w:t>
      </w:r>
    </w:p>
    <w:p w:rsidR="00886072" w:rsidRPr="00774C8F" w:rsidRDefault="00886072" w:rsidP="00886072">
      <w:pPr>
        <w:spacing w:line="360" w:lineRule="auto"/>
        <w:jc w:val="center"/>
        <w:rPr>
          <w:b/>
          <w:sz w:val="28"/>
          <w:szCs w:val="28"/>
        </w:rPr>
      </w:pPr>
      <w:r w:rsidRPr="00774C8F">
        <w:rPr>
          <w:b/>
          <w:sz w:val="28"/>
          <w:szCs w:val="28"/>
        </w:rPr>
        <w:t>СОБРАНИЕ ДЕПУТАТОВ ГОРОДСКОГО ПОСЕЛЕНИЯ «ИДРИЦА»</w:t>
      </w:r>
    </w:p>
    <w:p w:rsidR="00886072" w:rsidRPr="00774C8F" w:rsidRDefault="00886072" w:rsidP="00886072">
      <w:pPr>
        <w:spacing w:line="360" w:lineRule="auto"/>
        <w:ind w:firstLine="142"/>
        <w:jc w:val="center"/>
        <w:rPr>
          <w:b/>
          <w:sz w:val="28"/>
          <w:szCs w:val="28"/>
        </w:rPr>
      </w:pPr>
      <w:r w:rsidRPr="00774C8F">
        <w:rPr>
          <w:b/>
          <w:sz w:val="28"/>
          <w:szCs w:val="28"/>
        </w:rPr>
        <w:t>РЕШЕНИЕ</w:t>
      </w:r>
    </w:p>
    <w:p w:rsidR="00886072" w:rsidRPr="00774C8F" w:rsidRDefault="00886072" w:rsidP="00886072">
      <w:pPr>
        <w:ind w:firstLine="851"/>
        <w:rPr>
          <w:sz w:val="28"/>
          <w:szCs w:val="28"/>
        </w:rPr>
      </w:pPr>
    </w:p>
    <w:p w:rsidR="00886072" w:rsidRPr="00774C8F" w:rsidRDefault="00886072" w:rsidP="00886072">
      <w:pPr>
        <w:rPr>
          <w:sz w:val="28"/>
          <w:szCs w:val="28"/>
        </w:rPr>
      </w:pPr>
      <w:r w:rsidRPr="00774C8F">
        <w:rPr>
          <w:sz w:val="28"/>
          <w:szCs w:val="28"/>
        </w:rPr>
        <w:t>от</w:t>
      </w:r>
      <w:r w:rsidR="00847F2C">
        <w:rPr>
          <w:sz w:val="28"/>
          <w:szCs w:val="28"/>
        </w:rPr>
        <w:t xml:space="preserve"> </w:t>
      </w:r>
      <w:r w:rsidR="00841F4A">
        <w:rPr>
          <w:sz w:val="28"/>
          <w:szCs w:val="28"/>
        </w:rPr>
        <w:t>03.03</w:t>
      </w:r>
      <w:r w:rsidR="00BA2005">
        <w:rPr>
          <w:sz w:val="28"/>
          <w:szCs w:val="28"/>
        </w:rPr>
        <w:t>.2020</w:t>
      </w:r>
      <w:r w:rsidR="00847F2C">
        <w:rPr>
          <w:sz w:val="28"/>
          <w:szCs w:val="28"/>
        </w:rPr>
        <w:t xml:space="preserve"> г.</w:t>
      </w:r>
      <w:r w:rsidRPr="00774C8F">
        <w:rPr>
          <w:sz w:val="28"/>
          <w:szCs w:val="28"/>
        </w:rPr>
        <w:t xml:space="preserve">   №</w:t>
      </w:r>
      <w:r w:rsidR="00847F2C">
        <w:rPr>
          <w:sz w:val="28"/>
          <w:szCs w:val="28"/>
        </w:rPr>
        <w:t>16</w:t>
      </w:r>
      <w:r w:rsidR="000A1F69">
        <w:rPr>
          <w:sz w:val="28"/>
          <w:szCs w:val="28"/>
        </w:rPr>
        <w:t>6</w:t>
      </w:r>
    </w:p>
    <w:p w:rsidR="00886072" w:rsidRPr="00774C8F" w:rsidRDefault="00886072" w:rsidP="00886072">
      <w:pPr>
        <w:rPr>
          <w:sz w:val="28"/>
          <w:szCs w:val="28"/>
        </w:rPr>
      </w:pPr>
      <w:r w:rsidRPr="00774C8F">
        <w:rPr>
          <w:sz w:val="28"/>
          <w:szCs w:val="28"/>
        </w:rPr>
        <w:t xml:space="preserve">(принято на  </w:t>
      </w:r>
      <w:r w:rsidR="00847F2C">
        <w:rPr>
          <w:sz w:val="28"/>
          <w:szCs w:val="28"/>
        </w:rPr>
        <w:t>с</w:t>
      </w:r>
      <w:r w:rsidR="00BA2005">
        <w:rPr>
          <w:sz w:val="28"/>
          <w:szCs w:val="28"/>
        </w:rPr>
        <w:t xml:space="preserve">орок </w:t>
      </w:r>
      <w:r w:rsidR="004B03EA">
        <w:rPr>
          <w:sz w:val="28"/>
          <w:szCs w:val="28"/>
        </w:rPr>
        <w:t xml:space="preserve">второй </w:t>
      </w:r>
      <w:r w:rsidRPr="00774C8F">
        <w:rPr>
          <w:sz w:val="28"/>
          <w:szCs w:val="28"/>
        </w:rPr>
        <w:t>сессии</w:t>
      </w:r>
    </w:p>
    <w:p w:rsidR="00886072" w:rsidRPr="00774C8F" w:rsidRDefault="00886072" w:rsidP="00886072">
      <w:pPr>
        <w:rPr>
          <w:sz w:val="28"/>
          <w:szCs w:val="28"/>
        </w:rPr>
      </w:pPr>
      <w:r w:rsidRPr="00774C8F">
        <w:rPr>
          <w:sz w:val="28"/>
          <w:szCs w:val="28"/>
        </w:rPr>
        <w:t>Собрания депутатов городского</w:t>
      </w:r>
    </w:p>
    <w:p w:rsidR="00886072" w:rsidRDefault="00886072" w:rsidP="00886072">
      <w:pPr>
        <w:rPr>
          <w:sz w:val="28"/>
          <w:szCs w:val="28"/>
        </w:rPr>
      </w:pPr>
      <w:r w:rsidRPr="00774C8F">
        <w:rPr>
          <w:sz w:val="28"/>
          <w:szCs w:val="28"/>
        </w:rPr>
        <w:t>поселения «Идрица» первого созыва)</w:t>
      </w:r>
    </w:p>
    <w:p w:rsidR="007A22F7" w:rsidRPr="00774C8F" w:rsidRDefault="007A22F7" w:rsidP="00886072">
      <w:pPr>
        <w:rPr>
          <w:sz w:val="28"/>
          <w:szCs w:val="28"/>
        </w:rPr>
      </w:pPr>
    </w:p>
    <w:p w:rsidR="00BA2005" w:rsidRPr="00127FC3" w:rsidRDefault="00BA2005" w:rsidP="00BA2005">
      <w:pPr>
        <w:rPr>
          <w:sz w:val="28"/>
          <w:szCs w:val="28"/>
        </w:rPr>
      </w:pPr>
    </w:p>
    <w:p w:rsidR="00BA2005" w:rsidRDefault="00BA2005" w:rsidP="00A3498D">
      <w:pPr>
        <w:ind w:right="4818"/>
        <w:jc w:val="both"/>
        <w:rPr>
          <w:b/>
          <w:sz w:val="28"/>
          <w:szCs w:val="28"/>
        </w:rPr>
      </w:pPr>
      <w:r w:rsidRPr="00BA2005">
        <w:rPr>
          <w:b/>
          <w:sz w:val="28"/>
          <w:szCs w:val="28"/>
        </w:rPr>
        <w:t>О внесении изменений и дополнений</w:t>
      </w:r>
      <w:r>
        <w:rPr>
          <w:b/>
          <w:sz w:val="28"/>
          <w:szCs w:val="28"/>
        </w:rPr>
        <w:t xml:space="preserve"> </w:t>
      </w:r>
      <w:r w:rsidRPr="00BA2005">
        <w:rPr>
          <w:b/>
          <w:sz w:val="28"/>
          <w:szCs w:val="28"/>
        </w:rPr>
        <w:t xml:space="preserve"> в решение Собрания депутатов городского поселения «Идрица»</w:t>
      </w:r>
      <w:r>
        <w:rPr>
          <w:b/>
          <w:sz w:val="28"/>
          <w:szCs w:val="28"/>
        </w:rPr>
        <w:t xml:space="preserve"> </w:t>
      </w:r>
      <w:r w:rsidRPr="00BA2005">
        <w:rPr>
          <w:b/>
          <w:sz w:val="28"/>
          <w:szCs w:val="28"/>
        </w:rPr>
        <w:t>от 20.12.2019 г. № 159  «О бюджете муниципального</w:t>
      </w:r>
      <w:r>
        <w:rPr>
          <w:b/>
          <w:sz w:val="28"/>
          <w:szCs w:val="28"/>
        </w:rPr>
        <w:t xml:space="preserve"> </w:t>
      </w:r>
      <w:r w:rsidRPr="00BA2005">
        <w:rPr>
          <w:b/>
          <w:sz w:val="28"/>
          <w:szCs w:val="28"/>
        </w:rPr>
        <w:t xml:space="preserve"> образования «Идрица»</w:t>
      </w:r>
      <w:r>
        <w:rPr>
          <w:b/>
          <w:sz w:val="28"/>
          <w:szCs w:val="28"/>
        </w:rPr>
        <w:t xml:space="preserve"> </w:t>
      </w:r>
      <w:r w:rsidRPr="00BA2005">
        <w:rPr>
          <w:b/>
          <w:sz w:val="28"/>
          <w:szCs w:val="28"/>
        </w:rPr>
        <w:t xml:space="preserve"> на 2020 год</w:t>
      </w:r>
    </w:p>
    <w:p w:rsidR="000A1F69" w:rsidRDefault="000A1F69" w:rsidP="00A3498D">
      <w:pPr>
        <w:ind w:right="4818"/>
        <w:jc w:val="both"/>
        <w:rPr>
          <w:b/>
          <w:sz w:val="28"/>
          <w:szCs w:val="28"/>
        </w:rPr>
      </w:pPr>
    </w:p>
    <w:p w:rsidR="000A1F69" w:rsidRDefault="000A1F69" w:rsidP="00A3498D">
      <w:pPr>
        <w:ind w:right="4818"/>
        <w:jc w:val="both"/>
        <w:rPr>
          <w:b/>
          <w:sz w:val="28"/>
          <w:szCs w:val="28"/>
        </w:rPr>
      </w:pPr>
    </w:p>
    <w:p w:rsidR="00841F4A" w:rsidRPr="00127FC3" w:rsidRDefault="00841F4A" w:rsidP="00841F4A">
      <w:pPr>
        <w:ind w:firstLine="709"/>
        <w:jc w:val="both"/>
        <w:rPr>
          <w:sz w:val="28"/>
          <w:szCs w:val="28"/>
        </w:rPr>
      </w:pPr>
      <w:r>
        <w:rPr>
          <w:sz w:val="28"/>
          <w:szCs w:val="28"/>
        </w:rPr>
        <w:t xml:space="preserve"> </w:t>
      </w:r>
      <w:r w:rsidRPr="00127FC3">
        <w:rPr>
          <w:sz w:val="28"/>
          <w:szCs w:val="28"/>
        </w:rPr>
        <w:t>Собрание депутатов городского поселения «Идрица» решило:</w:t>
      </w:r>
    </w:p>
    <w:p w:rsidR="00841F4A" w:rsidRPr="00832B88" w:rsidRDefault="00841F4A" w:rsidP="00841F4A">
      <w:pPr>
        <w:ind w:firstLine="709"/>
        <w:jc w:val="both"/>
        <w:rPr>
          <w:sz w:val="28"/>
          <w:szCs w:val="28"/>
        </w:rPr>
      </w:pPr>
      <w:r w:rsidRPr="00127FC3">
        <w:rPr>
          <w:sz w:val="28"/>
          <w:szCs w:val="28"/>
        </w:rPr>
        <w:t xml:space="preserve">Внести  в  решение  Собрания  депутатов  городского поселения «Идрица»  от  </w:t>
      </w:r>
      <w:r>
        <w:rPr>
          <w:sz w:val="28"/>
          <w:szCs w:val="28"/>
        </w:rPr>
        <w:t>20</w:t>
      </w:r>
      <w:r w:rsidRPr="00127FC3">
        <w:rPr>
          <w:sz w:val="28"/>
          <w:szCs w:val="28"/>
        </w:rPr>
        <w:t>.12.201</w:t>
      </w:r>
      <w:r>
        <w:rPr>
          <w:sz w:val="28"/>
          <w:szCs w:val="28"/>
        </w:rPr>
        <w:t>9</w:t>
      </w:r>
      <w:r w:rsidRPr="00127FC3">
        <w:rPr>
          <w:sz w:val="28"/>
          <w:szCs w:val="28"/>
        </w:rPr>
        <w:t xml:space="preserve"> г. № </w:t>
      </w:r>
      <w:r>
        <w:rPr>
          <w:sz w:val="28"/>
          <w:szCs w:val="28"/>
        </w:rPr>
        <w:t>159</w:t>
      </w:r>
      <w:r w:rsidRPr="00127FC3">
        <w:rPr>
          <w:sz w:val="28"/>
          <w:szCs w:val="28"/>
        </w:rPr>
        <w:t xml:space="preserve"> «О бюджете муниципального образования «Идрица» на 20</w:t>
      </w:r>
      <w:r>
        <w:rPr>
          <w:sz w:val="28"/>
          <w:szCs w:val="28"/>
        </w:rPr>
        <w:t>20</w:t>
      </w:r>
      <w:r w:rsidRPr="00127FC3">
        <w:rPr>
          <w:sz w:val="28"/>
          <w:szCs w:val="28"/>
        </w:rPr>
        <w:t xml:space="preserve"> год»</w:t>
      </w:r>
      <w:r>
        <w:rPr>
          <w:sz w:val="28"/>
          <w:szCs w:val="28"/>
        </w:rPr>
        <w:t xml:space="preserve"> (в редакции решений Собрания депутатов городского поселения «Идрица» </w:t>
      </w:r>
      <w:r w:rsidRPr="00530EA3">
        <w:rPr>
          <w:sz w:val="28"/>
          <w:szCs w:val="28"/>
        </w:rPr>
        <w:t xml:space="preserve">от </w:t>
      </w:r>
      <w:r>
        <w:rPr>
          <w:sz w:val="28"/>
          <w:szCs w:val="28"/>
        </w:rPr>
        <w:t>31</w:t>
      </w:r>
      <w:r w:rsidRPr="00530EA3">
        <w:rPr>
          <w:sz w:val="28"/>
          <w:szCs w:val="28"/>
        </w:rPr>
        <w:t>.0</w:t>
      </w:r>
      <w:r>
        <w:rPr>
          <w:sz w:val="28"/>
          <w:szCs w:val="28"/>
        </w:rPr>
        <w:t>1</w:t>
      </w:r>
      <w:r w:rsidRPr="00530EA3">
        <w:rPr>
          <w:sz w:val="28"/>
          <w:szCs w:val="28"/>
        </w:rPr>
        <w:t>.20</w:t>
      </w:r>
      <w:r>
        <w:rPr>
          <w:sz w:val="28"/>
          <w:szCs w:val="28"/>
        </w:rPr>
        <w:t>20</w:t>
      </w:r>
      <w:r w:rsidRPr="00530EA3">
        <w:rPr>
          <w:sz w:val="28"/>
          <w:szCs w:val="28"/>
        </w:rPr>
        <w:t xml:space="preserve"> года  № </w:t>
      </w:r>
      <w:r w:rsidRPr="00832B88">
        <w:rPr>
          <w:sz w:val="28"/>
          <w:szCs w:val="28"/>
        </w:rPr>
        <w:t>1</w:t>
      </w:r>
      <w:r>
        <w:rPr>
          <w:sz w:val="28"/>
          <w:szCs w:val="28"/>
        </w:rPr>
        <w:t xml:space="preserve">63,  25.02.2020 года № 165)  </w:t>
      </w:r>
      <w:r w:rsidRPr="00127FC3">
        <w:rPr>
          <w:sz w:val="28"/>
          <w:szCs w:val="28"/>
        </w:rPr>
        <w:t xml:space="preserve">(далее – Решение) следующие изменения и дополнения:  </w:t>
      </w:r>
    </w:p>
    <w:p w:rsidR="00841F4A" w:rsidRDefault="00841F4A" w:rsidP="00841F4A">
      <w:pPr>
        <w:ind w:firstLine="709"/>
        <w:jc w:val="both"/>
        <w:rPr>
          <w:b/>
          <w:sz w:val="28"/>
          <w:szCs w:val="28"/>
        </w:rPr>
      </w:pPr>
      <w:r>
        <w:rPr>
          <w:sz w:val="28"/>
          <w:szCs w:val="28"/>
        </w:rPr>
        <w:t xml:space="preserve">1.  </w:t>
      </w:r>
      <w:r w:rsidRPr="006C7514">
        <w:rPr>
          <w:sz w:val="28"/>
          <w:szCs w:val="28"/>
        </w:rPr>
        <w:t>В пункте 1</w:t>
      </w:r>
      <w:r>
        <w:rPr>
          <w:b/>
          <w:sz w:val="28"/>
          <w:szCs w:val="28"/>
        </w:rPr>
        <w:t xml:space="preserve"> Решения </w:t>
      </w:r>
    </w:p>
    <w:p w:rsidR="00841F4A" w:rsidRPr="008C60C1" w:rsidRDefault="00841F4A" w:rsidP="00841F4A">
      <w:pPr>
        <w:tabs>
          <w:tab w:val="left" w:pos="720"/>
        </w:tabs>
        <w:ind w:firstLine="709"/>
        <w:jc w:val="both"/>
        <w:outlineLvl w:val="0"/>
        <w:rPr>
          <w:sz w:val="28"/>
          <w:szCs w:val="28"/>
          <w:highlight w:val="green"/>
        </w:rPr>
      </w:pPr>
      <w:r>
        <w:rPr>
          <w:sz w:val="28"/>
          <w:szCs w:val="28"/>
        </w:rPr>
        <w:t>1</w:t>
      </w:r>
      <w:r w:rsidRPr="000260FC">
        <w:rPr>
          <w:sz w:val="28"/>
          <w:szCs w:val="28"/>
        </w:rPr>
        <w:t>.</w:t>
      </w:r>
      <w:r>
        <w:rPr>
          <w:sz w:val="28"/>
          <w:szCs w:val="28"/>
        </w:rPr>
        <w:t>1</w:t>
      </w:r>
      <w:r w:rsidRPr="000260FC">
        <w:rPr>
          <w:sz w:val="28"/>
          <w:szCs w:val="28"/>
        </w:rPr>
        <w:t xml:space="preserve">  в подпункте </w:t>
      </w:r>
      <w:r>
        <w:rPr>
          <w:sz w:val="28"/>
          <w:szCs w:val="28"/>
        </w:rPr>
        <w:t>5</w:t>
      </w:r>
      <w:r w:rsidRPr="000260FC">
        <w:rPr>
          <w:sz w:val="28"/>
          <w:szCs w:val="28"/>
        </w:rPr>
        <w:t xml:space="preserve"> цифры «</w:t>
      </w:r>
      <w:r>
        <w:rPr>
          <w:b/>
          <w:sz w:val="28"/>
          <w:szCs w:val="28"/>
        </w:rPr>
        <w:t>1020,0</w:t>
      </w:r>
      <w:r w:rsidRPr="000260FC">
        <w:rPr>
          <w:sz w:val="28"/>
          <w:szCs w:val="28"/>
        </w:rPr>
        <w:t>» заменить цифрами «</w:t>
      </w:r>
      <w:r w:rsidRPr="00832B88">
        <w:rPr>
          <w:b/>
          <w:sz w:val="28"/>
          <w:szCs w:val="28"/>
        </w:rPr>
        <w:t>1026</w:t>
      </w:r>
      <w:r>
        <w:rPr>
          <w:b/>
          <w:sz w:val="28"/>
          <w:szCs w:val="28"/>
        </w:rPr>
        <w:t>,</w:t>
      </w:r>
      <w:r w:rsidRPr="00832B88">
        <w:rPr>
          <w:b/>
          <w:sz w:val="28"/>
          <w:szCs w:val="28"/>
        </w:rPr>
        <w:t>8</w:t>
      </w:r>
      <w:r w:rsidRPr="000260FC">
        <w:rPr>
          <w:sz w:val="28"/>
          <w:szCs w:val="28"/>
        </w:rPr>
        <w:t>»</w:t>
      </w:r>
      <w:r>
        <w:rPr>
          <w:sz w:val="28"/>
          <w:szCs w:val="28"/>
        </w:rPr>
        <w:t>.</w:t>
      </w:r>
    </w:p>
    <w:p w:rsidR="00841F4A" w:rsidRDefault="00841F4A" w:rsidP="00841F4A">
      <w:pPr>
        <w:ind w:firstLine="709"/>
        <w:jc w:val="both"/>
        <w:rPr>
          <w:sz w:val="28"/>
          <w:szCs w:val="28"/>
        </w:rPr>
      </w:pPr>
      <w:r>
        <w:rPr>
          <w:sz w:val="28"/>
          <w:szCs w:val="28"/>
        </w:rPr>
        <w:t xml:space="preserve">2.  </w:t>
      </w:r>
      <w:r w:rsidRPr="006C7514">
        <w:rPr>
          <w:sz w:val="28"/>
          <w:szCs w:val="28"/>
        </w:rPr>
        <w:t xml:space="preserve">В пункте </w:t>
      </w:r>
      <w:r>
        <w:rPr>
          <w:sz w:val="28"/>
          <w:szCs w:val="28"/>
        </w:rPr>
        <w:t>2</w:t>
      </w:r>
      <w:r>
        <w:rPr>
          <w:b/>
          <w:sz w:val="28"/>
          <w:szCs w:val="28"/>
        </w:rPr>
        <w:t xml:space="preserve"> Решения </w:t>
      </w:r>
      <w:r w:rsidRPr="000260FC">
        <w:rPr>
          <w:sz w:val="28"/>
          <w:szCs w:val="28"/>
        </w:rPr>
        <w:t>цифры «</w:t>
      </w:r>
      <w:r>
        <w:rPr>
          <w:b/>
          <w:sz w:val="28"/>
          <w:szCs w:val="28"/>
        </w:rPr>
        <w:t>451,1</w:t>
      </w:r>
      <w:r w:rsidRPr="000260FC">
        <w:rPr>
          <w:sz w:val="28"/>
          <w:szCs w:val="28"/>
        </w:rPr>
        <w:t>» заменить цифрами «</w:t>
      </w:r>
      <w:r>
        <w:rPr>
          <w:b/>
          <w:sz w:val="28"/>
          <w:szCs w:val="28"/>
        </w:rPr>
        <w:t>443,9</w:t>
      </w:r>
      <w:r w:rsidRPr="000260FC">
        <w:rPr>
          <w:sz w:val="28"/>
          <w:szCs w:val="28"/>
        </w:rPr>
        <w:t>»</w:t>
      </w:r>
      <w:r>
        <w:rPr>
          <w:sz w:val="28"/>
          <w:szCs w:val="28"/>
        </w:rPr>
        <w:t>.</w:t>
      </w:r>
    </w:p>
    <w:p w:rsidR="00841F4A" w:rsidRPr="009A1400" w:rsidRDefault="00841F4A" w:rsidP="00841F4A">
      <w:pPr>
        <w:ind w:firstLine="709"/>
        <w:jc w:val="both"/>
        <w:rPr>
          <w:sz w:val="28"/>
          <w:szCs w:val="28"/>
        </w:rPr>
      </w:pPr>
      <w:r>
        <w:rPr>
          <w:sz w:val="28"/>
          <w:szCs w:val="28"/>
        </w:rPr>
        <w:t xml:space="preserve">3.  </w:t>
      </w:r>
      <w:r w:rsidRPr="006C7514">
        <w:rPr>
          <w:sz w:val="28"/>
          <w:szCs w:val="28"/>
        </w:rPr>
        <w:t xml:space="preserve">В пункте </w:t>
      </w:r>
      <w:r>
        <w:rPr>
          <w:sz w:val="28"/>
          <w:szCs w:val="28"/>
        </w:rPr>
        <w:t>9</w:t>
      </w:r>
      <w:r>
        <w:rPr>
          <w:b/>
          <w:sz w:val="28"/>
          <w:szCs w:val="28"/>
        </w:rPr>
        <w:t xml:space="preserve"> Решения </w:t>
      </w:r>
      <w:r w:rsidRPr="000260FC">
        <w:rPr>
          <w:sz w:val="28"/>
          <w:szCs w:val="28"/>
        </w:rPr>
        <w:t>цифры «</w:t>
      </w:r>
      <w:r>
        <w:rPr>
          <w:b/>
          <w:sz w:val="28"/>
          <w:szCs w:val="28"/>
        </w:rPr>
        <w:t>10,0</w:t>
      </w:r>
      <w:r w:rsidRPr="000260FC">
        <w:rPr>
          <w:sz w:val="28"/>
          <w:szCs w:val="28"/>
        </w:rPr>
        <w:t>» заменить цифрами «</w:t>
      </w:r>
      <w:r>
        <w:rPr>
          <w:b/>
          <w:sz w:val="28"/>
          <w:szCs w:val="28"/>
        </w:rPr>
        <w:t>0,0</w:t>
      </w:r>
      <w:r w:rsidRPr="000260FC">
        <w:rPr>
          <w:sz w:val="28"/>
          <w:szCs w:val="28"/>
        </w:rPr>
        <w:t>»</w:t>
      </w:r>
      <w:r>
        <w:rPr>
          <w:sz w:val="28"/>
          <w:szCs w:val="28"/>
        </w:rPr>
        <w:t>.</w:t>
      </w:r>
    </w:p>
    <w:p w:rsidR="00841F4A" w:rsidRPr="00127FC3" w:rsidRDefault="00841F4A" w:rsidP="00841F4A">
      <w:pPr>
        <w:tabs>
          <w:tab w:val="left" w:pos="720"/>
        </w:tabs>
        <w:ind w:firstLine="709"/>
        <w:jc w:val="both"/>
        <w:outlineLvl w:val="0"/>
        <w:rPr>
          <w:sz w:val="28"/>
          <w:szCs w:val="28"/>
        </w:rPr>
      </w:pPr>
      <w:r>
        <w:rPr>
          <w:sz w:val="28"/>
          <w:szCs w:val="28"/>
        </w:rPr>
        <w:t>4</w:t>
      </w:r>
      <w:r w:rsidRPr="00127FC3">
        <w:rPr>
          <w:sz w:val="28"/>
          <w:szCs w:val="28"/>
        </w:rPr>
        <w:t xml:space="preserve">.  Дополнить </w:t>
      </w:r>
      <w:r w:rsidRPr="00127FC3">
        <w:rPr>
          <w:b/>
          <w:bCs/>
          <w:sz w:val="28"/>
          <w:szCs w:val="28"/>
        </w:rPr>
        <w:t>Решение Приложением  6.</w:t>
      </w:r>
      <w:r>
        <w:rPr>
          <w:b/>
          <w:bCs/>
          <w:sz w:val="28"/>
          <w:szCs w:val="28"/>
        </w:rPr>
        <w:t>3</w:t>
      </w:r>
      <w:r w:rsidRPr="00127FC3">
        <w:rPr>
          <w:sz w:val="28"/>
          <w:szCs w:val="28"/>
        </w:rPr>
        <w:t xml:space="preserve"> «Изменение ведомственной структуры </w:t>
      </w:r>
      <w:r>
        <w:rPr>
          <w:sz w:val="28"/>
          <w:szCs w:val="28"/>
        </w:rPr>
        <w:t>расходов местного бюджета на 2020</w:t>
      </w:r>
      <w:r w:rsidRPr="00127FC3">
        <w:rPr>
          <w:sz w:val="28"/>
          <w:szCs w:val="28"/>
        </w:rPr>
        <w:t xml:space="preserve"> год, предусмотренной Приложением 6 к Решению Собрания депутатов городского поселения  «Идрица» «О бюджете муниципального образования «Идрица» на 20</w:t>
      </w:r>
      <w:r>
        <w:rPr>
          <w:sz w:val="28"/>
          <w:szCs w:val="28"/>
        </w:rPr>
        <w:t>20</w:t>
      </w:r>
      <w:r w:rsidRPr="00127FC3">
        <w:rPr>
          <w:sz w:val="28"/>
          <w:szCs w:val="28"/>
        </w:rPr>
        <w:t xml:space="preserve"> год» согласно </w:t>
      </w:r>
      <w:r w:rsidRPr="00127FC3">
        <w:rPr>
          <w:b/>
          <w:bCs/>
          <w:sz w:val="28"/>
          <w:szCs w:val="28"/>
        </w:rPr>
        <w:t xml:space="preserve">Приложению </w:t>
      </w:r>
      <w:r>
        <w:rPr>
          <w:b/>
          <w:bCs/>
          <w:sz w:val="28"/>
          <w:szCs w:val="28"/>
        </w:rPr>
        <w:t>1</w:t>
      </w:r>
      <w:r w:rsidRPr="00127FC3">
        <w:rPr>
          <w:b/>
          <w:bCs/>
          <w:sz w:val="28"/>
          <w:szCs w:val="28"/>
        </w:rPr>
        <w:t xml:space="preserve"> </w:t>
      </w:r>
      <w:r w:rsidRPr="00127FC3">
        <w:rPr>
          <w:sz w:val="28"/>
          <w:szCs w:val="28"/>
        </w:rPr>
        <w:t>к настоящему Решению</w:t>
      </w:r>
      <w:r>
        <w:rPr>
          <w:sz w:val="28"/>
          <w:szCs w:val="28"/>
        </w:rPr>
        <w:t>.</w:t>
      </w:r>
    </w:p>
    <w:p w:rsidR="00841F4A" w:rsidRPr="00127FC3" w:rsidRDefault="00841F4A" w:rsidP="00841F4A">
      <w:pPr>
        <w:tabs>
          <w:tab w:val="left" w:pos="720"/>
        </w:tabs>
        <w:ind w:firstLine="709"/>
        <w:jc w:val="both"/>
        <w:outlineLvl w:val="0"/>
        <w:rPr>
          <w:sz w:val="28"/>
          <w:szCs w:val="28"/>
        </w:rPr>
      </w:pPr>
      <w:r>
        <w:rPr>
          <w:sz w:val="28"/>
          <w:szCs w:val="28"/>
        </w:rPr>
        <w:t>5</w:t>
      </w:r>
      <w:r w:rsidRPr="00127FC3">
        <w:rPr>
          <w:sz w:val="28"/>
          <w:szCs w:val="28"/>
        </w:rPr>
        <w:t>.</w:t>
      </w:r>
      <w:r w:rsidRPr="00127FC3">
        <w:rPr>
          <w:b/>
          <w:bCs/>
          <w:sz w:val="28"/>
          <w:szCs w:val="28"/>
        </w:rPr>
        <w:t xml:space="preserve">  </w:t>
      </w:r>
      <w:r w:rsidRPr="00127FC3">
        <w:rPr>
          <w:sz w:val="28"/>
          <w:szCs w:val="28"/>
        </w:rPr>
        <w:t xml:space="preserve">Дополнить </w:t>
      </w:r>
      <w:r w:rsidRPr="00127FC3">
        <w:rPr>
          <w:b/>
          <w:bCs/>
          <w:sz w:val="28"/>
          <w:szCs w:val="28"/>
        </w:rPr>
        <w:t xml:space="preserve">Решение Приложением </w:t>
      </w:r>
      <w:r>
        <w:rPr>
          <w:b/>
          <w:bCs/>
          <w:sz w:val="28"/>
          <w:szCs w:val="28"/>
        </w:rPr>
        <w:t>7</w:t>
      </w:r>
      <w:r w:rsidRPr="00127FC3">
        <w:rPr>
          <w:b/>
          <w:bCs/>
          <w:sz w:val="28"/>
          <w:szCs w:val="28"/>
        </w:rPr>
        <w:t>.</w:t>
      </w:r>
      <w:r>
        <w:rPr>
          <w:b/>
          <w:bCs/>
          <w:sz w:val="28"/>
          <w:szCs w:val="28"/>
        </w:rPr>
        <w:t>3</w:t>
      </w:r>
      <w:r w:rsidRPr="00127FC3">
        <w:rPr>
          <w:b/>
          <w:bCs/>
          <w:sz w:val="28"/>
          <w:szCs w:val="28"/>
        </w:rPr>
        <w:t xml:space="preserve"> </w:t>
      </w:r>
      <w:r>
        <w:rPr>
          <w:b/>
          <w:bCs/>
          <w:sz w:val="28"/>
          <w:szCs w:val="28"/>
        </w:rPr>
        <w:t xml:space="preserve"> </w:t>
      </w:r>
      <w:r w:rsidRPr="00127FC3">
        <w:rPr>
          <w:b/>
          <w:bCs/>
          <w:sz w:val="28"/>
          <w:szCs w:val="28"/>
        </w:rPr>
        <w:t>«</w:t>
      </w:r>
      <w:r w:rsidRPr="00127FC3">
        <w:rPr>
          <w:sz w:val="28"/>
          <w:szCs w:val="28"/>
        </w:rPr>
        <w:t>Изменение распределен</w:t>
      </w:r>
      <w:r>
        <w:rPr>
          <w:sz w:val="28"/>
          <w:szCs w:val="28"/>
        </w:rPr>
        <w:t>ия бюджетных ассигнований на 2020</w:t>
      </w:r>
      <w:r w:rsidRPr="00127FC3">
        <w:rPr>
          <w:sz w:val="28"/>
          <w:szCs w:val="28"/>
        </w:rPr>
        <w:t xml:space="preserve"> год по разделам и подразделам, целевым статьям и видам расходов классификации расходов бюджета муниципального образования «Идрица», предусмотренного Приложением </w:t>
      </w:r>
      <w:r>
        <w:rPr>
          <w:sz w:val="28"/>
          <w:szCs w:val="28"/>
        </w:rPr>
        <w:t>7</w:t>
      </w:r>
      <w:r w:rsidRPr="00127FC3">
        <w:rPr>
          <w:sz w:val="28"/>
          <w:szCs w:val="28"/>
        </w:rPr>
        <w:t xml:space="preserve"> к Решению Собрания депутатов городского поселения  «Идрица» «О бюджете муниципального образования «Идрица» на 20</w:t>
      </w:r>
      <w:r>
        <w:rPr>
          <w:sz w:val="28"/>
          <w:szCs w:val="28"/>
        </w:rPr>
        <w:t>20</w:t>
      </w:r>
      <w:r w:rsidRPr="00127FC3">
        <w:rPr>
          <w:sz w:val="28"/>
          <w:szCs w:val="28"/>
        </w:rPr>
        <w:t xml:space="preserve"> год» согласно </w:t>
      </w:r>
      <w:r w:rsidRPr="00127FC3">
        <w:rPr>
          <w:b/>
          <w:bCs/>
          <w:sz w:val="28"/>
          <w:szCs w:val="28"/>
        </w:rPr>
        <w:t xml:space="preserve">Приложению </w:t>
      </w:r>
      <w:r>
        <w:rPr>
          <w:b/>
          <w:bCs/>
          <w:sz w:val="28"/>
          <w:szCs w:val="28"/>
        </w:rPr>
        <w:t>2</w:t>
      </w:r>
      <w:r w:rsidRPr="00841F4A">
        <w:rPr>
          <w:b/>
          <w:bCs/>
          <w:sz w:val="28"/>
          <w:szCs w:val="28"/>
        </w:rPr>
        <w:t xml:space="preserve"> </w:t>
      </w:r>
      <w:r w:rsidRPr="00127FC3">
        <w:rPr>
          <w:sz w:val="28"/>
          <w:szCs w:val="28"/>
        </w:rPr>
        <w:t>к настоящему Решению</w:t>
      </w:r>
      <w:r>
        <w:rPr>
          <w:sz w:val="28"/>
          <w:szCs w:val="28"/>
        </w:rPr>
        <w:t>.</w:t>
      </w:r>
    </w:p>
    <w:p w:rsidR="00841F4A" w:rsidRPr="00127FC3" w:rsidRDefault="00841F4A" w:rsidP="00841F4A">
      <w:pPr>
        <w:tabs>
          <w:tab w:val="left" w:pos="720"/>
        </w:tabs>
        <w:ind w:firstLine="709"/>
        <w:jc w:val="both"/>
        <w:outlineLvl w:val="0"/>
        <w:rPr>
          <w:sz w:val="28"/>
          <w:szCs w:val="28"/>
        </w:rPr>
      </w:pPr>
    </w:p>
    <w:p w:rsidR="00841F4A" w:rsidRPr="00127FC3" w:rsidRDefault="00841F4A" w:rsidP="00841F4A">
      <w:pPr>
        <w:tabs>
          <w:tab w:val="left" w:pos="720"/>
        </w:tabs>
        <w:ind w:firstLine="709"/>
        <w:jc w:val="both"/>
        <w:outlineLvl w:val="0"/>
        <w:rPr>
          <w:sz w:val="28"/>
          <w:szCs w:val="28"/>
        </w:rPr>
      </w:pPr>
      <w:r>
        <w:rPr>
          <w:sz w:val="28"/>
          <w:szCs w:val="28"/>
        </w:rPr>
        <w:lastRenderedPageBreak/>
        <w:t>6</w:t>
      </w:r>
      <w:r w:rsidRPr="00127FC3">
        <w:rPr>
          <w:sz w:val="28"/>
          <w:szCs w:val="28"/>
        </w:rPr>
        <w:t xml:space="preserve">.  Дополнить </w:t>
      </w:r>
      <w:r w:rsidRPr="00127FC3">
        <w:rPr>
          <w:b/>
          <w:bCs/>
          <w:sz w:val="28"/>
          <w:szCs w:val="28"/>
        </w:rPr>
        <w:t xml:space="preserve">Решение Приложением  </w:t>
      </w:r>
      <w:r>
        <w:rPr>
          <w:b/>
          <w:bCs/>
          <w:sz w:val="28"/>
          <w:szCs w:val="28"/>
        </w:rPr>
        <w:t>8.3</w:t>
      </w:r>
      <w:r w:rsidRPr="00127FC3">
        <w:rPr>
          <w:sz w:val="28"/>
          <w:szCs w:val="28"/>
        </w:rPr>
        <w:t xml:space="preserve"> </w:t>
      </w:r>
      <w:r>
        <w:rPr>
          <w:sz w:val="28"/>
          <w:szCs w:val="28"/>
        </w:rPr>
        <w:t xml:space="preserve"> </w:t>
      </w:r>
      <w:r w:rsidRPr="00127FC3">
        <w:rPr>
          <w:sz w:val="28"/>
          <w:szCs w:val="28"/>
        </w:rPr>
        <w:t>«Изменение распределения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на 20</w:t>
      </w:r>
      <w:r>
        <w:rPr>
          <w:sz w:val="28"/>
          <w:szCs w:val="28"/>
        </w:rPr>
        <w:t>20</w:t>
      </w:r>
      <w:r w:rsidRPr="00127FC3">
        <w:rPr>
          <w:sz w:val="28"/>
          <w:szCs w:val="28"/>
        </w:rPr>
        <w:t xml:space="preserve"> год» предусмотренного Приложением </w:t>
      </w:r>
      <w:r>
        <w:rPr>
          <w:sz w:val="28"/>
          <w:szCs w:val="28"/>
        </w:rPr>
        <w:t>8</w:t>
      </w:r>
      <w:r w:rsidRPr="00127FC3">
        <w:rPr>
          <w:sz w:val="28"/>
          <w:szCs w:val="28"/>
        </w:rPr>
        <w:t xml:space="preserve"> к Решению Собрания депутатов городского поселения  «Идрица» «О бюджете муниципального образования «Идрица» на 20</w:t>
      </w:r>
      <w:r>
        <w:rPr>
          <w:sz w:val="28"/>
          <w:szCs w:val="28"/>
        </w:rPr>
        <w:t>20</w:t>
      </w:r>
      <w:r w:rsidRPr="00127FC3">
        <w:rPr>
          <w:sz w:val="28"/>
          <w:szCs w:val="28"/>
        </w:rPr>
        <w:t xml:space="preserve"> год» согласно </w:t>
      </w:r>
      <w:r w:rsidRPr="00127FC3">
        <w:rPr>
          <w:b/>
          <w:bCs/>
          <w:sz w:val="28"/>
          <w:szCs w:val="28"/>
        </w:rPr>
        <w:t xml:space="preserve">Приложению </w:t>
      </w:r>
      <w:r>
        <w:rPr>
          <w:b/>
          <w:bCs/>
          <w:sz w:val="28"/>
          <w:szCs w:val="28"/>
        </w:rPr>
        <w:t>3</w:t>
      </w:r>
      <w:r w:rsidRPr="00127FC3">
        <w:rPr>
          <w:b/>
          <w:bCs/>
          <w:sz w:val="28"/>
          <w:szCs w:val="28"/>
        </w:rPr>
        <w:t xml:space="preserve"> </w:t>
      </w:r>
      <w:r w:rsidRPr="00127FC3">
        <w:rPr>
          <w:sz w:val="28"/>
          <w:szCs w:val="28"/>
        </w:rPr>
        <w:t>к настоящему Решению</w:t>
      </w:r>
      <w:r>
        <w:rPr>
          <w:sz w:val="28"/>
          <w:szCs w:val="28"/>
        </w:rPr>
        <w:t>.</w:t>
      </w:r>
    </w:p>
    <w:p w:rsidR="00841F4A" w:rsidRPr="00841F4A" w:rsidRDefault="00841F4A" w:rsidP="00841F4A">
      <w:pPr>
        <w:tabs>
          <w:tab w:val="left" w:pos="720"/>
        </w:tabs>
        <w:ind w:firstLine="709"/>
        <w:jc w:val="both"/>
        <w:outlineLvl w:val="0"/>
        <w:rPr>
          <w:sz w:val="28"/>
          <w:szCs w:val="28"/>
        </w:rPr>
      </w:pPr>
      <w:r w:rsidRPr="00832B88">
        <w:rPr>
          <w:sz w:val="28"/>
          <w:szCs w:val="28"/>
        </w:rPr>
        <w:t>7</w:t>
      </w:r>
      <w:r>
        <w:rPr>
          <w:sz w:val="28"/>
          <w:szCs w:val="28"/>
        </w:rPr>
        <w:t>.</w:t>
      </w:r>
      <w:r w:rsidRPr="00485F8A">
        <w:rPr>
          <w:sz w:val="28"/>
          <w:szCs w:val="28"/>
        </w:rPr>
        <w:t xml:space="preserve"> </w:t>
      </w:r>
      <w:r>
        <w:rPr>
          <w:sz w:val="28"/>
          <w:szCs w:val="28"/>
        </w:rPr>
        <w:t xml:space="preserve"> </w:t>
      </w:r>
      <w:r w:rsidRPr="00127FC3">
        <w:rPr>
          <w:sz w:val="28"/>
          <w:szCs w:val="28"/>
        </w:rPr>
        <w:t xml:space="preserve">Дополнить </w:t>
      </w:r>
      <w:r w:rsidRPr="00127FC3">
        <w:rPr>
          <w:b/>
          <w:bCs/>
          <w:sz w:val="28"/>
          <w:szCs w:val="28"/>
        </w:rPr>
        <w:t xml:space="preserve">Решение Приложением  </w:t>
      </w:r>
      <w:r>
        <w:rPr>
          <w:b/>
          <w:bCs/>
          <w:sz w:val="28"/>
          <w:szCs w:val="28"/>
        </w:rPr>
        <w:t>9.</w:t>
      </w:r>
      <w:r w:rsidRPr="00832B88">
        <w:rPr>
          <w:b/>
          <w:bCs/>
          <w:sz w:val="28"/>
          <w:szCs w:val="28"/>
        </w:rPr>
        <w:t>2</w:t>
      </w:r>
      <w:r>
        <w:rPr>
          <w:b/>
          <w:bCs/>
          <w:sz w:val="28"/>
          <w:szCs w:val="28"/>
        </w:rPr>
        <w:t xml:space="preserve">  </w:t>
      </w:r>
      <w:r>
        <w:rPr>
          <w:bCs/>
          <w:sz w:val="28"/>
          <w:szCs w:val="28"/>
        </w:rPr>
        <w:t xml:space="preserve">«Иные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w:t>
      </w:r>
      <w:r w:rsidRPr="00841F4A">
        <w:rPr>
          <w:bCs/>
          <w:sz w:val="28"/>
          <w:szCs w:val="28"/>
        </w:rPr>
        <w:t>соглашениями на 2020 год»</w:t>
      </w:r>
      <w:r w:rsidRPr="00841F4A">
        <w:rPr>
          <w:sz w:val="28"/>
          <w:szCs w:val="28"/>
        </w:rPr>
        <w:t xml:space="preserve"> предусмотренного Приложением 9 к Решению Собрания депутатов городского поселения  «Идрица» «О бюджете муниципального образования «Идрица» на 2020 год» согласно </w:t>
      </w:r>
      <w:r w:rsidRPr="00841F4A">
        <w:rPr>
          <w:b/>
          <w:bCs/>
          <w:sz w:val="28"/>
          <w:szCs w:val="28"/>
        </w:rPr>
        <w:t xml:space="preserve">Приложению 4 </w:t>
      </w:r>
      <w:r w:rsidRPr="00841F4A">
        <w:rPr>
          <w:sz w:val="28"/>
          <w:szCs w:val="28"/>
        </w:rPr>
        <w:t>к настоящему Решению.</w:t>
      </w:r>
    </w:p>
    <w:p w:rsidR="00841F4A" w:rsidRPr="00841F4A" w:rsidRDefault="00841F4A" w:rsidP="00841F4A">
      <w:pPr>
        <w:ind w:firstLine="709"/>
        <w:jc w:val="both"/>
        <w:rPr>
          <w:sz w:val="28"/>
          <w:szCs w:val="28"/>
        </w:rPr>
      </w:pPr>
      <w:r w:rsidRPr="00841F4A">
        <w:rPr>
          <w:bCs/>
          <w:sz w:val="28"/>
          <w:szCs w:val="28"/>
        </w:rPr>
        <w:t>8</w:t>
      </w:r>
      <w:r w:rsidRPr="00841F4A">
        <w:rPr>
          <w:sz w:val="28"/>
          <w:szCs w:val="28"/>
        </w:rPr>
        <w:t>.   Настоящее решение вступает в силу со дня его подписания.</w:t>
      </w:r>
    </w:p>
    <w:p w:rsidR="00841F4A" w:rsidRPr="00841F4A" w:rsidRDefault="00841F4A" w:rsidP="00841F4A">
      <w:pPr>
        <w:pStyle w:val="ConsPlusNormal"/>
        <w:tabs>
          <w:tab w:val="left" w:pos="709"/>
        </w:tabs>
        <w:ind w:firstLine="709"/>
        <w:jc w:val="both"/>
        <w:rPr>
          <w:rFonts w:ascii="Times New Roman" w:hAnsi="Times New Roman" w:cs="Times New Roman"/>
          <w:sz w:val="28"/>
          <w:szCs w:val="28"/>
        </w:rPr>
      </w:pPr>
      <w:r w:rsidRPr="00841F4A">
        <w:rPr>
          <w:rFonts w:ascii="Times New Roman" w:hAnsi="Times New Roman" w:cs="Times New Roman"/>
          <w:bCs/>
          <w:sz w:val="28"/>
          <w:szCs w:val="28"/>
        </w:rPr>
        <w:t>9.</w:t>
      </w:r>
      <w:r w:rsidRPr="00841F4A">
        <w:rPr>
          <w:rFonts w:ascii="Times New Roman" w:hAnsi="Times New Roman" w:cs="Times New Roman"/>
          <w:sz w:val="28"/>
          <w:szCs w:val="28"/>
        </w:rPr>
        <w:t xml:space="preserve"> Обнародовать настоящее решение </w:t>
      </w:r>
      <w:r w:rsidRPr="00841F4A">
        <w:rPr>
          <w:rFonts w:ascii="Times New Roman" w:hAnsi="Times New Roman" w:cs="Times New Roman"/>
          <w:color w:val="000000"/>
          <w:sz w:val="28"/>
          <w:szCs w:val="28"/>
        </w:rPr>
        <w:t xml:space="preserve">путем размещения его в Идрицкой  библиотеке-филиале МБУК «РКЦ» и на официальном сайте Администрации городского поселения «Идрица» </w:t>
      </w:r>
      <w:r w:rsidRPr="00841F4A">
        <w:rPr>
          <w:rFonts w:ascii="Times New Roman" w:hAnsi="Times New Roman" w:cs="Times New Roman"/>
          <w:sz w:val="28"/>
          <w:szCs w:val="28"/>
        </w:rPr>
        <w:t>в информационно-телекоммуникационной сети «Интернет».</w:t>
      </w:r>
    </w:p>
    <w:p w:rsidR="00841F4A" w:rsidRDefault="00841F4A" w:rsidP="00841F4A">
      <w:pPr>
        <w:ind w:firstLine="708"/>
        <w:jc w:val="both"/>
        <w:rPr>
          <w:sz w:val="28"/>
          <w:szCs w:val="28"/>
        </w:rPr>
      </w:pPr>
    </w:p>
    <w:p w:rsidR="00841F4A" w:rsidRPr="00841F4A" w:rsidRDefault="00841F4A" w:rsidP="00841F4A">
      <w:pPr>
        <w:ind w:firstLine="708"/>
        <w:jc w:val="both"/>
        <w:rPr>
          <w:sz w:val="28"/>
          <w:szCs w:val="28"/>
        </w:rPr>
      </w:pPr>
    </w:p>
    <w:p w:rsidR="00841F4A" w:rsidRPr="00127FC3" w:rsidRDefault="00841F4A" w:rsidP="00841F4A">
      <w:pPr>
        <w:jc w:val="both"/>
        <w:rPr>
          <w:sz w:val="28"/>
          <w:szCs w:val="28"/>
        </w:rPr>
      </w:pPr>
      <w:r w:rsidRPr="00127FC3">
        <w:rPr>
          <w:sz w:val="28"/>
          <w:szCs w:val="28"/>
        </w:rPr>
        <w:t xml:space="preserve">Глава городского поселения «Идрица»           </w:t>
      </w:r>
      <w:r>
        <w:rPr>
          <w:sz w:val="28"/>
          <w:szCs w:val="28"/>
        </w:rPr>
        <w:t xml:space="preserve">                      </w:t>
      </w:r>
      <w:r w:rsidRPr="00127FC3">
        <w:rPr>
          <w:sz w:val="28"/>
          <w:szCs w:val="28"/>
        </w:rPr>
        <w:t xml:space="preserve">  </w:t>
      </w:r>
      <w:r>
        <w:rPr>
          <w:sz w:val="28"/>
          <w:szCs w:val="28"/>
          <w:lang w:val="en-US"/>
        </w:rPr>
        <w:t>A</w:t>
      </w:r>
      <w:r w:rsidRPr="00127FC3">
        <w:rPr>
          <w:sz w:val="28"/>
          <w:szCs w:val="28"/>
        </w:rPr>
        <w:t xml:space="preserve">. </w:t>
      </w:r>
      <w:r>
        <w:rPr>
          <w:sz w:val="28"/>
          <w:szCs w:val="28"/>
        </w:rPr>
        <w:t>В</w:t>
      </w:r>
      <w:r w:rsidRPr="00127FC3">
        <w:rPr>
          <w:sz w:val="28"/>
          <w:szCs w:val="28"/>
        </w:rPr>
        <w:t xml:space="preserve">. </w:t>
      </w:r>
      <w:r>
        <w:rPr>
          <w:sz w:val="28"/>
          <w:szCs w:val="28"/>
        </w:rPr>
        <w:t>Завилейский</w:t>
      </w:r>
      <w:r w:rsidRPr="00127FC3">
        <w:rPr>
          <w:sz w:val="28"/>
          <w:szCs w:val="28"/>
        </w:rPr>
        <w:t xml:space="preserve">                 </w:t>
      </w:r>
    </w:p>
    <w:p w:rsidR="00841F4A" w:rsidRPr="00832B88"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rPr>
          <w:sz w:val="28"/>
          <w:szCs w:val="28"/>
        </w:rPr>
      </w:pPr>
    </w:p>
    <w:p w:rsidR="00841F4A" w:rsidRDefault="00841F4A" w:rsidP="00841F4A">
      <w:pPr>
        <w:spacing w:line="240" w:lineRule="exact"/>
        <w:jc w:val="center"/>
      </w:pPr>
      <w:r>
        <w:t xml:space="preserve">                                                             </w:t>
      </w:r>
    </w:p>
    <w:p w:rsidR="00841F4A" w:rsidRDefault="00841F4A" w:rsidP="00841F4A">
      <w:pPr>
        <w:spacing w:line="240" w:lineRule="exact"/>
        <w:jc w:val="center"/>
      </w:pPr>
      <w:r>
        <w:t xml:space="preserve">                                                                                                                  ПРИЛОЖЕНИЕ 1</w:t>
      </w:r>
    </w:p>
    <w:p w:rsidR="00841F4A" w:rsidRDefault="00841F4A" w:rsidP="00841F4A">
      <w:pPr>
        <w:spacing w:line="240" w:lineRule="exact"/>
        <w:jc w:val="center"/>
      </w:pPr>
      <w:r>
        <w:t xml:space="preserve">                                                                        к решению Собрания городского поселения </w:t>
      </w:r>
    </w:p>
    <w:p w:rsidR="00841F4A" w:rsidRDefault="00841F4A" w:rsidP="00841F4A">
      <w:pPr>
        <w:spacing w:line="240" w:lineRule="exact"/>
        <w:jc w:val="center"/>
      </w:pPr>
      <w:r>
        <w:t xml:space="preserve">                                                                                            «</w:t>
      </w:r>
      <w:r w:rsidRPr="00BE1CD5">
        <w:t xml:space="preserve">Идрица» от  </w:t>
      </w:r>
      <w:r w:rsidRPr="00832B88">
        <w:t>03</w:t>
      </w:r>
      <w:r w:rsidRPr="007F2EC8">
        <w:t>.</w:t>
      </w:r>
      <w:r>
        <w:t>0</w:t>
      </w:r>
      <w:r w:rsidRPr="00832B88">
        <w:t>3</w:t>
      </w:r>
      <w:r w:rsidRPr="007F2EC8">
        <w:t>.20</w:t>
      </w:r>
      <w:r>
        <w:t>20</w:t>
      </w:r>
      <w:r w:rsidRPr="007F2EC8">
        <w:t xml:space="preserve"> г. № </w:t>
      </w:r>
      <w:r w:rsidRPr="00832B88">
        <w:t>1</w:t>
      </w:r>
      <w:r>
        <w:t>6</w:t>
      </w:r>
      <w:r w:rsidRPr="00832B88">
        <w:t>6</w:t>
      </w:r>
      <w:r>
        <w:t xml:space="preserve">                                                                                                                                                                                                                                                                                  </w:t>
      </w:r>
    </w:p>
    <w:p w:rsidR="00841F4A" w:rsidRPr="00832B88" w:rsidRDefault="00841F4A" w:rsidP="00841F4A">
      <w:pPr>
        <w:spacing w:line="240" w:lineRule="exact"/>
        <w:jc w:val="center"/>
      </w:pPr>
      <w:r>
        <w:t xml:space="preserve">                                                                                                                 ПРИЛОЖЕНИЕ 6.</w:t>
      </w:r>
      <w:r w:rsidRPr="00832B88">
        <w:t>3</w:t>
      </w:r>
    </w:p>
    <w:p w:rsidR="00841F4A" w:rsidRDefault="00841F4A" w:rsidP="00841F4A">
      <w:pPr>
        <w:spacing w:line="240" w:lineRule="exact"/>
        <w:ind w:right="-585"/>
        <w:jc w:val="center"/>
      </w:pPr>
      <w:r>
        <w:t xml:space="preserve">                                                             к решению Собрания городского поселения</w:t>
      </w:r>
    </w:p>
    <w:p w:rsidR="00841F4A" w:rsidRPr="00832B88" w:rsidRDefault="00841F4A" w:rsidP="00841F4A">
      <w:pPr>
        <w:spacing w:line="240" w:lineRule="exact"/>
        <w:ind w:right="-585"/>
        <w:jc w:val="center"/>
      </w:pPr>
      <w:r>
        <w:t xml:space="preserve">                                                                                  «Идрица» от 20</w:t>
      </w:r>
      <w:r w:rsidRPr="00405241">
        <w:t>.12.201</w:t>
      </w:r>
      <w:r>
        <w:t>9</w:t>
      </w:r>
      <w:r w:rsidRPr="00E2739B">
        <w:t xml:space="preserve"> </w:t>
      </w:r>
      <w:r w:rsidRPr="00405241">
        <w:t xml:space="preserve">г. № </w:t>
      </w:r>
      <w:r>
        <w:t>159</w:t>
      </w:r>
      <w:r w:rsidRPr="00405241">
        <w:t xml:space="preserve"> </w:t>
      </w:r>
      <w:r>
        <w:t xml:space="preserve">                                                                                                                           </w:t>
      </w:r>
    </w:p>
    <w:p w:rsidR="00841F4A" w:rsidRPr="00832B88" w:rsidRDefault="00841F4A" w:rsidP="00841F4A">
      <w:pPr>
        <w:spacing w:line="240" w:lineRule="exact"/>
        <w:ind w:right="-585"/>
        <w:jc w:val="center"/>
      </w:pPr>
    </w:p>
    <w:p w:rsidR="00841F4A" w:rsidRPr="00832B88" w:rsidRDefault="00841F4A" w:rsidP="00841F4A">
      <w:pPr>
        <w:spacing w:line="240" w:lineRule="exact"/>
        <w:ind w:right="-585"/>
        <w:jc w:val="center"/>
      </w:pPr>
    </w:p>
    <w:p w:rsidR="00841F4A" w:rsidRPr="00832B88" w:rsidRDefault="00841F4A" w:rsidP="00841F4A">
      <w:pPr>
        <w:spacing w:line="240" w:lineRule="exact"/>
        <w:ind w:right="-585"/>
        <w:jc w:val="center"/>
      </w:pPr>
    </w:p>
    <w:p w:rsidR="00841F4A" w:rsidRDefault="00841F4A" w:rsidP="00841F4A">
      <w:pPr>
        <w:spacing w:line="240" w:lineRule="exact"/>
        <w:jc w:val="center"/>
      </w:pPr>
    </w:p>
    <w:p w:rsidR="00841F4A" w:rsidRPr="00841F4A" w:rsidRDefault="00841F4A" w:rsidP="00841F4A">
      <w:pPr>
        <w:spacing w:line="240" w:lineRule="exact"/>
        <w:jc w:val="center"/>
        <w:rPr>
          <w:b/>
          <w:bCs/>
          <w:sz w:val="28"/>
          <w:szCs w:val="28"/>
        </w:rPr>
      </w:pPr>
      <w:r w:rsidRPr="00841F4A">
        <w:rPr>
          <w:b/>
          <w:bCs/>
          <w:sz w:val="28"/>
          <w:szCs w:val="28"/>
        </w:rPr>
        <w:t>«Изменение ведомственной структуры расходов местного бюджета на 2020 год, предусмотренной Приложением 6 к Решению Собрания депутатов городского поселения  «Идрица» «О бюджете муниципального образования «Идрица»</w:t>
      </w:r>
    </w:p>
    <w:p w:rsidR="00841F4A" w:rsidRPr="00841F4A" w:rsidRDefault="00841F4A" w:rsidP="00841F4A">
      <w:pPr>
        <w:spacing w:line="240" w:lineRule="exact"/>
        <w:jc w:val="center"/>
        <w:rPr>
          <w:b/>
          <w:bCs/>
          <w:sz w:val="28"/>
          <w:szCs w:val="28"/>
        </w:rPr>
      </w:pPr>
      <w:r w:rsidRPr="00841F4A">
        <w:rPr>
          <w:b/>
          <w:bCs/>
          <w:sz w:val="28"/>
          <w:szCs w:val="28"/>
        </w:rPr>
        <w:t xml:space="preserve"> на 2020 год» </w:t>
      </w:r>
    </w:p>
    <w:p w:rsidR="00841F4A" w:rsidRDefault="00841F4A" w:rsidP="00841F4A">
      <w:pPr>
        <w:spacing w:line="240" w:lineRule="exact"/>
        <w:jc w:val="center"/>
      </w:pPr>
    </w:p>
    <w:p w:rsidR="00841F4A" w:rsidRDefault="00841F4A" w:rsidP="00841F4A">
      <w:pPr>
        <w:spacing w:line="240" w:lineRule="exact"/>
        <w:jc w:val="center"/>
        <w:rPr>
          <w:sz w:val="20"/>
          <w:szCs w:val="20"/>
        </w:rPr>
      </w:pPr>
      <w:r>
        <w:t xml:space="preserve">                                                                                                                                  </w:t>
      </w:r>
      <w:r>
        <w:rPr>
          <w:sz w:val="20"/>
          <w:szCs w:val="20"/>
        </w:rPr>
        <w:t>т</w:t>
      </w:r>
      <w:r w:rsidRPr="009240DF">
        <w:rPr>
          <w:sz w:val="20"/>
          <w:szCs w:val="20"/>
        </w:rPr>
        <w:t>ыс. рублей</w:t>
      </w:r>
    </w:p>
    <w:tbl>
      <w:tblPr>
        <w:tblW w:w="9560" w:type="dxa"/>
        <w:tblInd w:w="93" w:type="dxa"/>
        <w:tblLook w:val="0000"/>
      </w:tblPr>
      <w:tblGrid>
        <w:gridCol w:w="3677"/>
        <w:gridCol w:w="820"/>
        <w:gridCol w:w="725"/>
        <w:gridCol w:w="755"/>
        <w:gridCol w:w="1523"/>
        <w:gridCol w:w="820"/>
        <w:gridCol w:w="1240"/>
      </w:tblGrid>
      <w:tr w:rsidR="00841F4A" w:rsidTr="00841F4A">
        <w:trPr>
          <w:trHeight w:val="825"/>
        </w:trPr>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Документ, учреждение</w:t>
            </w:r>
          </w:p>
        </w:tc>
        <w:tc>
          <w:tcPr>
            <w:tcW w:w="820"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Вед.</w:t>
            </w:r>
          </w:p>
        </w:tc>
        <w:tc>
          <w:tcPr>
            <w:tcW w:w="580"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Разд.</w:t>
            </w:r>
          </w:p>
        </w:tc>
        <w:tc>
          <w:tcPr>
            <w:tcW w:w="600"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Подр.</w:t>
            </w:r>
          </w:p>
        </w:tc>
        <w:tc>
          <w:tcPr>
            <w:tcW w:w="1300"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Ц.ст.</w:t>
            </w:r>
          </w:p>
        </w:tc>
        <w:tc>
          <w:tcPr>
            <w:tcW w:w="820"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Расх.</w:t>
            </w:r>
          </w:p>
        </w:tc>
        <w:tc>
          <w:tcPr>
            <w:tcW w:w="1240" w:type="dxa"/>
            <w:tcBorders>
              <w:top w:val="single" w:sz="4" w:space="0" w:color="000000"/>
              <w:left w:val="nil"/>
              <w:bottom w:val="nil"/>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Сумма на 2020 год</w:t>
            </w:r>
          </w:p>
        </w:tc>
      </w:tr>
      <w:tr w:rsidR="00841F4A" w:rsidTr="00841F4A">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rPr>
                <w:b/>
                <w:bCs/>
                <w:color w:val="000000"/>
              </w:rPr>
            </w:pPr>
            <w:r w:rsidRPr="00D4531B">
              <w:rPr>
                <w:b/>
                <w:bCs/>
                <w:color w:val="000000"/>
              </w:rPr>
              <w:t>Муниципальные образования</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rPr>
                <w:b/>
                <w:color w:val="000000"/>
              </w:rPr>
            </w:pPr>
            <w:r w:rsidRPr="00D4531B">
              <w:rPr>
                <w:b/>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rPr>
                <w:b/>
                <w:color w:val="000000"/>
              </w:rPr>
            </w:pPr>
            <w:r w:rsidRPr="00D4531B">
              <w:rPr>
                <w:b/>
                <w:color w:val="000000"/>
              </w:rPr>
              <w:t>00</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rPr>
                <w:b/>
                <w:color w:val="000000"/>
              </w:rPr>
            </w:pPr>
            <w:r w:rsidRPr="00D4531B">
              <w:rPr>
                <w:b/>
                <w:color w:val="000000"/>
              </w:rPr>
              <w:t>00</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rPr>
                <w:b/>
                <w:color w:val="000000"/>
              </w:rPr>
            </w:pPr>
            <w:r w:rsidRPr="00D4531B">
              <w:rPr>
                <w:b/>
                <w:color w:val="000000"/>
              </w:rPr>
              <w:t>0000000000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rPr>
                <w:b/>
                <w:color w:val="000000"/>
              </w:rPr>
            </w:pPr>
            <w:r w:rsidRPr="00D4531B">
              <w:rPr>
                <w:b/>
                <w:color w:val="000000"/>
              </w:rPr>
              <w:t>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rPr>
                <w:b/>
                <w:color w:val="000000"/>
              </w:rPr>
            </w:pPr>
            <w:r w:rsidRPr="00D4531B">
              <w:rPr>
                <w:b/>
                <w:color w:val="000000"/>
              </w:rPr>
              <w:t>0,0</w:t>
            </w:r>
          </w:p>
        </w:tc>
      </w:tr>
      <w:tr w:rsidR="00841F4A" w:rsidTr="00841F4A">
        <w:trPr>
          <w:trHeight w:val="51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0"/>
              <w:rPr>
                <w:b/>
                <w:bCs/>
                <w:color w:val="000000"/>
              </w:rPr>
            </w:pPr>
            <w:r w:rsidRPr="00D4531B">
              <w:rPr>
                <w:b/>
                <w:bCs/>
                <w:color w:val="000000"/>
              </w:rPr>
              <w:t>Бюджет: Бюджет муниципального образования "Идрица"</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0"/>
              <w:rPr>
                <w:b/>
                <w:color w:val="000000"/>
              </w:rPr>
            </w:pPr>
            <w:r w:rsidRPr="00D4531B">
              <w:rPr>
                <w:b/>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0"/>
              <w:rPr>
                <w:b/>
                <w:color w:val="000000"/>
              </w:rPr>
            </w:pPr>
            <w:r w:rsidRPr="00D4531B">
              <w:rPr>
                <w:b/>
                <w:color w:val="000000"/>
              </w:rPr>
              <w:t>00</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0"/>
              <w:rPr>
                <w:b/>
                <w:color w:val="000000"/>
              </w:rPr>
            </w:pPr>
            <w:r w:rsidRPr="00D4531B">
              <w:rPr>
                <w:b/>
                <w:color w:val="000000"/>
              </w:rPr>
              <w:t>00</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0"/>
              <w:rPr>
                <w:b/>
                <w:color w:val="000000"/>
              </w:rPr>
            </w:pPr>
            <w:r w:rsidRPr="00D4531B">
              <w:rPr>
                <w:b/>
                <w:color w:val="000000"/>
              </w:rPr>
              <w:t>0000000000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0"/>
              <w:rPr>
                <w:b/>
                <w:color w:val="000000"/>
              </w:rPr>
            </w:pPr>
            <w:r w:rsidRPr="00D4531B">
              <w:rPr>
                <w:b/>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0"/>
              <w:rPr>
                <w:b/>
                <w:color w:val="000000"/>
              </w:rPr>
            </w:pPr>
            <w:r w:rsidRPr="00D4531B">
              <w:rPr>
                <w:b/>
                <w:color w:val="000000"/>
              </w:rPr>
              <w:t>0,0</w:t>
            </w:r>
          </w:p>
        </w:tc>
      </w:tr>
      <w:tr w:rsidR="00841F4A" w:rsidTr="00841F4A">
        <w:trPr>
          <w:trHeight w:val="51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1"/>
              <w:rPr>
                <w:b/>
                <w:bCs/>
                <w:color w:val="000000"/>
              </w:rPr>
            </w:pPr>
            <w:r w:rsidRPr="00D4531B">
              <w:rPr>
                <w:b/>
                <w:bCs/>
                <w:color w:val="000000"/>
              </w:rPr>
              <w:t>ОБЩЕГОСУДАРСТВЕННЫЕ ВОПРОСЫ</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0000000000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1"/>
              <w:rPr>
                <w:b/>
                <w:color w:val="000000"/>
              </w:rPr>
            </w:pPr>
            <w:r w:rsidRPr="00D4531B">
              <w:rPr>
                <w:b/>
                <w:color w:val="000000"/>
              </w:rPr>
              <w:t>-74,4</w:t>
            </w:r>
          </w:p>
        </w:tc>
      </w:tr>
      <w:tr w:rsidR="00841F4A" w:rsidTr="00841F4A">
        <w:trPr>
          <w:trHeight w:val="153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
                <w:bCs/>
                <w:color w:val="000000"/>
              </w:rPr>
            </w:pPr>
            <w:r w:rsidRPr="00D4531B">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04</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0000000000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b/>
                <w:color w:val="000000"/>
              </w:rPr>
            </w:pPr>
            <w:r w:rsidRPr="00D4531B">
              <w:rPr>
                <w:b/>
                <w:color w:val="000000"/>
              </w:rPr>
              <w:t>-65,8</w:t>
            </w:r>
          </w:p>
        </w:tc>
      </w:tr>
      <w:tr w:rsidR="00841F4A" w:rsidTr="00841F4A">
        <w:trPr>
          <w:trHeight w:val="1275"/>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Расходы на выплаты муниципальным служащим и работникам, замещающим муниципальные должности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04</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1210700170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-188,6</w:t>
            </w:r>
          </w:p>
        </w:tc>
      </w:tr>
      <w:tr w:rsidR="00841F4A" w:rsidTr="00841F4A">
        <w:trPr>
          <w:trHeight w:val="1785"/>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04</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1210700170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-188,6</w:t>
            </w:r>
          </w:p>
        </w:tc>
      </w:tr>
      <w:tr w:rsidR="00841F4A" w:rsidTr="00841F4A">
        <w:trPr>
          <w:trHeight w:val="765"/>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04</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1210700180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122,8</w:t>
            </w:r>
          </w:p>
        </w:tc>
      </w:tr>
      <w:tr w:rsidR="00841F4A" w:rsidTr="00841F4A">
        <w:trPr>
          <w:trHeight w:val="1785"/>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04</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1210700180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20,8</w:t>
            </w:r>
          </w:p>
        </w:tc>
      </w:tr>
      <w:tr w:rsidR="00841F4A" w:rsidTr="00841F4A">
        <w:trPr>
          <w:trHeight w:val="765"/>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04</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1210700180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200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102,9</w:t>
            </w:r>
          </w:p>
        </w:tc>
      </w:tr>
      <w:tr w:rsidR="00841F4A" w:rsidTr="00841F4A">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Иные бюджетные ассигнования</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04</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1210700180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-1,0</w:t>
            </w:r>
          </w:p>
        </w:tc>
      </w:tr>
      <w:tr w:rsidR="00841F4A" w:rsidTr="00841F4A">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
                <w:bCs/>
                <w:color w:val="000000"/>
              </w:rPr>
            </w:pPr>
            <w:r w:rsidRPr="00D4531B">
              <w:rPr>
                <w:b/>
                <w:bCs/>
                <w:color w:val="000000"/>
              </w:rPr>
              <w:t>Резервные фонды</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11</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0000000000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b/>
                <w:color w:val="000000"/>
              </w:rPr>
            </w:pPr>
            <w:r w:rsidRPr="00D4531B">
              <w:rPr>
                <w:b/>
                <w:color w:val="000000"/>
              </w:rPr>
              <w:t>-10,0</w:t>
            </w:r>
          </w:p>
        </w:tc>
      </w:tr>
      <w:tr w:rsidR="00841F4A" w:rsidTr="00841F4A">
        <w:trPr>
          <w:trHeight w:val="1275"/>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11</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8210008020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-10,0</w:t>
            </w:r>
          </w:p>
        </w:tc>
      </w:tr>
      <w:tr w:rsidR="00841F4A" w:rsidTr="00841F4A">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Иные бюджетные ассигнования</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11</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8210008020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-10,0</w:t>
            </w:r>
          </w:p>
        </w:tc>
      </w:tr>
      <w:tr w:rsidR="00841F4A" w:rsidTr="00841F4A">
        <w:trPr>
          <w:trHeight w:val="51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
                <w:bCs/>
                <w:color w:val="000000"/>
              </w:rPr>
            </w:pPr>
            <w:r w:rsidRPr="00D4531B">
              <w:rPr>
                <w:b/>
                <w:bCs/>
                <w:color w:val="000000"/>
              </w:rPr>
              <w:t>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13</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0000000000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b/>
                <w:color w:val="000000"/>
              </w:rPr>
            </w:pPr>
            <w:r w:rsidRPr="00D4531B">
              <w:rPr>
                <w:b/>
                <w:color w:val="000000"/>
              </w:rPr>
              <w:t>1,4</w:t>
            </w:r>
          </w:p>
        </w:tc>
      </w:tr>
      <w:tr w:rsidR="00841F4A" w:rsidTr="00841F4A">
        <w:trPr>
          <w:trHeight w:val="765"/>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Межбюджетные трансферты бюджету муниципального образования "Себежский район"</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13</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1210782000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1,4</w:t>
            </w:r>
          </w:p>
        </w:tc>
      </w:tr>
      <w:tr w:rsidR="00841F4A" w:rsidTr="00841F4A">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Межбюджетные трансферты</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13</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1210782000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500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1,4</w:t>
            </w:r>
          </w:p>
        </w:tc>
      </w:tr>
      <w:tr w:rsidR="00841F4A" w:rsidTr="00841F4A">
        <w:trPr>
          <w:trHeight w:val="51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1"/>
              <w:rPr>
                <w:b/>
                <w:bCs/>
                <w:color w:val="000000"/>
              </w:rPr>
            </w:pPr>
            <w:r w:rsidRPr="00D4531B">
              <w:rPr>
                <w:b/>
                <w:bCs/>
                <w:color w:val="000000"/>
              </w:rPr>
              <w:t>ЖИЛИЩНО-КОММУНАЛЬНОЕ ХОЗЯЙСТВО</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05</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0000000000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1"/>
              <w:rPr>
                <w:b/>
                <w:color w:val="000000"/>
              </w:rPr>
            </w:pPr>
            <w:r w:rsidRPr="00D4531B">
              <w:rPr>
                <w:b/>
                <w:color w:val="000000"/>
              </w:rPr>
              <w:t>81,6</w:t>
            </w:r>
          </w:p>
        </w:tc>
      </w:tr>
      <w:tr w:rsidR="00841F4A" w:rsidTr="00841F4A">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
                <w:bCs/>
                <w:color w:val="000000"/>
              </w:rPr>
            </w:pPr>
            <w:r w:rsidRPr="00D4531B">
              <w:rPr>
                <w:b/>
                <w:bCs/>
                <w:color w:val="000000"/>
              </w:rPr>
              <w:t>Благоустройство</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05</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03</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0000000000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b/>
                <w:color w:val="000000"/>
              </w:rPr>
            </w:pPr>
            <w:r w:rsidRPr="00D4531B">
              <w:rPr>
                <w:b/>
                <w:color w:val="000000"/>
              </w:rPr>
              <w:t>81,6</w:t>
            </w:r>
          </w:p>
        </w:tc>
      </w:tr>
      <w:tr w:rsidR="00841F4A" w:rsidTr="00841F4A">
        <w:trPr>
          <w:trHeight w:val="204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05</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03</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1210599990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101,6</w:t>
            </w:r>
          </w:p>
        </w:tc>
      </w:tr>
      <w:tr w:rsidR="00841F4A" w:rsidTr="00841F4A">
        <w:trPr>
          <w:trHeight w:val="765"/>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05</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03</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1210599990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200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101,6</w:t>
            </w:r>
          </w:p>
        </w:tc>
      </w:tr>
      <w:tr w:rsidR="00841F4A" w:rsidTr="00841F4A">
        <w:trPr>
          <w:trHeight w:val="1785"/>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 xml:space="preserve">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w:t>
            </w:r>
            <w:r w:rsidRPr="00D4531B">
              <w:rPr>
                <w:bCs/>
                <w:color w:val="000000"/>
              </w:rPr>
              <w:lastRenderedPageBreak/>
              <w:t>на территории муниципального образования за счет местного бюджета</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lastRenderedPageBreak/>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05</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03</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12105W1130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-20,0</w:t>
            </w:r>
          </w:p>
        </w:tc>
      </w:tr>
      <w:tr w:rsidR="00841F4A" w:rsidTr="00841F4A">
        <w:trPr>
          <w:trHeight w:val="765"/>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lastRenderedPageBreak/>
              <w:t>Закупка товаров, работ и услуг для обеспечения государственных (муниципальных) нужд</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05</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03</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12105W1130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200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-20,0</w:t>
            </w:r>
          </w:p>
        </w:tc>
      </w:tr>
      <w:tr w:rsidR="00841F4A" w:rsidTr="00841F4A">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1"/>
              <w:rPr>
                <w:b/>
                <w:bCs/>
                <w:color w:val="000000"/>
              </w:rPr>
            </w:pPr>
            <w:r w:rsidRPr="00D4531B">
              <w:rPr>
                <w:b/>
                <w:bCs/>
                <w:color w:val="000000"/>
              </w:rPr>
              <w:t>СОЦИАЛЬНАЯ ПОЛИТИКА</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10</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0000000000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1"/>
              <w:rPr>
                <w:b/>
                <w:color w:val="000000"/>
              </w:rPr>
            </w:pPr>
            <w:r w:rsidRPr="00D4531B">
              <w:rPr>
                <w:b/>
                <w:color w:val="000000"/>
              </w:rPr>
              <w:t>-7,2</w:t>
            </w:r>
          </w:p>
        </w:tc>
      </w:tr>
      <w:tr w:rsidR="00841F4A" w:rsidTr="00841F4A">
        <w:trPr>
          <w:trHeight w:val="30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
                <w:bCs/>
                <w:color w:val="000000"/>
              </w:rPr>
            </w:pPr>
            <w:r w:rsidRPr="00D4531B">
              <w:rPr>
                <w:b/>
                <w:bCs/>
                <w:color w:val="000000"/>
              </w:rPr>
              <w:t>Пенсионное обеспечение</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10</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01</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0000000000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b/>
                <w:color w:val="000000"/>
              </w:rPr>
            </w:pPr>
            <w:r w:rsidRPr="00D4531B">
              <w:rPr>
                <w:b/>
                <w:color w:val="000000"/>
              </w:rPr>
              <w:t>-7,2</w:t>
            </w:r>
          </w:p>
        </w:tc>
      </w:tr>
      <w:tr w:rsidR="00841F4A" w:rsidTr="00841F4A">
        <w:trPr>
          <w:trHeight w:val="765"/>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Расходы на обеспечение функций органов местного самоуправления</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10</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01</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1210700180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-7,2</w:t>
            </w:r>
          </w:p>
        </w:tc>
      </w:tr>
      <w:tr w:rsidR="00841F4A" w:rsidTr="00841F4A">
        <w:trPr>
          <w:trHeight w:val="510"/>
        </w:trPr>
        <w:tc>
          <w:tcPr>
            <w:tcW w:w="4200"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Социальное обеспечение и иные выплаты населению</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58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10</w:t>
            </w:r>
          </w:p>
        </w:tc>
        <w:tc>
          <w:tcPr>
            <w:tcW w:w="6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13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1210700180</w:t>
            </w:r>
          </w:p>
        </w:tc>
        <w:tc>
          <w:tcPr>
            <w:tcW w:w="8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300</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-7,2</w:t>
            </w:r>
          </w:p>
        </w:tc>
      </w:tr>
      <w:tr w:rsidR="00841F4A" w:rsidTr="00841F4A">
        <w:trPr>
          <w:trHeight w:val="255"/>
        </w:trPr>
        <w:tc>
          <w:tcPr>
            <w:tcW w:w="8320" w:type="dxa"/>
            <w:gridSpan w:val="6"/>
            <w:tcBorders>
              <w:top w:val="single" w:sz="4" w:space="0" w:color="000000"/>
              <w:left w:val="nil"/>
              <w:bottom w:val="nil"/>
              <w:right w:val="nil"/>
            </w:tcBorders>
            <w:shd w:val="clear" w:color="auto" w:fill="auto"/>
            <w:noWrap/>
            <w:vAlign w:val="bottom"/>
          </w:tcPr>
          <w:p w:rsidR="00841F4A" w:rsidRPr="00D4531B" w:rsidRDefault="00841F4A" w:rsidP="00841F4A">
            <w:pPr>
              <w:jc w:val="right"/>
              <w:rPr>
                <w:b/>
                <w:bCs/>
                <w:color w:val="000000"/>
              </w:rPr>
            </w:pPr>
            <w:r w:rsidRPr="00D4531B">
              <w:rPr>
                <w:b/>
                <w:bCs/>
                <w:color w:val="000000"/>
              </w:rPr>
              <w:t xml:space="preserve">Всего расходов:   </w:t>
            </w:r>
          </w:p>
        </w:tc>
        <w:tc>
          <w:tcPr>
            <w:tcW w:w="124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rPr>
                <w:b/>
                <w:color w:val="000000"/>
              </w:rPr>
            </w:pPr>
            <w:r w:rsidRPr="00D4531B">
              <w:rPr>
                <w:b/>
                <w:color w:val="000000"/>
              </w:rPr>
              <w:t>0,0</w:t>
            </w:r>
          </w:p>
        </w:tc>
      </w:tr>
    </w:tbl>
    <w:p w:rsidR="00841F4A" w:rsidRDefault="00841F4A" w:rsidP="00841F4A">
      <w:pPr>
        <w:spacing w:line="240" w:lineRule="exact"/>
        <w:jc w:val="center"/>
        <w:rPr>
          <w:sz w:val="20"/>
          <w:szCs w:val="20"/>
        </w:rP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rPr>
          <w:lang w:val="en-US"/>
        </w:rP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r>
        <w:lastRenderedPageBreak/>
        <w:t xml:space="preserve">                                                                                                                ПРИЛОЖЕНИЕ 2</w:t>
      </w:r>
    </w:p>
    <w:p w:rsidR="00841F4A" w:rsidRDefault="00841F4A" w:rsidP="00841F4A">
      <w:pPr>
        <w:spacing w:line="240" w:lineRule="exact"/>
        <w:jc w:val="center"/>
      </w:pPr>
      <w:r>
        <w:t xml:space="preserve">                                                                        к решению Собрания городского поселения </w:t>
      </w:r>
    </w:p>
    <w:p w:rsidR="00841F4A" w:rsidRDefault="00841F4A" w:rsidP="00841F4A">
      <w:pPr>
        <w:spacing w:line="240" w:lineRule="exact"/>
        <w:jc w:val="center"/>
      </w:pPr>
      <w:r>
        <w:t xml:space="preserve">                                                                                            </w:t>
      </w:r>
      <w:r w:rsidRPr="00A8147D">
        <w:t xml:space="preserve">«Идрица» от  </w:t>
      </w:r>
      <w:r>
        <w:rPr>
          <w:lang w:val="en-US"/>
        </w:rPr>
        <w:t>03</w:t>
      </w:r>
      <w:r w:rsidRPr="007F2EC8">
        <w:t>.</w:t>
      </w:r>
      <w:r>
        <w:t>0</w:t>
      </w:r>
      <w:r>
        <w:rPr>
          <w:lang w:val="en-US"/>
        </w:rPr>
        <w:t>3</w:t>
      </w:r>
      <w:r w:rsidRPr="007F2EC8">
        <w:t>.20</w:t>
      </w:r>
      <w:r>
        <w:t>20</w:t>
      </w:r>
      <w:r w:rsidRPr="007F2EC8">
        <w:t xml:space="preserve"> г. № </w:t>
      </w:r>
      <w:r>
        <w:rPr>
          <w:lang w:val="en-US"/>
        </w:rPr>
        <w:t>1</w:t>
      </w:r>
      <w:r>
        <w:t>6</w:t>
      </w:r>
      <w:r>
        <w:rPr>
          <w:lang w:val="en-US"/>
        </w:rPr>
        <w:t>6</w:t>
      </w:r>
      <w:r>
        <w:t xml:space="preserve">                                                                                                                                                                                                                                                                                  </w:t>
      </w:r>
    </w:p>
    <w:p w:rsidR="00841F4A" w:rsidRPr="00645418" w:rsidRDefault="00841F4A" w:rsidP="00841F4A">
      <w:pPr>
        <w:spacing w:line="240" w:lineRule="exact"/>
        <w:jc w:val="center"/>
        <w:rPr>
          <w:lang w:val="en-US"/>
        </w:rPr>
      </w:pPr>
      <w:r>
        <w:t xml:space="preserve">                                                                                                                 ПРИЛОЖЕНИЕ 7.</w:t>
      </w:r>
      <w:r>
        <w:rPr>
          <w:lang w:val="en-US"/>
        </w:rPr>
        <w:t>3</w:t>
      </w:r>
    </w:p>
    <w:p w:rsidR="00841F4A" w:rsidRDefault="00841F4A" w:rsidP="00841F4A">
      <w:pPr>
        <w:spacing w:line="240" w:lineRule="exact"/>
        <w:ind w:right="-585"/>
        <w:jc w:val="center"/>
      </w:pPr>
      <w:r>
        <w:t xml:space="preserve">                                                             к решению Собрания городского поселения</w:t>
      </w:r>
    </w:p>
    <w:p w:rsidR="00841F4A" w:rsidRDefault="00841F4A" w:rsidP="00841F4A">
      <w:pPr>
        <w:spacing w:line="240" w:lineRule="exact"/>
        <w:ind w:right="-585"/>
        <w:jc w:val="center"/>
      </w:pPr>
      <w:r>
        <w:t xml:space="preserve">                                                                                  «Идрица» от 20</w:t>
      </w:r>
      <w:r w:rsidRPr="00405241">
        <w:t>.12.201</w:t>
      </w:r>
      <w:r>
        <w:t>9</w:t>
      </w:r>
      <w:r w:rsidRPr="00E2739B">
        <w:t xml:space="preserve"> </w:t>
      </w:r>
      <w:r w:rsidRPr="00405241">
        <w:t xml:space="preserve">г. № </w:t>
      </w:r>
      <w:r>
        <w:t>159</w:t>
      </w:r>
      <w:r w:rsidRPr="00405241">
        <w:t xml:space="preserve"> </w:t>
      </w:r>
      <w:r>
        <w:t xml:space="preserve">                                                                                                                           </w:t>
      </w:r>
    </w:p>
    <w:p w:rsidR="00841F4A" w:rsidRDefault="00841F4A" w:rsidP="00841F4A">
      <w:pPr>
        <w:spacing w:line="240" w:lineRule="exact"/>
        <w:jc w:val="center"/>
      </w:pPr>
    </w:p>
    <w:p w:rsidR="00841F4A" w:rsidRDefault="00841F4A" w:rsidP="00841F4A">
      <w:pPr>
        <w:spacing w:line="240" w:lineRule="exact"/>
      </w:pPr>
    </w:p>
    <w:p w:rsidR="00841F4A" w:rsidRDefault="00841F4A" w:rsidP="00841F4A">
      <w:pPr>
        <w:spacing w:line="240" w:lineRule="exact"/>
        <w:jc w:val="center"/>
      </w:pPr>
    </w:p>
    <w:p w:rsidR="00841F4A" w:rsidRPr="00841F4A" w:rsidRDefault="00841F4A" w:rsidP="00841F4A">
      <w:pPr>
        <w:tabs>
          <w:tab w:val="left" w:pos="720"/>
        </w:tabs>
        <w:ind w:left="180"/>
        <w:jc w:val="center"/>
        <w:outlineLvl w:val="0"/>
        <w:rPr>
          <w:b/>
          <w:bCs/>
          <w:sz w:val="28"/>
          <w:szCs w:val="28"/>
        </w:rPr>
      </w:pPr>
      <w:r w:rsidRPr="00841F4A">
        <w:rPr>
          <w:b/>
          <w:bCs/>
          <w:sz w:val="28"/>
          <w:szCs w:val="28"/>
        </w:rPr>
        <w:t>Изменение распределения бюджетных ассигнований на 2020 год по разделам и</w:t>
      </w:r>
      <w:r>
        <w:rPr>
          <w:b/>
          <w:bCs/>
          <w:sz w:val="28"/>
          <w:szCs w:val="28"/>
        </w:rPr>
        <w:t xml:space="preserve"> </w:t>
      </w:r>
      <w:r w:rsidRPr="00841F4A">
        <w:rPr>
          <w:b/>
          <w:bCs/>
          <w:sz w:val="28"/>
          <w:szCs w:val="28"/>
        </w:rPr>
        <w:t>подразделам, целевым статьям и видам расходов классификации расходов</w:t>
      </w:r>
      <w:r>
        <w:rPr>
          <w:b/>
          <w:bCs/>
          <w:sz w:val="28"/>
          <w:szCs w:val="28"/>
        </w:rPr>
        <w:t xml:space="preserve"> </w:t>
      </w:r>
      <w:r w:rsidRPr="00841F4A">
        <w:rPr>
          <w:b/>
          <w:bCs/>
          <w:sz w:val="28"/>
          <w:szCs w:val="28"/>
        </w:rPr>
        <w:t>бюджета муниципального образования «Идрица», предусмотренного</w:t>
      </w:r>
      <w:r>
        <w:rPr>
          <w:b/>
          <w:bCs/>
          <w:sz w:val="28"/>
          <w:szCs w:val="28"/>
        </w:rPr>
        <w:t xml:space="preserve"> </w:t>
      </w:r>
      <w:r w:rsidRPr="00841F4A">
        <w:rPr>
          <w:b/>
          <w:bCs/>
          <w:sz w:val="28"/>
          <w:szCs w:val="28"/>
        </w:rPr>
        <w:t>Приложением 7 к Решению Собрания депутатов городского поселения  «Идрица»</w:t>
      </w:r>
    </w:p>
    <w:p w:rsidR="00841F4A" w:rsidRPr="00841F4A" w:rsidRDefault="00841F4A" w:rsidP="00841F4A">
      <w:pPr>
        <w:tabs>
          <w:tab w:val="left" w:pos="720"/>
        </w:tabs>
        <w:ind w:left="180"/>
        <w:jc w:val="center"/>
        <w:outlineLvl w:val="0"/>
        <w:rPr>
          <w:b/>
          <w:bCs/>
          <w:sz w:val="28"/>
          <w:szCs w:val="28"/>
        </w:rPr>
      </w:pPr>
      <w:r w:rsidRPr="00841F4A">
        <w:rPr>
          <w:b/>
          <w:bCs/>
          <w:sz w:val="28"/>
          <w:szCs w:val="28"/>
        </w:rPr>
        <w:t>«О бюджете муниципального образования «Идрица» на 2020 год»</w:t>
      </w: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rPr>
          <w:sz w:val="20"/>
          <w:szCs w:val="20"/>
        </w:rPr>
      </w:pPr>
      <w:r>
        <w:rPr>
          <w:sz w:val="20"/>
          <w:szCs w:val="20"/>
        </w:rPr>
        <w:t xml:space="preserve">                                                                                                                                                                 т</w:t>
      </w:r>
      <w:r w:rsidRPr="009240DF">
        <w:rPr>
          <w:sz w:val="20"/>
          <w:szCs w:val="20"/>
        </w:rPr>
        <w:t>ыс. рублей</w:t>
      </w:r>
    </w:p>
    <w:tbl>
      <w:tblPr>
        <w:tblW w:w="9555" w:type="dxa"/>
        <w:tblInd w:w="93" w:type="dxa"/>
        <w:tblLook w:val="0000"/>
      </w:tblPr>
      <w:tblGrid>
        <w:gridCol w:w="4295"/>
        <w:gridCol w:w="725"/>
        <w:gridCol w:w="755"/>
        <w:gridCol w:w="1620"/>
        <w:gridCol w:w="900"/>
        <w:gridCol w:w="1260"/>
      </w:tblGrid>
      <w:tr w:rsidR="00841F4A" w:rsidTr="00841F4A">
        <w:trPr>
          <w:trHeight w:val="825"/>
        </w:trPr>
        <w:tc>
          <w:tcPr>
            <w:tcW w:w="4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Документ, учреждение</w:t>
            </w:r>
          </w:p>
        </w:tc>
        <w:tc>
          <w:tcPr>
            <w:tcW w:w="725"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Разд.</w:t>
            </w:r>
          </w:p>
        </w:tc>
        <w:tc>
          <w:tcPr>
            <w:tcW w:w="755"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Подр.</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Ц.ст.</w:t>
            </w:r>
          </w:p>
        </w:tc>
        <w:tc>
          <w:tcPr>
            <w:tcW w:w="900"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Расх.</w:t>
            </w:r>
          </w:p>
        </w:tc>
        <w:tc>
          <w:tcPr>
            <w:tcW w:w="1260" w:type="dxa"/>
            <w:tcBorders>
              <w:top w:val="single" w:sz="4" w:space="0" w:color="000000"/>
              <w:left w:val="nil"/>
              <w:bottom w:val="nil"/>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Сумма на 2020 год</w:t>
            </w:r>
          </w:p>
        </w:tc>
      </w:tr>
      <w:tr w:rsidR="00841F4A" w:rsidRPr="00D4531B" w:rsidTr="00841F4A">
        <w:trPr>
          <w:trHeight w:val="51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1"/>
              <w:rPr>
                <w:b/>
                <w:bCs/>
                <w:color w:val="000000"/>
              </w:rPr>
            </w:pPr>
            <w:r w:rsidRPr="00D4531B">
              <w:rPr>
                <w:b/>
                <w:bCs/>
                <w:color w:val="000000"/>
              </w:rPr>
              <w:t>ОБЩЕГОСУДАРСТВЕННЫЕ ВОПРОСЫ</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0000000000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1"/>
              <w:rPr>
                <w:b/>
                <w:color w:val="000000"/>
              </w:rPr>
            </w:pPr>
            <w:r w:rsidRPr="00D4531B">
              <w:rPr>
                <w:b/>
                <w:color w:val="000000"/>
              </w:rPr>
              <w:t>-74,4</w:t>
            </w:r>
          </w:p>
        </w:tc>
      </w:tr>
      <w:tr w:rsidR="00841F4A" w:rsidRPr="00D4531B" w:rsidTr="00841F4A">
        <w:trPr>
          <w:trHeight w:val="153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
                <w:bCs/>
                <w:color w:val="000000"/>
              </w:rPr>
            </w:pPr>
            <w:r w:rsidRPr="00D4531B">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04</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0000000000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b/>
                <w:color w:val="000000"/>
              </w:rPr>
            </w:pPr>
            <w:r w:rsidRPr="00D4531B">
              <w:rPr>
                <w:b/>
                <w:color w:val="000000"/>
              </w:rPr>
              <w:t>-65,8</w:t>
            </w:r>
          </w:p>
        </w:tc>
      </w:tr>
      <w:tr w:rsidR="00841F4A" w:rsidRPr="00D4531B" w:rsidTr="00841F4A">
        <w:trPr>
          <w:trHeight w:val="1275"/>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Расходы на выплаты муниципальным служащим и работникам, замещающим муниципальные должности органов местного самоуправления</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04</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1210700170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-188,6</w:t>
            </w:r>
          </w:p>
        </w:tc>
      </w:tr>
      <w:tr w:rsidR="00841F4A" w:rsidRPr="00D4531B" w:rsidTr="00841F4A">
        <w:trPr>
          <w:trHeight w:val="1785"/>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04</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1210700170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-188,6</w:t>
            </w:r>
          </w:p>
        </w:tc>
      </w:tr>
      <w:tr w:rsidR="00841F4A" w:rsidRPr="00D4531B" w:rsidTr="00841F4A">
        <w:trPr>
          <w:trHeight w:val="765"/>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Расходы на обеспечение функций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04</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1210700180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122,8</w:t>
            </w:r>
          </w:p>
        </w:tc>
      </w:tr>
      <w:tr w:rsidR="00841F4A" w:rsidRPr="00D4531B" w:rsidTr="00841F4A">
        <w:trPr>
          <w:trHeight w:val="1785"/>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04</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1210700180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20,8</w:t>
            </w:r>
          </w:p>
        </w:tc>
      </w:tr>
      <w:tr w:rsidR="00841F4A" w:rsidRPr="00D4531B" w:rsidTr="00841F4A">
        <w:trPr>
          <w:trHeight w:val="765"/>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lastRenderedPageBreak/>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04</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1210700180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102,9</w:t>
            </w:r>
          </w:p>
        </w:tc>
      </w:tr>
      <w:tr w:rsidR="00841F4A" w:rsidRPr="00D4531B" w:rsidTr="00841F4A">
        <w:trPr>
          <w:trHeight w:val="30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Иные бюджетные ассигнования</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04</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1210700180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-1,0</w:t>
            </w:r>
          </w:p>
        </w:tc>
      </w:tr>
      <w:tr w:rsidR="00841F4A" w:rsidRPr="00D4531B" w:rsidTr="00841F4A">
        <w:trPr>
          <w:trHeight w:val="30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
                <w:bCs/>
                <w:color w:val="000000"/>
              </w:rPr>
            </w:pPr>
            <w:r w:rsidRPr="00D4531B">
              <w:rPr>
                <w:b/>
                <w:bCs/>
                <w:color w:val="000000"/>
              </w:rPr>
              <w:t>Резервные фонды</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11</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0000000000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b/>
                <w:color w:val="000000"/>
              </w:rPr>
            </w:pPr>
            <w:r w:rsidRPr="00D4531B">
              <w:rPr>
                <w:b/>
                <w:color w:val="000000"/>
              </w:rPr>
              <w:t>-10,0</w:t>
            </w:r>
          </w:p>
        </w:tc>
      </w:tr>
      <w:tr w:rsidR="00841F4A" w:rsidRPr="00D4531B" w:rsidTr="00841F4A">
        <w:trPr>
          <w:trHeight w:val="1275"/>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11</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8210008020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-10,0</w:t>
            </w:r>
          </w:p>
        </w:tc>
      </w:tr>
      <w:tr w:rsidR="00841F4A" w:rsidRPr="00D4531B" w:rsidTr="00841F4A">
        <w:trPr>
          <w:trHeight w:val="30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Иные бюджетные ассигнования</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11</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8210008020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800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-10,0</w:t>
            </w:r>
          </w:p>
        </w:tc>
      </w:tr>
      <w:tr w:rsidR="00841F4A" w:rsidRPr="00D4531B" w:rsidTr="00841F4A">
        <w:trPr>
          <w:trHeight w:val="51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
                <w:bCs/>
                <w:color w:val="000000"/>
              </w:rPr>
            </w:pPr>
            <w:r w:rsidRPr="00D4531B">
              <w:rPr>
                <w:b/>
                <w:bCs/>
                <w:color w:val="000000"/>
              </w:rPr>
              <w:t>Другие общегосударственные вопросы</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13</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0000000000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b/>
                <w:color w:val="000000"/>
              </w:rPr>
            </w:pPr>
            <w:r w:rsidRPr="00D4531B">
              <w:rPr>
                <w:b/>
                <w:color w:val="000000"/>
              </w:rPr>
              <w:t>1,4</w:t>
            </w:r>
          </w:p>
        </w:tc>
      </w:tr>
      <w:tr w:rsidR="00841F4A" w:rsidRPr="00D4531B" w:rsidTr="00841F4A">
        <w:trPr>
          <w:trHeight w:val="765"/>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Межбюджетные трансферты бюджету муниципального образования "Себежский район"</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13</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1210782000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1,4</w:t>
            </w:r>
          </w:p>
        </w:tc>
      </w:tr>
      <w:tr w:rsidR="00841F4A" w:rsidRPr="00D4531B" w:rsidTr="00841F4A">
        <w:trPr>
          <w:trHeight w:val="30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Межбюджетные трансферты</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13</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1210782000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500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1,4</w:t>
            </w:r>
          </w:p>
        </w:tc>
      </w:tr>
      <w:tr w:rsidR="00841F4A" w:rsidRPr="00D4531B" w:rsidTr="00841F4A">
        <w:trPr>
          <w:trHeight w:val="51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1"/>
              <w:rPr>
                <w:b/>
                <w:bCs/>
                <w:color w:val="000000"/>
              </w:rPr>
            </w:pPr>
            <w:r w:rsidRPr="00D4531B">
              <w:rPr>
                <w:b/>
                <w:bCs/>
                <w:color w:val="000000"/>
              </w:rPr>
              <w:t>ЖИЛИЩНО-КОММУНАЛЬНОЕ ХОЗЯЙСТВО</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05</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0000000000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1"/>
              <w:rPr>
                <w:b/>
                <w:color w:val="000000"/>
              </w:rPr>
            </w:pPr>
            <w:r w:rsidRPr="00D4531B">
              <w:rPr>
                <w:b/>
                <w:color w:val="000000"/>
              </w:rPr>
              <w:t>81,6</w:t>
            </w:r>
          </w:p>
        </w:tc>
      </w:tr>
      <w:tr w:rsidR="00841F4A" w:rsidRPr="00D4531B" w:rsidTr="00841F4A">
        <w:trPr>
          <w:trHeight w:val="30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
                <w:bCs/>
                <w:color w:val="000000"/>
              </w:rPr>
            </w:pPr>
            <w:r w:rsidRPr="00D4531B">
              <w:rPr>
                <w:b/>
                <w:bCs/>
                <w:color w:val="000000"/>
              </w:rPr>
              <w:t>Благоустройство</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05</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03</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0000000000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b/>
                <w:color w:val="000000"/>
              </w:rPr>
            </w:pPr>
            <w:r w:rsidRPr="00D4531B">
              <w:rPr>
                <w:b/>
                <w:color w:val="000000"/>
              </w:rPr>
              <w:t>81,6</w:t>
            </w:r>
          </w:p>
        </w:tc>
      </w:tr>
      <w:tr w:rsidR="00841F4A" w:rsidRPr="00D4531B" w:rsidTr="00841F4A">
        <w:trPr>
          <w:trHeight w:val="204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05</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03</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1210599990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101,6</w:t>
            </w:r>
          </w:p>
        </w:tc>
      </w:tr>
      <w:tr w:rsidR="00841F4A" w:rsidRPr="00D4531B" w:rsidTr="00841F4A">
        <w:trPr>
          <w:trHeight w:val="765"/>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05</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03</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1210599990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101,6</w:t>
            </w:r>
          </w:p>
        </w:tc>
      </w:tr>
      <w:tr w:rsidR="00841F4A" w:rsidRPr="00D4531B" w:rsidTr="00841F4A">
        <w:trPr>
          <w:trHeight w:val="1785"/>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05</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03</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12105W1130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-20,0</w:t>
            </w:r>
          </w:p>
        </w:tc>
      </w:tr>
      <w:tr w:rsidR="00841F4A" w:rsidRPr="00D4531B" w:rsidTr="00841F4A">
        <w:trPr>
          <w:trHeight w:val="765"/>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Закупка товаров, работ и услуг для обеспечения государственных (муниципальных) нужд</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05</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03</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12105W1130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200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-20,0</w:t>
            </w:r>
          </w:p>
        </w:tc>
      </w:tr>
      <w:tr w:rsidR="00841F4A" w:rsidRPr="00D4531B" w:rsidTr="00841F4A">
        <w:trPr>
          <w:trHeight w:val="30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1"/>
              <w:rPr>
                <w:b/>
                <w:bCs/>
                <w:color w:val="000000"/>
              </w:rPr>
            </w:pPr>
            <w:r w:rsidRPr="00D4531B">
              <w:rPr>
                <w:b/>
                <w:bCs/>
                <w:color w:val="000000"/>
              </w:rPr>
              <w:t>СОЦИАЛЬНАЯ ПОЛИТИКА</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10</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0000000000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1"/>
              <w:rPr>
                <w:b/>
                <w:color w:val="000000"/>
              </w:rPr>
            </w:pPr>
            <w:r w:rsidRPr="00D4531B">
              <w:rPr>
                <w:b/>
                <w:color w:val="000000"/>
              </w:rPr>
              <w:t>-7,2</w:t>
            </w:r>
          </w:p>
        </w:tc>
      </w:tr>
      <w:tr w:rsidR="00841F4A" w:rsidRPr="00D4531B" w:rsidTr="00841F4A">
        <w:trPr>
          <w:trHeight w:val="30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
                <w:bCs/>
                <w:color w:val="000000"/>
              </w:rPr>
            </w:pPr>
            <w:r w:rsidRPr="00D4531B">
              <w:rPr>
                <w:b/>
                <w:bCs/>
                <w:color w:val="000000"/>
              </w:rPr>
              <w:t>Пенсионное обеспечение</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10</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01</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0000000000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b/>
                <w:color w:val="000000"/>
              </w:rPr>
            </w:pPr>
            <w:r w:rsidRPr="00D4531B">
              <w:rPr>
                <w:b/>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b/>
                <w:color w:val="000000"/>
              </w:rPr>
            </w:pPr>
            <w:r w:rsidRPr="00D4531B">
              <w:rPr>
                <w:b/>
                <w:color w:val="000000"/>
              </w:rPr>
              <w:t>-7,2</w:t>
            </w:r>
          </w:p>
        </w:tc>
      </w:tr>
      <w:tr w:rsidR="00841F4A" w:rsidRPr="00D4531B" w:rsidTr="00841F4A">
        <w:trPr>
          <w:trHeight w:val="765"/>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Расходы на обеспечение функций органов местного самоуправления</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10</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01</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1210700180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000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-7,2</w:t>
            </w:r>
          </w:p>
        </w:tc>
      </w:tr>
      <w:tr w:rsidR="00841F4A" w:rsidRPr="00D4531B" w:rsidTr="00841F4A">
        <w:trPr>
          <w:trHeight w:val="510"/>
        </w:trPr>
        <w:tc>
          <w:tcPr>
            <w:tcW w:w="429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4"/>
              <w:rPr>
                <w:bCs/>
                <w:color w:val="000000"/>
              </w:rPr>
            </w:pPr>
            <w:r w:rsidRPr="00D4531B">
              <w:rPr>
                <w:bCs/>
                <w:color w:val="000000"/>
              </w:rPr>
              <w:t>Социальное обеспечение и иные выплаты населению</w:t>
            </w:r>
          </w:p>
        </w:tc>
        <w:tc>
          <w:tcPr>
            <w:tcW w:w="72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10</w:t>
            </w:r>
          </w:p>
        </w:tc>
        <w:tc>
          <w:tcPr>
            <w:tcW w:w="755"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01</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1210700180</w:t>
            </w:r>
          </w:p>
        </w:tc>
        <w:tc>
          <w:tcPr>
            <w:tcW w:w="90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4"/>
              <w:rPr>
                <w:color w:val="000000"/>
              </w:rPr>
            </w:pPr>
            <w:r w:rsidRPr="00D4531B">
              <w:rPr>
                <w:color w:val="000000"/>
              </w:rPr>
              <w:t>300</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4"/>
              <w:rPr>
                <w:color w:val="000000"/>
              </w:rPr>
            </w:pPr>
            <w:r w:rsidRPr="00D4531B">
              <w:rPr>
                <w:color w:val="000000"/>
              </w:rPr>
              <w:t>-7,2</w:t>
            </w:r>
          </w:p>
        </w:tc>
      </w:tr>
      <w:tr w:rsidR="00841F4A" w:rsidRPr="00D4531B" w:rsidTr="00841F4A">
        <w:trPr>
          <w:trHeight w:val="255"/>
        </w:trPr>
        <w:tc>
          <w:tcPr>
            <w:tcW w:w="9555" w:type="dxa"/>
            <w:gridSpan w:val="6"/>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rPr>
                <w:b/>
                <w:color w:val="000000"/>
              </w:rPr>
            </w:pPr>
            <w:r>
              <w:rPr>
                <w:b/>
                <w:color w:val="000000"/>
                <w:lang w:val="en-US"/>
              </w:rPr>
              <w:t xml:space="preserve"> </w:t>
            </w:r>
            <w:r>
              <w:rPr>
                <w:b/>
                <w:color w:val="000000"/>
              </w:rPr>
              <w:t xml:space="preserve">Всего расходов:                                                     </w:t>
            </w:r>
            <w:r w:rsidRPr="00D4531B">
              <w:rPr>
                <w:b/>
                <w:color w:val="000000"/>
              </w:rPr>
              <w:t>0,0</w:t>
            </w:r>
          </w:p>
        </w:tc>
      </w:tr>
    </w:tbl>
    <w:p w:rsidR="00841F4A" w:rsidRDefault="00841F4A" w:rsidP="00841F4A">
      <w:pPr>
        <w:spacing w:line="240" w:lineRule="exact"/>
        <w:jc w:val="center"/>
        <w:rPr>
          <w:sz w:val="20"/>
          <w:szCs w:val="20"/>
        </w:rPr>
      </w:pPr>
    </w:p>
    <w:p w:rsidR="00841F4A" w:rsidRDefault="00841F4A" w:rsidP="00841F4A">
      <w:pPr>
        <w:spacing w:line="240" w:lineRule="exact"/>
        <w:jc w:val="center"/>
        <w:rPr>
          <w:lang w:val="en-US"/>
        </w:rPr>
      </w:pPr>
    </w:p>
    <w:p w:rsidR="00841F4A" w:rsidRDefault="00841F4A" w:rsidP="00841F4A">
      <w:pPr>
        <w:spacing w:line="240" w:lineRule="exact"/>
        <w:jc w:val="center"/>
      </w:pPr>
      <w:r>
        <w:lastRenderedPageBreak/>
        <w:t xml:space="preserve">                                                                                                                ПРИЛОЖЕНИЕ 3</w:t>
      </w:r>
    </w:p>
    <w:p w:rsidR="00841F4A" w:rsidRDefault="00841F4A" w:rsidP="00841F4A">
      <w:pPr>
        <w:spacing w:line="240" w:lineRule="exact"/>
        <w:jc w:val="center"/>
      </w:pPr>
      <w:r>
        <w:t xml:space="preserve">                                                                        к решению Собрания городского поселения </w:t>
      </w:r>
    </w:p>
    <w:p w:rsidR="00841F4A" w:rsidRDefault="00841F4A" w:rsidP="00841F4A">
      <w:pPr>
        <w:spacing w:line="240" w:lineRule="exact"/>
        <w:jc w:val="center"/>
      </w:pPr>
      <w:r>
        <w:t xml:space="preserve">                                                                                            </w:t>
      </w:r>
      <w:r w:rsidRPr="00A8147D">
        <w:t xml:space="preserve">«Идрица» от  </w:t>
      </w:r>
      <w:r>
        <w:rPr>
          <w:lang w:val="en-US"/>
        </w:rPr>
        <w:t>03</w:t>
      </w:r>
      <w:r w:rsidRPr="007F2EC8">
        <w:t>.</w:t>
      </w:r>
      <w:r>
        <w:t>0</w:t>
      </w:r>
      <w:r>
        <w:rPr>
          <w:lang w:val="en-US"/>
        </w:rPr>
        <w:t>3</w:t>
      </w:r>
      <w:r w:rsidRPr="007F2EC8">
        <w:t>.20</w:t>
      </w:r>
      <w:r>
        <w:t>20</w:t>
      </w:r>
      <w:r w:rsidRPr="007F2EC8">
        <w:t xml:space="preserve"> г. № </w:t>
      </w:r>
      <w:r>
        <w:rPr>
          <w:lang w:val="en-US"/>
        </w:rPr>
        <w:t>1</w:t>
      </w:r>
      <w:r>
        <w:t>6</w:t>
      </w:r>
      <w:r>
        <w:rPr>
          <w:lang w:val="en-US"/>
        </w:rPr>
        <w:t>6</w:t>
      </w:r>
      <w:r>
        <w:t xml:space="preserve">                                                                                                                                                                                                                                                                                  </w:t>
      </w:r>
    </w:p>
    <w:p w:rsidR="00841F4A" w:rsidRPr="00645418" w:rsidRDefault="00841F4A" w:rsidP="00841F4A">
      <w:pPr>
        <w:spacing w:line="240" w:lineRule="exact"/>
        <w:jc w:val="center"/>
        <w:rPr>
          <w:lang w:val="en-US"/>
        </w:rPr>
      </w:pPr>
      <w:r>
        <w:t xml:space="preserve">                                                                                                                   ПРИЛОЖЕНИЕ 8.</w:t>
      </w:r>
      <w:r>
        <w:rPr>
          <w:lang w:val="en-US"/>
        </w:rPr>
        <w:t>3</w:t>
      </w:r>
    </w:p>
    <w:p w:rsidR="00841F4A" w:rsidRDefault="00841F4A" w:rsidP="00841F4A">
      <w:pPr>
        <w:spacing w:line="240" w:lineRule="exact"/>
        <w:ind w:right="-585"/>
        <w:jc w:val="center"/>
      </w:pPr>
      <w:r>
        <w:t xml:space="preserve">                                                             к решению Собрания городского поселения</w:t>
      </w:r>
    </w:p>
    <w:p w:rsidR="00841F4A" w:rsidRDefault="00841F4A" w:rsidP="00841F4A">
      <w:pPr>
        <w:spacing w:line="240" w:lineRule="exact"/>
        <w:ind w:right="-585"/>
        <w:jc w:val="center"/>
      </w:pPr>
      <w:r>
        <w:t xml:space="preserve">                                                                                  «Идрица» от 20</w:t>
      </w:r>
      <w:r w:rsidRPr="00405241">
        <w:t>.12.201</w:t>
      </w:r>
      <w:r>
        <w:t>9</w:t>
      </w:r>
      <w:r w:rsidRPr="00E2739B">
        <w:t xml:space="preserve"> </w:t>
      </w:r>
      <w:r w:rsidRPr="00405241">
        <w:t xml:space="preserve">г. № </w:t>
      </w:r>
      <w:r>
        <w:t>159</w:t>
      </w:r>
      <w:r w:rsidRPr="00405241">
        <w:t xml:space="preserve"> </w:t>
      </w:r>
      <w:r>
        <w:t xml:space="preserve">                                                                                                                           </w:t>
      </w:r>
    </w:p>
    <w:p w:rsidR="00841F4A" w:rsidRDefault="00841F4A" w:rsidP="00841F4A">
      <w:pPr>
        <w:spacing w:line="240" w:lineRule="exact"/>
        <w:jc w:val="center"/>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Pr="00841F4A" w:rsidRDefault="00841F4A" w:rsidP="00841F4A">
      <w:pPr>
        <w:spacing w:line="240" w:lineRule="exact"/>
        <w:jc w:val="center"/>
        <w:rPr>
          <w:b/>
          <w:bCs/>
          <w:sz w:val="28"/>
          <w:szCs w:val="28"/>
        </w:rPr>
      </w:pPr>
      <w:r w:rsidRPr="00841F4A">
        <w:rPr>
          <w:b/>
          <w:bCs/>
          <w:sz w:val="28"/>
          <w:szCs w:val="28"/>
        </w:rPr>
        <w:t>Изменение распределения бюджетных ассигнований по целевым статьям</w:t>
      </w:r>
      <w:r>
        <w:rPr>
          <w:b/>
          <w:bCs/>
          <w:sz w:val="28"/>
          <w:szCs w:val="28"/>
        </w:rPr>
        <w:t xml:space="preserve"> </w:t>
      </w:r>
      <w:r w:rsidRPr="00841F4A">
        <w:rPr>
          <w:b/>
          <w:bCs/>
          <w:sz w:val="28"/>
          <w:szCs w:val="28"/>
        </w:rPr>
        <w:t>(муниципальным программам и непрограммным направлениям деятельности),</w:t>
      </w:r>
      <w:r>
        <w:rPr>
          <w:b/>
          <w:bCs/>
          <w:sz w:val="28"/>
          <w:szCs w:val="28"/>
        </w:rPr>
        <w:t xml:space="preserve"> </w:t>
      </w:r>
      <w:r w:rsidRPr="00841F4A">
        <w:rPr>
          <w:b/>
          <w:bCs/>
          <w:sz w:val="28"/>
          <w:szCs w:val="28"/>
        </w:rPr>
        <w:t>группам видов расходов классификации расходов бюджета на 2020 год»</w:t>
      </w:r>
    </w:p>
    <w:p w:rsidR="00841F4A" w:rsidRPr="00841F4A" w:rsidRDefault="00841F4A" w:rsidP="00841F4A">
      <w:pPr>
        <w:spacing w:line="240" w:lineRule="exact"/>
        <w:rPr>
          <w:b/>
          <w:bCs/>
          <w:sz w:val="28"/>
          <w:szCs w:val="28"/>
        </w:rPr>
      </w:pPr>
    </w:p>
    <w:p w:rsidR="00841F4A" w:rsidRDefault="00841F4A" w:rsidP="00841F4A">
      <w:pPr>
        <w:spacing w:line="240" w:lineRule="exact"/>
        <w:rPr>
          <w:b/>
          <w:bCs/>
        </w:rPr>
      </w:pPr>
    </w:p>
    <w:p w:rsidR="00841F4A" w:rsidRDefault="00841F4A" w:rsidP="00841F4A">
      <w:pPr>
        <w:spacing w:line="240" w:lineRule="exact"/>
        <w:rPr>
          <w:b/>
          <w:bCs/>
        </w:rPr>
      </w:pPr>
    </w:p>
    <w:p w:rsidR="00841F4A" w:rsidRDefault="00841F4A" w:rsidP="00841F4A">
      <w:pPr>
        <w:spacing w:line="240" w:lineRule="exact"/>
        <w:jc w:val="center"/>
        <w:rPr>
          <w:sz w:val="20"/>
          <w:szCs w:val="20"/>
        </w:rPr>
      </w:pPr>
      <w:r>
        <w:tab/>
        <w:t xml:space="preserve">                                                                                                              </w:t>
      </w:r>
      <w:r>
        <w:rPr>
          <w:sz w:val="20"/>
          <w:szCs w:val="20"/>
        </w:rPr>
        <w:t>т</w:t>
      </w:r>
      <w:r w:rsidRPr="009240DF">
        <w:rPr>
          <w:sz w:val="20"/>
          <w:szCs w:val="20"/>
        </w:rPr>
        <w:t>ыс. рублей</w:t>
      </w:r>
    </w:p>
    <w:tbl>
      <w:tblPr>
        <w:tblW w:w="9563" w:type="dxa"/>
        <w:tblInd w:w="93" w:type="dxa"/>
        <w:tblLook w:val="0000"/>
      </w:tblPr>
      <w:tblGrid>
        <w:gridCol w:w="5955"/>
        <w:gridCol w:w="1620"/>
        <w:gridCol w:w="720"/>
        <w:gridCol w:w="1268"/>
      </w:tblGrid>
      <w:tr w:rsidR="00841F4A" w:rsidTr="00841F4A">
        <w:trPr>
          <w:trHeight w:val="825"/>
        </w:trPr>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Документ, учреждение</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Ц.ст.</w:t>
            </w:r>
          </w:p>
        </w:tc>
        <w:tc>
          <w:tcPr>
            <w:tcW w:w="720"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Расх.</w:t>
            </w:r>
          </w:p>
        </w:tc>
        <w:tc>
          <w:tcPr>
            <w:tcW w:w="1268" w:type="dxa"/>
            <w:tcBorders>
              <w:top w:val="single" w:sz="4" w:space="0" w:color="000000"/>
              <w:left w:val="nil"/>
              <w:bottom w:val="nil"/>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Сумма на 2020 год</w:t>
            </w:r>
          </w:p>
        </w:tc>
      </w:tr>
      <w:tr w:rsidR="00841F4A" w:rsidTr="00841F4A">
        <w:trPr>
          <w:trHeight w:val="765"/>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rPr>
                <w:b/>
                <w:bCs/>
                <w:color w:val="000000"/>
              </w:rPr>
            </w:pPr>
            <w:r w:rsidRPr="00D4531B">
              <w:rPr>
                <w:b/>
                <w:bCs/>
                <w:color w:val="000000"/>
              </w:rPr>
              <w:t>Муниципальная программа "Устойчивое развитие городского поселения "Идрица" Себежского района Псковской области на 2016-2020 годы"</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rPr>
                <w:b/>
                <w:color w:val="000000"/>
              </w:rPr>
            </w:pPr>
            <w:r w:rsidRPr="00D4531B">
              <w:rPr>
                <w:b/>
                <w:color w:val="000000"/>
              </w:rPr>
              <w:t>1200000000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rPr>
                <w:b/>
                <w:color w:val="000000"/>
              </w:rPr>
            </w:pPr>
            <w:r w:rsidRPr="00D4531B">
              <w:rPr>
                <w:b/>
                <w:color w:val="00000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rPr>
                <w:b/>
                <w:color w:val="000000"/>
              </w:rPr>
            </w:pPr>
            <w:r w:rsidRPr="00D4531B">
              <w:rPr>
                <w:b/>
                <w:color w:val="000000"/>
              </w:rPr>
              <w:t>10,0</w:t>
            </w:r>
          </w:p>
        </w:tc>
      </w:tr>
      <w:tr w:rsidR="00841F4A" w:rsidTr="00841F4A">
        <w:trPr>
          <w:trHeight w:val="1275"/>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0"/>
              <w:rPr>
                <w:b/>
                <w:bCs/>
                <w:color w:val="000000"/>
              </w:rPr>
            </w:pPr>
            <w:r w:rsidRPr="00D4531B">
              <w:rPr>
                <w:b/>
                <w:bCs/>
                <w:color w:val="000000"/>
              </w:rPr>
              <w:t xml:space="preserve"> Подпрограмма "Устойчивое развитие городского поселения "Идрица"" муниципальной программы "Устойчивое развитие городского поселения "Идрица" Себежского района Псковской области на 2016-2020 годы"</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0"/>
              <w:rPr>
                <w:b/>
                <w:color w:val="000000"/>
              </w:rPr>
            </w:pPr>
            <w:r w:rsidRPr="00D4531B">
              <w:rPr>
                <w:b/>
                <w:color w:val="000000"/>
              </w:rPr>
              <w:t>1210000000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0"/>
              <w:rPr>
                <w:b/>
                <w:color w:val="000000"/>
              </w:rPr>
            </w:pPr>
            <w:r w:rsidRPr="00D4531B">
              <w:rPr>
                <w:b/>
                <w:color w:val="000000"/>
              </w:rPr>
              <w:t>000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0"/>
              <w:rPr>
                <w:b/>
                <w:color w:val="000000"/>
              </w:rPr>
            </w:pPr>
            <w:r w:rsidRPr="00D4531B">
              <w:rPr>
                <w:b/>
                <w:color w:val="000000"/>
              </w:rPr>
              <w:t>10,0</w:t>
            </w:r>
          </w:p>
        </w:tc>
      </w:tr>
      <w:tr w:rsidR="00841F4A" w:rsidTr="00841F4A">
        <w:trPr>
          <w:trHeight w:val="300"/>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1"/>
              <w:rPr>
                <w:b/>
                <w:bCs/>
                <w:color w:val="000000"/>
              </w:rPr>
            </w:pPr>
            <w:r w:rsidRPr="00D4531B">
              <w:rPr>
                <w:b/>
                <w:bCs/>
                <w:color w:val="000000"/>
              </w:rPr>
              <w:t>Основное мероприятие "Благоустройство"</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1210500000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1"/>
              <w:rPr>
                <w:b/>
                <w:color w:val="000000"/>
              </w:rPr>
            </w:pPr>
            <w:r w:rsidRPr="00D4531B">
              <w:rPr>
                <w:b/>
                <w:color w:val="000000"/>
              </w:rPr>
              <w:t>81,6</w:t>
            </w:r>
          </w:p>
        </w:tc>
      </w:tr>
      <w:tr w:rsidR="00841F4A" w:rsidTr="00841F4A">
        <w:trPr>
          <w:trHeight w:val="1530"/>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Cs/>
                <w:color w:val="000000"/>
              </w:rPr>
            </w:pPr>
            <w:r w:rsidRPr="00D4531B">
              <w:rPr>
                <w:bCs/>
                <w:color w:val="000000"/>
              </w:rPr>
              <w:t>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 а также непрограммных направлений расходов органов местного самоуправления</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color w:val="000000"/>
              </w:rPr>
            </w:pPr>
            <w:r w:rsidRPr="00D4531B">
              <w:rPr>
                <w:color w:val="000000"/>
              </w:rPr>
              <w:t>1210599990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color w:val="000000"/>
              </w:rPr>
            </w:pPr>
            <w:r w:rsidRPr="00D4531B">
              <w:rPr>
                <w:color w:val="000000"/>
              </w:rPr>
              <w:t>000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color w:val="000000"/>
              </w:rPr>
            </w:pPr>
            <w:r w:rsidRPr="00D4531B">
              <w:rPr>
                <w:color w:val="000000"/>
              </w:rPr>
              <w:t>101,6</w:t>
            </w:r>
          </w:p>
        </w:tc>
      </w:tr>
      <w:tr w:rsidR="00841F4A" w:rsidTr="00841F4A">
        <w:trPr>
          <w:trHeight w:val="510"/>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Закупка товаров, работ и услуг для обеспечения государственных (муниципальных) нужд</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1210599990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200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101,6</w:t>
            </w:r>
          </w:p>
        </w:tc>
      </w:tr>
      <w:tr w:rsidR="00841F4A" w:rsidTr="00841F4A">
        <w:trPr>
          <w:trHeight w:val="1275"/>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Cs/>
                <w:color w:val="000000"/>
              </w:rPr>
            </w:pPr>
            <w:r w:rsidRPr="00D4531B">
              <w:rPr>
                <w:bCs/>
                <w:color w:val="000000"/>
              </w:rPr>
              <w:t>Проведение ремонта (реконструкции) и благоустройство воинских захоронений. памятников и памятных знаков. увековечивающих память погибших при защите Отечества на территории муниципального образования за счет местного бюджета</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color w:val="000000"/>
              </w:rPr>
            </w:pPr>
            <w:r w:rsidRPr="00D4531B">
              <w:rPr>
                <w:color w:val="000000"/>
              </w:rPr>
              <w:t>12105W1130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color w:val="000000"/>
              </w:rPr>
            </w:pPr>
            <w:r w:rsidRPr="00D4531B">
              <w:rPr>
                <w:color w:val="000000"/>
              </w:rPr>
              <w:t>000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color w:val="000000"/>
              </w:rPr>
            </w:pPr>
            <w:r w:rsidRPr="00D4531B">
              <w:rPr>
                <w:color w:val="000000"/>
              </w:rPr>
              <w:t>-20,0</w:t>
            </w:r>
          </w:p>
        </w:tc>
      </w:tr>
      <w:tr w:rsidR="00841F4A" w:rsidTr="00841F4A">
        <w:trPr>
          <w:trHeight w:val="510"/>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Закупка товаров, работ и услуг для обеспечения государственных (муниципальных) нужд</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12105W1130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200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-20,0</w:t>
            </w:r>
          </w:p>
        </w:tc>
      </w:tr>
      <w:tr w:rsidR="00841F4A" w:rsidTr="00841F4A">
        <w:trPr>
          <w:trHeight w:val="510"/>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1"/>
              <w:rPr>
                <w:b/>
                <w:bCs/>
                <w:color w:val="000000"/>
              </w:rPr>
            </w:pPr>
            <w:r w:rsidRPr="00D4531B">
              <w:rPr>
                <w:b/>
                <w:bCs/>
                <w:color w:val="000000"/>
              </w:rPr>
              <w:t>Основное мероприятие "Муниципальное управление"</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1210700000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1"/>
              <w:rPr>
                <w:b/>
                <w:color w:val="000000"/>
              </w:rPr>
            </w:pPr>
            <w:r w:rsidRPr="00D4531B">
              <w:rPr>
                <w:b/>
                <w:color w:val="000000"/>
              </w:rPr>
              <w:t>000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1"/>
              <w:rPr>
                <w:b/>
                <w:color w:val="000000"/>
              </w:rPr>
            </w:pPr>
            <w:r w:rsidRPr="00D4531B">
              <w:rPr>
                <w:b/>
                <w:color w:val="000000"/>
              </w:rPr>
              <w:t>-71,6</w:t>
            </w:r>
          </w:p>
        </w:tc>
      </w:tr>
      <w:tr w:rsidR="00841F4A" w:rsidTr="00841F4A">
        <w:trPr>
          <w:trHeight w:val="765"/>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Cs/>
                <w:color w:val="000000"/>
              </w:rPr>
            </w:pPr>
            <w:r w:rsidRPr="00D4531B">
              <w:rPr>
                <w:bCs/>
                <w:color w:val="000000"/>
              </w:rPr>
              <w:t>Расходы на выплаты муниципальным служащим и работникам, замещающим муниципальные должности органов местного самоуправления</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color w:val="000000"/>
              </w:rPr>
            </w:pPr>
            <w:r w:rsidRPr="00D4531B">
              <w:rPr>
                <w:color w:val="000000"/>
              </w:rPr>
              <w:t>1210700170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color w:val="000000"/>
              </w:rPr>
            </w:pPr>
            <w:r w:rsidRPr="00D4531B">
              <w:rPr>
                <w:color w:val="000000"/>
              </w:rPr>
              <w:t>000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color w:val="000000"/>
              </w:rPr>
            </w:pPr>
            <w:r w:rsidRPr="00D4531B">
              <w:rPr>
                <w:color w:val="000000"/>
              </w:rPr>
              <w:t>-188,6</w:t>
            </w:r>
          </w:p>
        </w:tc>
      </w:tr>
      <w:tr w:rsidR="00841F4A" w:rsidTr="00841F4A">
        <w:trPr>
          <w:trHeight w:val="1275"/>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1210700170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-188,6</w:t>
            </w:r>
          </w:p>
        </w:tc>
      </w:tr>
      <w:tr w:rsidR="00841F4A" w:rsidTr="00841F4A">
        <w:trPr>
          <w:trHeight w:val="510"/>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Cs/>
                <w:color w:val="000000"/>
              </w:rPr>
            </w:pPr>
            <w:r w:rsidRPr="00D4531B">
              <w:rPr>
                <w:bCs/>
                <w:color w:val="000000"/>
              </w:rPr>
              <w:t>Расходы на обеспечение функций органов местного самоуправления</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color w:val="000000"/>
              </w:rPr>
            </w:pPr>
            <w:r w:rsidRPr="00D4531B">
              <w:rPr>
                <w:color w:val="000000"/>
              </w:rPr>
              <w:t>1210700180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color w:val="000000"/>
              </w:rPr>
            </w:pPr>
            <w:r w:rsidRPr="00D4531B">
              <w:rPr>
                <w:color w:val="000000"/>
              </w:rPr>
              <w:t>000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color w:val="000000"/>
              </w:rPr>
            </w:pPr>
            <w:r w:rsidRPr="00D4531B">
              <w:rPr>
                <w:color w:val="000000"/>
              </w:rPr>
              <w:t>115,6</w:t>
            </w:r>
          </w:p>
        </w:tc>
      </w:tr>
      <w:tr w:rsidR="00841F4A" w:rsidTr="00841F4A">
        <w:trPr>
          <w:trHeight w:val="1275"/>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1210700180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20,8</w:t>
            </w:r>
          </w:p>
        </w:tc>
      </w:tr>
      <w:tr w:rsidR="00841F4A" w:rsidTr="00841F4A">
        <w:trPr>
          <w:trHeight w:val="510"/>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Закупка товаров, работ и услуг для обеспечения государственных (муниципальных) нужд</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1210700180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200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102,9</w:t>
            </w:r>
          </w:p>
        </w:tc>
      </w:tr>
      <w:tr w:rsidR="00841F4A" w:rsidTr="00841F4A">
        <w:trPr>
          <w:trHeight w:val="195"/>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Социальное обеспечение и иные выплаты населению</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1210700180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300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-7,2</w:t>
            </w:r>
          </w:p>
        </w:tc>
      </w:tr>
      <w:tr w:rsidR="00841F4A" w:rsidTr="00841F4A">
        <w:trPr>
          <w:trHeight w:val="300"/>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Иные бюджетные ассигнования</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1210700180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800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-1,0</w:t>
            </w:r>
          </w:p>
        </w:tc>
      </w:tr>
      <w:tr w:rsidR="00841F4A" w:rsidTr="00841F4A">
        <w:trPr>
          <w:trHeight w:val="510"/>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2"/>
              <w:rPr>
                <w:bCs/>
                <w:color w:val="000000"/>
              </w:rPr>
            </w:pPr>
            <w:r w:rsidRPr="00D4531B">
              <w:rPr>
                <w:bCs/>
                <w:color w:val="000000"/>
              </w:rPr>
              <w:t>Межбюджетные трансферты бюджету муниципального образования "Себежский район"</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color w:val="000000"/>
              </w:rPr>
            </w:pPr>
            <w:r w:rsidRPr="00D4531B">
              <w:rPr>
                <w:color w:val="000000"/>
              </w:rPr>
              <w:t>1210782000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2"/>
              <w:rPr>
                <w:color w:val="000000"/>
              </w:rPr>
            </w:pPr>
            <w:r w:rsidRPr="00D4531B">
              <w:rPr>
                <w:color w:val="000000"/>
              </w:rPr>
              <w:t>000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2"/>
              <w:rPr>
                <w:color w:val="000000"/>
              </w:rPr>
            </w:pPr>
            <w:r w:rsidRPr="00D4531B">
              <w:rPr>
                <w:color w:val="000000"/>
              </w:rPr>
              <w:t>1,4</w:t>
            </w:r>
          </w:p>
        </w:tc>
      </w:tr>
      <w:tr w:rsidR="00841F4A" w:rsidTr="00841F4A">
        <w:trPr>
          <w:trHeight w:val="300"/>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3"/>
              <w:rPr>
                <w:bCs/>
                <w:color w:val="000000"/>
              </w:rPr>
            </w:pPr>
            <w:r w:rsidRPr="00D4531B">
              <w:rPr>
                <w:bCs/>
                <w:color w:val="000000"/>
              </w:rPr>
              <w:t>Межбюджетные трансферты</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1210782000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3"/>
              <w:rPr>
                <w:color w:val="000000"/>
              </w:rPr>
            </w:pPr>
            <w:r w:rsidRPr="00D4531B">
              <w:rPr>
                <w:color w:val="000000"/>
              </w:rPr>
              <w:t>500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3"/>
              <w:rPr>
                <w:color w:val="000000"/>
              </w:rPr>
            </w:pPr>
            <w:r w:rsidRPr="00D4531B">
              <w:rPr>
                <w:color w:val="000000"/>
              </w:rPr>
              <w:t>1,4</w:t>
            </w:r>
          </w:p>
        </w:tc>
      </w:tr>
      <w:tr w:rsidR="00841F4A" w:rsidTr="00841F4A">
        <w:trPr>
          <w:trHeight w:val="510"/>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rPr>
                <w:b/>
                <w:bCs/>
                <w:color w:val="000000"/>
              </w:rPr>
            </w:pPr>
            <w:r w:rsidRPr="00D4531B">
              <w:rPr>
                <w:b/>
                <w:bCs/>
                <w:color w:val="000000"/>
              </w:rPr>
              <w:t>Непрограммные направления деятельности органов местного самоуправления</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rPr>
                <w:b/>
                <w:color w:val="000000"/>
              </w:rPr>
            </w:pPr>
            <w:r w:rsidRPr="00D4531B">
              <w:rPr>
                <w:b/>
                <w:color w:val="000000"/>
              </w:rPr>
              <w:t>8200000000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rPr>
                <w:b/>
                <w:color w:val="000000"/>
              </w:rPr>
            </w:pPr>
            <w:r w:rsidRPr="00D4531B">
              <w:rPr>
                <w:b/>
                <w:color w:val="000000"/>
              </w:rPr>
              <w:t>000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rPr>
                <w:b/>
                <w:color w:val="000000"/>
              </w:rPr>
            </w:pPr>
            <w:r w:rsidRPr="00D4531B">
              <w:rPr>
                <w:b/>
                <w:color w:val="000000"/>
              </w:rPr>
              <w:t>-10,0</w:t>
            </w:r>
          </w:p>
        </w:tc>
      </w:tr>
      <w:tr w:rsidR="00841F4A" w:rsidTr="00841F4A">
        <w:trPr>
          <w:trHeight w:val="300"/>
        </w:trPr>
        <w:tc>
          <w:tcPr>
            <w:tcW w:w="5955" w:type="dxa"/>
            <w:tcBorders>
              <w:top w:val="nil"/>
              <w:left w:val="single" w:sz="4" w:space="0" w:color="000000"/>
              <w:bottom w:val="single" w:sz="4" w:space="0" w:color="000000"/>
              <w:right w:val="single" w:sz="4" w:space="0" w:color="000000"/>
            </w:tcBorders>
            <w:shd w:val="clear" w:color="auto" w:fill="auto"/>
          </w:tcPr>
          <w:p w:rsidR="00841F4A" w:rsidRPr="00D4531B" w:rsidRDefault="00841F4A" w:rsidP="00841F4A">
            <w:pPr>
              <w:outlineLvl w:val="0"/>
              <w:rPr>
                <w:b/>
                <w:bCs/>
                <w:color w:val="000000"/>
              </w:rPr>
            </w:pPr>
            <w:r w:rsidRPr="00D4531B">
              <w:rPr>
                <w:b/>
                <w:bCs/>
                <w:color w:val="000000"/>
              </w:rPr>
              <w:t>Непрограммные расходы</w:t>
            </w:r>
          </w:p>
        </w:tc>
        <w:tc>
          <w:tcPr>
            <w:tcW w:w="16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0"/>
              <w:rPr>
                <w:b/>
                <w:color w:val="000000"/>
              </w:rPr>
            </w:pPr>
            <w:r w:rsidRPr="00D4531B">
              <w:rPr>
                <w:b/>
                <w:color w:val="000000"/>
              </w:rPr>
              <w:t>8210000000</w:t>
            </w:r>
          </w:p>
        </w:tc>
        <w:tc>
          <w:tcPr>
            <w:tcW w:w="720" w:type="dxa"/>
            <w:tcBorders>
              <w:top w:val="nil"/>
              <w:left w:val="nil"/>
              <w:bottom w:val="single" w:sz="4" w:space="0" w:color="000000"/>
              <w:right w:val="single" w:sz="4" w:space="0" w:color="000000"/>
            </w:tcBorders>
            <w:shd w:val="clear" w:color="auto" w:fill="auto"/>
            <w:noWrap/>
          </w:tcPr>
          <w:p w:rsidR="00841F4A" w:rsidRPr="00D4531B" w:rsidRDefault="00841F4A" w:rsidP="00841F4A">
            <w:pPr>
              <w:jc w:val="center"/>
              <w:outlineLvl w:val="0"/>
              <w:rPr>
                <w:b/>
                <w:color w:val="000000"/>
              </w:rPr>
            </w:pPr>
            <w:r w:rsidRPr="00D4531B">
              <w:rPr>
                <w:b/>
                <w:color w:val="000000"/>
              </w:rPr>
              <w:t>000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outlineLvl w:val="0"/>
              <w:rPr>
                <w:b/>
                <w:color w:val="000000"/>
              </w:rPr>
            </w:pPr>
            <w:r w:rsidRPr="00D4531B">
              <w:rPr>
                <w:b/>
                <w:color w:val="000000"/>
              </w:rPr>
              <w:t>-10,0</w:t>
            </w:r>
          </w:p>
        </w:tc>
      </w:tr>
      <w:tr w:rsidR="00841F4A" w:rsidTr="00841F4A">
        <w:trPr>
          <w:trHeight w:val="1020"/>
        </w:trPr>
        <w:tc>
          <w:tcPr>
            <w:tcW w:w="5955" w:type="dxa"/>
            <w:tcBorders>
              <w:top w:val="nil"/>
              <w:left w:val="single" w:sz="4" w:space="0" w:color="000000"/>
              <w:bottom w:val="single" w:sz="4" w:space="0" w:color="000000"/>
              <w:right w:val="single" w:sz="4" w:space="0" w:color="000000"/>
            </w:tcBorders>
            <w:shd w:val="clear" w:color="auto" w:fill="auto"/>
          </w:tcPr>
          <w:p w:rsidR="00841F4A" w:rsidRPr="00AA7E18" w:rsidRDefault="00841F4A" w:rsidP="00841F4A">
            <w:pPr>
              <w:outlineLvl w:val="2"/>
              <w:rPr>
                <w:bCs/>
                <w:color w:val="000000"/>
              </w:rPr>
            </w:pPr>
            <w:r w:rsidRPr="00AA7E18">
              <w:rPr>
                <w:bCs/>
                <w:color w:val="000000"/>
              </w:rPr>
              <w:t>Резервный фонд Администрации поселения на мероприятия по предупреждению и ликвидации чрезвычайных ситуаций и последствий стихийных бедствий</w:t>
            </w:r>
          </w:p>
        </w:tc>
        <w:tc>
          <w:tcPr>
            <w:tcW w:w="1620" w:type="dxa"/>
            <w:tcBorders>
              <w:top w:val="nil"/>
              <w:left w:val="nil"/>
              <w:bottom w:val="single" w:sz="4" w:space="0" w:color="000000"/>
              <w:right w:val="single" w:sz="4" w:space="0" w:color="000000"/>
            </w:tcBorders>
            <w:shd w:val="clear" w:color="auto" w:fill="auto"/>
            <w:noWrap/>
          </w:tcPr>
          <w:p w:rsidR="00841F4A" w:rsidRPr="00AA7E18" w:rsidRDefault="00841F4A" w:rsidP="00841F4A">
            <w:pPr>
              <w:jc w:val="center"/>
              <w:outlineLvl w:val="2"/>
              <w:rPr>
                <w:color w:val="000000"/>
              </w:rPr>
            </w:pPr>
            <w:r w:rsidRPr="00AA7E18">
              <w:rPr>
                <w:color w:val="000000"/>
              </w:rPr>
              <w:t>8210008020</w:t>
            </w:r>
          </w:p>
        </w:tc>
        <w:tc>
          <w:tcPr>
            <w:tcW w:w="720" w:type="dxa"/>
            <w:tcBorders>
              <w:top w:val="nil"/>
              <w:left w:val="nil"/>
              <w:bottom w:val="single" w:sz="4" w:space="0" w:color="000000"/>
              <w:right w:val="single" w:sz="4" w:space="0" w:color="000000"/>
            </w:tcBorders>
            <w:shd w:val="clear" w:color="auto" w:fill="auto"/>
            <w:noWrap/>
          </w:tcPr>
          <w:p w:rsidR="00841F4A" w:rsidRPr="00AA7E18" w:rsidRDefault="00841F4A" w:rsidP="00841F4A">
            <w:pPr>
              <w:jc w:val="center"/>
              <w:outlineLvl w:val="2"/>
              <w:rPr>
                <w:color w:val="000000"/>
              </w:rPr>
            </w:pPr>
            <w:r w:rsidRPr="00AA7E18">
              <w:rPr>
                <w:color w:val="000000"/>
              </w:rPr>
              <w:t>000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AA7E18" w:rsidRDefault="00841F4A" w:rsidP="00841F4A">
            <w:pPr>
              <w:jc w:val="right"/>
              <w:outlineLvl w:val="2"/>
              <w:rPr>
                <w:color w:val="000000"/>
              </w:rPr>
            </w:pPr>
            <w:r w:rsidRPr="00AA7E18">
              <w:rPr>
                <w:color w:val="000000"/>
              </w:rPr>
              <w:t>-10,0</w:t>
            </w:r>
          </w:p>
        </w:tc>
      </w:tr>
      <w:tr w:rsidR="00841F4A" w:rsidTr="00841F4A">
        <w:trPr>
          <w:trHeight w:val="300"/>
        </w:trPr>
        <w:tc>
          <w:tcPr>
            <w:tcW w:w="5955" w:type="dxa"/>
            <w:tcBorders>
              <w:top w:val="nil"/>
              <w:left w:val="single" w:sz="4" w:space="0" w:color="000000"/>
              <w:bottom w:val="single" w:sz="4" w:space="0" w:color="000000"/>
              <w:right w:val="single" w:sz="4" w:space="0" w:color="000000"/>
            </w:tcBorders>
            <w:shd w:val="clear" w:color="auto" w:fill="auto"/>
          </w:tcPr>
          <w:p w:rsidR="00841F4A" w:rsidRPr="00AA7E18" w:rsidRDefault="00841F4A" w:rsidP="00841F4A">
            <w:pPr>
              <w:outlineLvl w:val="3"/>
              <w:rPr>
                <w:bCs/>
                <w:color w:val="000000"/>
              </w:rPr>
            </w:pPr>
            <w:r w:rsidRPr="00AA7E18">
              <w:rPr>
                <w:bCs/>
                <w:color w:val="000000"/>
              </w:rPr>
              <w:t>Иные бюджетные ассигнования</w:t>
            </w:r>
          </w:p>
        </w:tc>
        <w:tc>
          <w:tcPr>
            <w:tcW w:w="1620" w:type="dxa"/>
            <w:tcBorders>
              <w:top w:val="nil"/>
              <w:left w:val="nil"/>
              <w:bottom w:val="single" w:sz="4" w:space="0" w:color="000000"/>
              <w:right w:val="single" w:sz="4" w:space="0" w:color="000000"/>
            </w:tcBorders>
            <w:shd w:val="clear" w:color="auto" w:fill="auto"/>
            <w:noWrap/>
          </w:tcPr>
          <w:p w:rsidR="00841F4A" w:rsidRPr="00AA7E18" w:rsidRDefault="00841F4A" w:rsidP="00841F4A">
            <w:pPr>
              <w:jc w:val="center"/>
              <w:outlineLvl w:val="3"/>
              <w:rPr>
                <w:color w:val="000000"/>
              </w:rPr>
            </w:pPr>
            <w:r w:rsidRPr="00AA7E18">
              <w:rPr>
                <w:color w:val="000000"/>
              </w:rPr>
              <w:t>8210008020</w:t>
            </w:r>
          </w:p>
        </w:tc>
        <w:tc>
          <w:tcPr>
            <w:tcW w:w="720" w:type="dxa"/>
            <w:tcBorders>
              <w:top w:val="nil"/>
              <w:left w:val="nil"/>
              <w:bottom w:val="single" w:sz="4" w:space="0" w:color="000000"/>
              <w:right w:val="single" w:sz="4" w:space="0" w:color="000000"/>
            </w:tcBorders>
            <w:shd w:val="clear" w:color="auto" w:fill="auto"/>
            <w:noWrap/>
          </w:tcPr>
          <w:p w:rsidR="00841F4A" w:rsidRPr="00AA7E18" w:rsidRDefault="00841F4A" w:rsidP="00841F4A">
            <w:pPr>
              <w:jc w:val="center"/>
              <w:outlineLvl w:val="3"/>
              <w:rPr>
                <w:color w:val="000000"/>
              </w:rPr>
            </w:pPr>
            <w:r w:rsidRPr="00AA7E18">
              <w:rPr>
                <w:color w:val="000000"/>
              </w:rPr>
              <w:t>800</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AA7E18" w:rsidRDefault="00841F4A" w:rsidP="00841F4A">
            <w:pPr>
              <w:jc w:val="right"/>
              <w:outlineLvl w:val="3"/>
              <w:rPr>
                <w:color w:val="000000"/>
              </w:rPr>
            </w:pPr>
            <w:r w:rsidRPr="00AA7E18">
              <w:rPr>
                <w:color w:val="000000"/>
              </w:rPr>
              <w:t>-10,0</w:t>
            </w:r>
          </w:p>
        </w:tc>
      </w:tr>
      <w:tr w:rsidR="00841F4A" w:rsidTr="00841F4A">
        <w:trPr>
          <w:trHeight w:val="255"/>
        </w:trPr>
        <w:tc>
          <w:tcPr>
            <w:tcW w:w="8295" w:type="dxa"/>
            <w:gridSpan w:val="3"/>
            <w:tcBorders>
              <w:top w:val="single" w:sz="4" w:space="0" w:color="000000"/>
              <w:left w:val="nil"/>
              <w:bottom w:val="nil"/>
              <w:right w:val="nil"/>
            </w:tcBorders>
            <w:shd w:val="clear" w:color="auto" w:fill="auto"/>
            <w:noWrap/>
            <w:vAlign w:val="bottom"/>
          </w:tcPr>
          <w:p w:rsidR="00841F4A" w:rsidRPr="00D4531B" w:rsidRDefault="00841F4A" w:rsidP="00841F4A">
            <w:pPr>
              <w:jc w:val="right"/>
              <w:rPr>
                <w:b/>
                <w:bCs/>
                <w:color w:val="000000"/>
              </w:rPr>
            </w:pPr>
            <w:r w:rsidRPr="00D4531B">
              <w:rPr>
                <w:b/>
                <w:bCs/>
                <w:color w:val="000000"/>
              </w:rPr>
              <w:t xml:space="preserve">Всего расходов:   </w:t>
            </w:r>
          </w:p>
        </w:tc>
        <w:tc>
          <w:tcPr>
            <w:tcW w:w="1268" w:type="dxa"/>
            <w:tcBorders>
              <w:top w:val="nil"/>
              <w:left w:val="single" w:sz="4" w:space="0" w:color="auto"/>
              <w:bottom w:val="single" w:sz="4" w:space="0" w:color="auto"/>
              <w:right w:val="single" w:sz="4" w:space="0" w:color="auto"/>
            </w:tcBorders>
            <w:shd w:val="clear" w:color="auto" w:fill="auto"/>
            <w:noWrap/>
            <w:vAlign w:val="bottom"/>
          </w:tcPr>
          <w:p w:rsidR="00841F4A" w:rsidRPr="00D4531B" w:rsidRDefault="00841F4A" w:rsidP="00841F4A">
            <w:pPr>
              <w:jc w:val="right"/>
              <w:rPr>
                <w:b/>
                <w:color w:val="000000"/>
              </w:rPr>
            </w:pPr>
            <w:r w:rsidRPr="00D4531B">
              <w:rPr>
                <w:b/>
                <w:color w:val="000000"/>
              </w:rPr>
              <w:t>0,0</w:t>
            </w:r>
          </w:p>
        </w:tc>
      </w:tr>
    </w:tbl>
    <w:p w:rsidR="00841F4A" w:rsidRDefault="00841F4A" w:rsidP="00841F4A">
      <w:pPr>
        <w:spacing w:line="240" w:lineRule="exact"/>
        <w:jc w:val="center"/>
        <w:rPr>
          <w:sz w:val="20"/>
          <w:szCs w:val="20"/>
        </w:rPr>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Pr="00AA7E18" w:rsidRDefault="00841F4A" w:rsidP="00841F4A">
      <w:pPr>
        <w:spacing w:line="240" w:lineRule="exact"/>
      </w:pPr>
    </w:p>
    <w:p w:rsidR="00841F4A" w:rsidRPr="00645418" w:rsidRDefault="00841F4A" w:rsidP="00841F4A">
      <w:pPr>
        <w:spacing w:line="240" w:lineRule="exact"/>
        <w:rPr>
          <w:lang w:val="en-US"/>
        </w:rPr>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jc w:val="center"/>
      </w:pPr>
      <w:r>
        <w:lastRenderedPageBreak/>
        <w:t xml:space="preserve">                                                                                                                ПРИЛОЖЕНИЕ 4</w:t>
      </w:r>
    </w:p>
    <w:p w:rsidR="00841F4A" w:rsidRDefault="00841F4A" w:rsidP="00841F4A">
      <w:pPr>
        <w:spacing w:line="240" w:lineRule="exact"/>
        <w:jc w:val="center"/>
      </w:pPr>
      <w:r>
        <w:t xml:space="preserve">                                                                        к решению Собрания городского поселения </w:t>
      </w:r>
    </w:p>
    <w:p w:rsidR="00841F4A" w:rsidRDefault="00841F4A" w:rsidP="00841F4A">
      <w:pPr>
        <w:spacing w:line="240" w:lineRule="exact"/>
        <w:jc w:val="center"/>
      </w:pPr>
      <w:r>
        <w:t xml:space="preserve">                                                                                            </w:t>
      </w:r>
      <w:r w:rsidRPr="007F2EC8">
        <w:t xml:space="preserve">«Идрица» от  </w:t>
      </w:r>
      <w:r>
        <w:rPr>
          <w:lang w:val="en-US"/>
        </w:rPr>
        <w:t>03</w:t>
      </w:r>
      <w:r w:rsidRPr="007F2EC8">
        <w:t>.</w:t>
      </w:r>
      <w:r>
        <w:t>0</w:t>
      </w:r>
      <w:r>
        <w:rPr>
          <w:lang w:val="en-US"/>
        </w:rPr>
        <w:t>3</w:t>
      </w:r>
      <w:r w:rsidRPr="007F2EC8">
        <w:t>.20</w:t>
      </w:r>
      <w:r>
        <w:t>20</w:t>
      </w:r>
      <w:r w:rsidRPr="007F2EC8">
        <w:t xml:space="preserve"> г. № </w:t>
      </w:r>
      <w:r>
        <w:rPr>
          <w:lang w:val="en-US"/>
        </w:rPr>
        <w:t>1</w:t>
      </w:r>
      <w:r>
        <w:t>6</w:t>
      </w:r>
      <w:r>
        <w:rPr>
          <w:lang w:val="en-US"/>
        </w:rPr>
        <w:t>6</w:t>
      </w:r>
      <w:r>
        <w:t xml:space="preserve">                                                                                                                                                                                                                                                                                  </w:t>
      </w:r>
    </w:p>
    <w:p w:rsidR="00841F4A" w:rsidRPr="00645418" w:rsidRDefault="00841F4A" w:rsidP="00841F4A">
      <w:pPr>
        <w:spacing w:line="240" w:lineRule="exact"/>
        <w:jc w:val="center"/>
        <w:rPr>
          <w:lang w:val="en-US"/>
        </w:rPr>
      </w:pPr>
      <w:r>
        <w:t xml:space="preserve">                                                                                                                 ПРИЛОЖЕНИЕ 9.</w:t>
      </w:r>
      <w:r>
        <w:rPr>
          <w:lang w:val="en-US"/>
        </w:rPr>
        <w:t>2</w:t>
      </w:r>
    </w:p>
    <w:p w:rsidR="00841F4A" w:rsidRDefault="00841F4A" w:rsidP="00841F4A">
      <w:pPr>
        <w:spacing w:line="240" w:lineRule="exact"/>
        <w:ind w:right="-585"/>
        <w:jc w:val="center"/>
      </w:pPr>
      <w:r>
        <w:t xml:space="preserve">                                                             к решению Собрания городского поселения</w:t>
      </w:r>
    </w:p>
    <w:p w:rsidR="00841F4A" w:rsidRDefault="00841F4A" w:rsidP="00841F4A">
      <w:pPr>
        <w:spacing w:line="240" w:lineRule="exact"/>
        <w:ind w:right="-585"/>
        <w:jc w:val="center"/>
      </w:pPr>
      <w:r>
        <w:t xml:space="preserve">                                                                                  «Идрица» от 20</w:t>
      </w:r>
      <w:r w:rsidRPr="00405241">
        <w:t>.12.201</w:t>
      </w:r>
      <w:r>
        <w:t>9</w:t>
      </w:r>
      <w:r w:rsidRPr="00E2739B">
        <w:t xml:space="preserve"> </w:t>
      </w:r>
      <w:r w:rsidRPr="00405241">
        <w:t xml:space="preserve">г. № </w:t>
      </w:r>
      <w:r>
        <w:t>159</w:t>
      </w:r>
      <w:r w:rsidRPr="00405241">
        <w:t xml:space="preserve"> </w:t>
      </w:r>
      <w:r>
        <w:t xml:space="preserve">                                                                                                                           </w:t>
      </w: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Pr="00841F4A" w:rsidRDefault="00841F4A" w:rsidP="00841F4A">
      <w:pPr>
        <w:spacing w:line="240" w:lineRule="exact"/>
        <w:jc w:val="center"/>
        <w:rPr>
          <w:b/>
          <w:sz w:val="28"/>
          <w:szCs w:val="28"/>
        </w:rPr>
      </w:pPr>
      <w:r w:rsidRPr="00841F4A">
        <w:rPr>
          <w:b/>
          <w:bCs/>
          <w:sz w:val="28"/>
          <w:szCs w:val="28"/>
        </w:rPr>
        <w:t>Иные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на 2020 год»</w:t>
      </w:r>
    </w:p>
    <w:p w:rsidR="00841F4A" w:rsidRPr="00841F4A" w:rsidRDefault="00841F4A" w:rsidP="00841F4A">
      <w:pPr>
        <w:spacing w:line="240" w:lineRule="exact"/>
        <w:jc w:val="center"/>
        <w:rPr>
          <w:sz w:val="28"/>
          <w:szCs w:val="28"/>
        </w:rPr>
      </w:pPr>
    </w:p>
    <w:p w:rsidR="00841F4A" w:rsidRDefault="00841F4A" w:rsidP="00841F4A">
      <w:pPr>
        <w:spacing w:line="240" w:lineRule="exact"/>
        <w:jc w:val="center"/>
      </w:pPr>
    </w:p>
    <w:p w:rsidR="00841F4A" w:rsidRDefault="00841F4A" w:rsidP="00841F4A">
      <w:pPr>
        <w:spacing w:line="240" w:lineRule="exact"/>
        <w:jc w:val="center"/>
      </w:pPr>
    </w:p>
    <w:p w:rsidR="00841F4A" w:rsidRDefault="00841F4A" w:rsidP="00841F4A">
      <w:pPr>
        <w:spacing w:line="240" w:lineRule="exact"/>
        <w:jc w:val="center"/>
      </w:pPr>
    </w:p>
    <w:p w:rsidR="00841F4A" w:rsidRPr="009B6427" w:rsidRDefault="00841F4A" w:rsidP="00841F4A">
      <w:pPr>
        <w:spacing w:line="240" w:lineRule="exact"/>
        <w:jc w:val="center"/>
        <w:rPr>
          <w:lang w:val="en-US"/>
        </w:rPr>
      </w:pPr>
      <w:r>
        <w:t xml:space="preserve">                                                                                                                    </w:t>
      </w:r>
      <w:r>
        <w:rPr>
          <w:sz w:val="20"/>
          <w:szCs w:val="20"/>
        </w:rPr>
        <w:t>т</w:t>
      </w:r>
      <w:r w:rsidRPr="009240DF">
        <w:rPr>
          <w:sz w:val="20"/>
          <w:szCs w:val="20"/>
        </w:rPr>
        <w:t>ыс. рублей</w:t>
      </w:r>
    </w:p>
    <w:tbl>
      <w:tblPr>
        <w:tblW w:w="9540" w:type="dxa"/>
        <w:tblInd w:w="288" w:type="dxa"/>
        <w:tblLook w:val="0000"/>
      </w:tblPr>
      <w:tblGrid>
        <w:gridCol w:w="4460"/>
        <w:gridCol w:w="725"/>
        <w:gridCol w:w="755"/>
        <w:gridCol w:w="1620"/>
        <w:gridCol w:w="900"/>
        <w:gridCol w:w="1080"/>
      </w:tblGrid>
      <w:tr w:rsidR="00841F4A" w:rsidTr="00841F4A">
        <w:trPr>
          <w:trHeight w:val="825"/>
        </w:trPr>
        <w:tc>
          <w:tcPr>
            <w:tcW w:w="4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Документ, учреждение</w:t>
            </w:r>
          </w:p>
        </w:tc>
        <w:tc>
          <w:tcPr>
            <w:tcW w:w="725"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Разд.</w:t>
            </w:r>
          </w:p>
        </w:tc>
        <w:tc>
          <w:tcPr>
            <w:tcW w:w="755"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Подр.</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Ц.ст.</w:t>
            </w:r>
          </w:p>
        </w:tc>
        <w:tc>
          <w:tcPr>
            <w:tcW w:w="900" w:type="dxa"/>
            <w:tcBorders>
              <w:top w:val="single" w:sz="4" w:space="0" w:color="000000"/>
              <w:left w:val="nil"/>
              <w:bottom w:val="single" w:sz="4" w:space="0" w:color="000000"/>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Расх.</w:t>
            </w:r>
          </w:p>
        </w:tc>
        <w:tc>
          <w:tcPr>
            <w:tcW w:w="1080" w:type="dxa"/>
            <w:tcBorders>
              <w:top w:val="single" w:sz="4" w:space="0" w:color="000000"/>
              <w:left w:val="nil"/>
              <w:bottom w:val="nil"/>
              <w:right w:val="single" w:sz="4" w:space="0" w:color="000000"/>
            </w:tcBorders>
            <w:shd w:val="clear" w:color="auto" w:fill="auto"/>
            <w:vAlign w:val="center"/>
          </w:tcPr>
          <w:p w:rsidR="00841F4A" w:rsidRDefault="00841F4A" w:rsidP="00841F4A">
            <w:pPr>
              <w:jc w:val="center"/>
              <w:rPr>
                <w:rFonts w:ascii="Arial CYR" w:hAnsi="Arial CYR" w:cs="Arial CYR"/>
                <w:color w:val="000000"/>
                <w:sz w:val="20"/>
                <w:szCs w:val="20"/>
              </w:rPr>
            </w:pPr>
            <w:r>
              <w:rPr>
                <w:rFonts w:ascii="Arial CYR" w:hAnsi="Arial CYR" w:cs="Arial CYR"/>
                <w:color w:val="000000"/>
                <w:sz w:val="20"/>
                <w:szCs w:val="20"/>
              </w:rPr>
              <w:t>Сумма на 2020 год</w:t>
            </w:r>
          </w:p>
        </w:tc>
      </w:tr>
      <w:tr w:rsidR="00841F4A" w:rsidTr="00841F4A">
        <w:trPr>
          <w:trHeight w:val="630"/>
        </w:trPr>
        <w:tc>
          <w:tcPr>
            <w:tcW w:w="4460" w:type="dxa"/>
            <w:tcBorders>
              <w:top w:val="nil"/>
              <w:left w:val="single" w:sz="4" w:space="0" w:color="000000"/>
              <w:bottom w:val="single" w:sz="4" w:space="0" w:color="000000"/>
              <w:right w:val="single" w:sz="4" w:space="0" w:color="000000"/>
            </w:tcBorders>
            <w:shd w:val="clear" w:color="auto" w:fill="auto"/>
          </w:tcPr>
          <w:p w:rsidR="00841F4A" w:rsidRDefault="00841F4A" w:rsidP="00841F4A">
            <w:pPr>
              <w:rPr>
                <w:b/>
                <w:bCs/>
                <w:color w:val="000000"/>
              </w:rPr>
            </w:pPr>
            <w:r>
              <w:rPr>
                <w:b/>
                <w:bCs/>
                <w:color w:val="000000"/>
              </w:rPr>
              <w:t xml:space="preserve"> ОБЩЕГОСУДАРСТВЕННЫЕ ВОПРОСЫ</w:t>
            </w:r>
          </w:p>
        </w:tc>
        <w:tc>
          <w:tcPr>
            <w:tcW w:w="725" w:type="dxa"/>
            <w:tcBorders>
              <w:top w:val="nil"/>
              <w:left w:val="nil"/>
              <w:bottom w:val="single" w:sz="4" w:space="0" w:color="000000"/>
              <w:right w:val="single" w:sz="4" w:space="0" w:color="000000"/>
            </w:tcBorders>
            <w:shd w:val="clear" w:color="auto" w:fill="auto"/>
            <w:noWrap/>
          </w:tcPr>
          <w:p w:rsidR="00841F4A" w:rsidRDefault="00841F4A" w:rsidP="00841F4A">
            <w:pPr>
              <w:jc w:val="center"/>
              <w:rPr>
                <w:b/>
                <w:bCs/>
                <w:color w:val="000000"/>
              </w:rPr>
            </w:pPr>
            <w:r>
              <w:rPr>
                <w:b/>
                <w:bCs/>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Default="00841F4A" w:rsidP="00841F4A">
            <w:pPr>
              <w:jc w:val="center"/>
              <w:rPr>
                <w:b/>
                <w:bCs/>
                <w:color w:val="000000"/>
              </w:rPr>
            </w:pPr>
            <w:r>
              <w:rPr>
                <w:b/>
                <w:bCs/>
                <w:color w:val="000000"/>
              </w:rPr>
              <w:t>00</w:t>
            </w:r>
          </w:p>
        </w:tc>
        <w:tc>
          <w:tcPr>
            <w:tcW w:w="1620" w:type="dxa"/>
            <w:tcBorders>
              <w:top w:val="nil"/>
              <w:left w:val="nil"/>
              <w:bottom w:val="single" w:sz="4" w:space="0" w:color="000000"/>
              <w:right w:val="single" w:sz="4" w:space="0" w:color="000000"/>
            </w:tcBorders>
            <w:shd w:val="clear" w:color="auto" w:fill="auto"/>
            <w:noWrap/>
          </w:tcPr>
          <w:p w:rsidR="00841F4A" w:rsidRDefault="00841F4A" w:rsidP="00841F4A">
            <w:pPr>
              <w:jc w:val="center"/>
              <w:rPr>
                <w:b/>
                <w:bCs/>
                <w:color w:val="000000"/>
              </w:rPr>
            </w:pPr>
            <w:r>
              <w:rPr>
                <w:b/>
                <w:bCs/>
                <w:color w:val="000000"/>
              </w:rPr>
              <w:t>0000000000</w:t>
            </w:r>
          </w:p>
        </w:tc>
        <w:tc>
          <w:tcPr>
            <w:tcW w:w="900" w:type="dxa"/>
            <w:tcBorders>
              <w:top w:val="nil"/>
              <w:left w:val="nil"/>
              <w:bottom w:val="single" w:sz="4" w:space="0" w:color="000000"/>
              <w:right w:val="single" w:sz="4" w:space="0" w:color="000000"/>
            </w:tcBorders>
            <w:shd w:val="clear" w:color="auto" w:fill="auto"/>
            <w:noWrap/>
          </w:tcPr>
          <w:p w:rsidR="00841F4A" w:rsidRDefault="00841F4A" w:rsidP="00841F4A">
            <w:pPr>
              <w:jc w:val="center"/>
              <w:rPr>
                <w:b/>
                <w:bCs/>
                <w:color w:val="000000"/>
              </w:rPr>
            </w:pPr>
            <w:r>
              <w:rPr>
                <w:b/>
                <w:bCs/>
                <w:color w:val="00000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1F4A" w:rsidRDefault="00841F4A" w:rsidP="00841F4A">
            <w:pPr>
              <w:jc w:val="right"/>
              <w:rPr>
                <w:b/>
                <w:bCs/>
                <w:color w:val="000000"/>
              </w:rPr>
            </w:pPr>
            <w:r>
              <w:rPr>
                <w:b/>
                <w:bCs/>
                <w:color w:val="000000"/>
              </w:rPr>
              <w:t>1,4</w:t>
            </w:r>
          </w:p>
        </w:tc>
      </w:tr>
      <w:tr w:rsidR="00841F4A" w:rsidTr="00841F4A">
        <w:trPr>
          <w:trHeight w:val="630"/>
        </w:trPr>
        <w:tc>
          <w:tcPr>
            <w:tcW w:w="4460" w:type="dxa"/>
            <w:tcBorders>
              <w:top w:val="nil"/>
              <w:left w:val="single" w:sz="4" w:space="0" w:color="000000"/>
              <w:bottom w:val="single" w:sz="4" w:space="0" w:color="000000"/>
              <w:right w:val="single" w:sz="4" w:space="0" w:color="000000"/>
            </w:tcBorders>
            <w:shd w:val="clear" w:color="auto" w:fill="auto"/>
          </w:tcPr>
          <w:p w:rsidR="00841F4A" w:rsidRDefault="00841F4A" w:rsidP="00841F4A">
            <w:pPr>
              <w:outlineLvl w:val="0"/>
              <w:rPr>
                <w:b/>
                <w:bCs/>
                <w:color w:val="000000"/>
              </w:rPr>
            </w:pPr>
            <w:r>
              <w:rPr>
                <w:b/>
                <w:bCs/>
                <w:color w:val="000000"/>
              </w:rPr>
              <w:t xml:space="preserve"> Другие общегосударственные вопросы</w:t>
            </w:r>
          </w:p>
        </w:tc>
        <w:tc>
          <w:tcPr>
            <w:tcW w:w="725" w:type="dxa"/>
            <w:tcBorders>
              <w:top w:val="nil"/>
              <w:left w:val="nil"/>
              <w:bottom w:val="single" w:sz="4" w:space="0" w:color="000000"/>
              <w:right w:val="single" w:sz="4" w:space="0" w:color="000000"/>
            </w:tcBorders>
            <w:shd w:val="clear" w:color="auto" w:fill="auto"/>
            <w:noWrap/>
          </w:tcPr>
          <w:p w:rsidR="00841F4A" w:rsidRDefault="00841F4A" w:rsidP="00841F4A">
            <w:pPr>
              <w:jc w:val="center"/>
              <w:outlineLvl w:val="0"/>
              <w:rPr>
                <w:b/>
                <w:bCs/>
                <w:color w:val="000000"/>
              </w:rPr>
            </w:pPr>
            <w:r>
              <w:rPr>
                <w:b/>
                <w:bCs/>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Default="00841F4A" w:rsidP="00841F4A">
            <w:pPr>
              <w:jc w:val="center"/>
              <w:outlineLvl w:val="0"/>
              <w:rPr>
                <w:b/>
                <w:bCs/>
                <w:color w:val="000000"/>
              </w:rPr>
            </w:pPr>
            <w:r>
              <w:rPr>
                <w:b/>
                <w:bCs/>
                <w:color w:val="000000"/>
              </w:rPr>
              <w:t>13</w:t>
            </w:r>
          </w:p>
        </w:tc>
        <w:tc>
          <w:tcPr>
            <w:tcW w:w="1620" w:type="dxa"/>
            <w:tcBorders>
              <w:top w:val="nil"/>
              <w:left w:val="nil"/>
              <w:bottom w:val="single" w:sz="4" w:space="0" w:color="000000"/>
              <w:right w:val="single" w:sz="4" w:space="0" w:color="000000"/>
            </w:tcBorders>
            <w:shd w:val="clear" w:color="auto" w:fill="auto"/>
            <w:noWrap/>
          </w:tcPr>
          <w:p w:rsidR="00841F4A" w:rsidRDefault="00841F4A" w:rsidP="00841F4A">
            <w:pPr>
              <w:jc w:val="center"/>
              <w:outlineLvl w:val="0"/>
              <w:rPr>
                <w:b/>
                <w:bCs/>
                <w:color w:val="000000"/>
              </w:rPr>
            </w:pPr>
            <w:r>
              <w:rPr>
                <w:b/>
                <w:bCs/>
                <w:color w:val="000000"/>
              </w:rPr>
              <w:t>0000000000</w:t>
            </w:r>
          </w:p>
        </w:tc>
        <w:tc>
          <w:tcPr>
            <w:tcW w:w="900" w:type="dxa"/>
            <w:tcBorders>
              <w:top w:val="nil"/>
              <w:left w:val="nil"/>
              <w:bottom w:val="single" w:sz="4" w:space="0" w:color="000000"/>
              <w:right w:val="single" w:sz="4" w:space="0" w:color="000000"/>
            </w:tcBorders>
            <w:shd w:val="clear" w:color="auto" w:fill="auto"/>
            <w:noWrap/>
          </w:tcPr>
          <w:p w:rsidR="00841F4A" w:rsidRDefault="00841F4A" w:rsidP="00841F4A">
            <w:pPr>
              <w:jc w:val="center"/>
              <w:outlineLvl w:val="0"/>
              <w:rPr>
                <w:b/>
                <w:bCs/>
                <w:color w:val="000000"/>
              </w:rPr>
            </w:pPr>
            <w:r>
              <w:rPr>
                <w:b/>
                <w:bCs/>
                <w:color w:val="000000"/>
              </w:rPr>
              <w:t>000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41F4A" w:rsidRDefault="00841F4A" w:rsidP="00841F4A">
            <w:pPr>
              <w:jc w:val="right"/>
              <w:outlineLvl w:val="0"/>
              <w:rPr>
                <w:b/>
                <w:bCs/>
                <w:color w:val="000000"/>
              </w:rPr>
            </w:pPr>
            <w:r>
              <w:rPr>
                <w:b/>
                <w:bCs/>
                <w:color w:val="000000"/>
              </w:rPr>
              <w:t>1,4</w:t>
            </w:r>
          </w:p>
        </w:tc>
      </w:tr>
      <w:tr w:rsidR="00841F4A" w:rsidTr="00841F4A">
        <w:trPr>
          <w:trHeight w:val="861"/>
        </w:trPr>
        <w:tc>
          <w:tcPr>
            <w:tcW w:w="4460" w:type="dxa"/>
            <w:tcBorders>
              <w:top w:val="nil"/>
              <w:left w:val="single" w:sz="4" w:space="0" w:color="000000"/>
              <w:bottom w:val="single" w:sz="4" w:space="0" w:color="000000"/>
              <w:right w:val="single" w:sz="4" w:space="0" w:color="000000"/>
            </w:tcBorders>
            <w:shd w:val="clear" w:color="auto" w:fill="auto"/>
          </w:tcPr>
          <w:p w:rsidR="00841F4A" w:rsidRPr="00AA7E18" w:rsidRDefault="00841F4A" w:rsidP="00841F4A">
            <w:pPr>
              <w:outlineLvl w:val="1"/>
              <w:rPr>
                <w:bCs/>
                <w:color w:val="000000"/>
              </w:rPr>
            </w:pPr>
            <w:r w:rsidRPr="00AA7E18">
              <w:rPr>
                <w:bCs/>
                <w:color w:val="000000"/>
              </w:rPr>
              <w:t>Межбюджетные трансферты бюджету муниципального образования "Себежский район"</w:t>
            </w:r>
          </w:p>
        </w:tc>
        <w:tc>
          <w:tcPr>
            <w:tcW w:w="725" w:type="dxa"/>
            <w:tcBorders>
              <w:top w:val="nil"/>
              <w:left w:val="nil"/>
              <w:bottom w:val="single" w:sz="4" w:space="0" w:color="000000"/>
              <w:right w:val="single" w:sz="4" w:space="0" w:color="000000"/>
            </w:tcBorders>
            <w:shd w:val="clear" w:color="auto" w:fill="auto"/>
            <w:noWrap/>
          </w:tcPr>
          <w:p w:rsidR="00841F4A" w:rsidRPr="00AA7E18" w:rsidRDefault="00841F4A" w:rsidP="00841F4A">
            <w:pPr>
              <w:jc w:val="center"/>
              <w:outlineLvl w:val="1"/>
              <w:rPr>
                <w:bCs/>
                <w:color w:val="000000"/>
              </w:rPr>
            </w:pPr>
            <w:r w:rsidRPr="00AA7E18">
              <w:rPr>
                <w:bCs/>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AA7E18" w:rsidRDefault="00841F4A" w:rsidP="00841F4A">
            <w:pPr>
              <w:jc w:val="center"/>
              <w:outlineLvl w:val="1"/>
              <w:rPr>
                <w:bCs/>
                <w:color w:val="000000"/>
              </w:rPr>
            </w:pPr>
            <w:r w:rsidRPr="00AA7E18">
              <w:rPr>
                <w:bCs/>
                <w:color w:val="000000"/>
              </w:rPr>
              <w:t>13</w:t>
            </w:r>
          </w:p>
        </w:tc>
        <w:tc>
          <w:tcPr>
            <w:tcW w:w="1620" w:type="dxa"/>
            <w:tcBorders>
              <w:top w:val="nil"/>
              <w:left w:val="nil"/>
              <w:bottom w:val="single" w:sz="4" w:space="0" w:color="000000"/>
              <w:right w:val="single" w:sz="4" w:space="0" w:color="000000"/>
            </w:tcBorders>
            <w:shd w:val="clear" w:color="auto" w:fill="auto"/>
            <w:noWrap/>
          </w:tcPr>
          <w:p w:rsidR="00841F4A" w:rsidRPr="00AA7E18" w:rsidRDefault="00841F4A" w:rsidP="00841F4A">
            <w:pPr>
              <w:jc w:val="center"/>
              <w:outlineLvl w:val="1"/>
              <w:rPr>
                <w:bCs/>
                <w:color w:val="000000"/>
              </w:rPr>
            </w:pPr>
            <w:r w:rsidRPr="00AA7E18">
              <w:rPr>
                <w:bCs/>
                <w:color w:val="000000"/>
              </w:rPr>
              <w:t>1210782000</w:t>
            </w:r>
          </w:p>
        </w:tc>
        <w:tc>
          <w:tcPr>
            <w:tcW w:w="900" w:type="dxa"/>
            <w:tcBorders>
              <w:top w:val="nil"/>
              <w:left w:val="nil"/>
              <w:bottom w:val="single" w:sz="4" w:space="0" w:color="000000"/>
              <w:right w:val="single" w:sz="4" w:space="0" w:color="000000"/>
            </w:tcBorders>
            <w:shd w:val="clear" w:color="auto" w:fill="auto"/>
            <w:noWrap/>
          </w:tcPr>
          <w:p w:rsidR="00841F4A" w:rsidRPr="00AA7E18" w:rsidRDefault="00841F4A" w:rsidP="00841F4A">
            <w:pPr>
              <w:jc w:val="center"/>
              <w:outlineLvl w:val="1"/>
              <w:rPr>
                <w:bCs/>
                <w:color w:val="000000"/>
              </w:rPr>
            </w:pPr>
            <w:r w:rsidRPr="00AA7E18">
              <w:rPr>
                <w:bCs/>
                <w:color w:val="000000"/>
              </w:rPr>
              <w:t>000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41F4A" w:rsidRPr="00AA7E18" w:rsidRDefault="00841F4A" w:rsidP="00841F4A">
            <w:pPr>
              <w:jc w:val="right"/>
              <w:outlineLvl w:val="1"/>
              <w:rPr>
                <w:bCs/>
                <w:color w:val="000000"/>
              </w:rPr>
            </w:pPr>
            <w:r w:rsidRPr="00AA7E18">
              <w:rPr>
                <w:bCs/>
                <w:color w:val="000000"/>
              </w:rPr>
              <w:t>1,4</w:t>
            </w:r>
          </w:p>
        </w:tc>
      </w:tr>
      <w:tr w:rsidR="00841F4A" w:rsidTr="00841F4A">
        <w:trPr>
          <w:trHeight w:val="355"/>
        </w:trPr>
        <w:tc>
          <w:tcPr>
            <w:tcW w:w="4460" w:type="dxa"/>
            <w:tcBorders>
              <w:top w:val="nil"/>
              <w:left w:val="single" w:sz="4" w:space="0" w:color="000000"/>
              <w:bottom w:val="single" w:sz="4" w:space="0" w:color="000000"/>
              <w:right w:val="single" w:sz="4" w:space="0" w:color="000000"/>
            </w:tcBorders>
            <w:shd w:val="clear" w:color="auto" w:fill="auto"/>
          </w:tcPr>
          <w:p w:rsidR="00841F4A" w:rsidRPr="00AA7E18" w:rsidRDefault="00841F4A" w:rsidP="00841F4A">
            <w:pPr>
              <w:outlineLvl w:val="2"/>
              <w:rPr>
                <w:bCs/>
                <w:color w:val="000000"/>
              </w:rPr>
            </w:pPr>
            <w:r w:rsidRPr="00AA7E18">
              <w:rPr>
                <w:bCs/>
                <w:color w:val="000000"/>
              </w:rPr>
              <w:t>Иные межбюджетные трансферты</w:t>
            </w:r>
          </w:p>
        </w:tc>
        <w:tc>
          <w:tcPr>
            <w:tcW w:w="725" w:type="dxa"/>
            <w:tcBorders>
              <w:top w:val="nil"/>
              <w:left w:val="nil"/>
              <w:bottom w:val="single" w:sz="4" w:space="0" w:color="000000"/>
              <w:right w:val="single" w:sz="4" w:space="0" w:color="000000"/>
            </w:tcBorders>
            <w:shd w:val="clear" w:color="auto" w:fill="auto"/>
            <w:noWrap/>
          </w:tcPr>
          <w:p w:rsidR="00841F4A" w:rsidRPr="00AA7E18" w:rsidRDefault="00841F4A" w:rsidP="00841F4A">
            <w:pPr>
              <w:jc w:val="center"/>
              <w:outlineLvl w:val="2"/>
              <w:rPr>
                <w:bCs/>
                <w:color w:val="000000"/>
              </w:rPr>
            </w:pPr>
            <w:r w:rsidRPr="00AA7E18">
              <w:rPr>
                <w:bCs/>
                <w:color w:val="000000"/>
              </w:rPr>
              <w:t>01</w:t>
            </w:r>
          </w:p>
        </w:tc>
        <w:tc>
          <w:tcPr>
            <w:tcW w:w="755" w:type="dxa"/>
            <w:tcBorders>
              <w:top w:val="nil"/>
              <w:left w:val="nil"/>
              <w:bottom w:val="single" w:sz="4" w:space="0" w:color="000000"/>
              <w:right w:val="single" w:sz="4" w:space="0" w:color="000000"/>
            </w:tcBorders>
            <w:shd w:val="clear" w:color="auto" w:fill="auto"/>
            <w:noWrap/>
          </w:tcPr>
          <w:p w:rsidR="00841F4A" w:rsidRPr="00AA7E18" w:rsidRDefault="00841F4A" w:rsidP="00841F4A">
            <w:pPr>
              <w:jc w:val="center"/>
              <w:outlineLvl w:val="2"/>
              <w:rPr>
                <w:bCs/>
                <w:color w:val="000000"/>
              </w:rPr>
            </w:pPr>
            <w:r w:rsidRPr="00AA7E18">
              <w:rPr>
                <w:bCs/>
                <w:color w:val="000000"/>
              </w:rPr>
              <w:t>13</w:t>
            </w:r>
          </w:p>
        </w:tc>
        <w:tc>
          <w:tcPr>
            <w:tcW w:w="1620" w:type="dxa"/>
            <w:tcBorders>
              <w:top w:val="nil"/>
              <w:left w:val="nil"/>
              <w:bottom w:val="single" w:sz="4" w:space="0" w:color="000000"/>
              <w:right w:val="single" w:sz="4" w:space="0" w:color="000000"/>
            </w:tcBorders>
            <w:shd w:val="clear" w:color="auto" w:fill="auto"/>
            <w:noWrap/>
          </w:tcPr>
          <w:p w:rsidR="00841F4A" w:rsidRPr="00AA7E18" w:rsidRDefault="00841F4A" w:rsidP="00841F4A">
            <w:pPr>
              <w:jc w:val="center"/>
              <w:outlineLvl w:val="2"/>
              <w:rPr>
                <w:bCs/>
                <w:color w:val="000000"/>
              </w:rPr>
            </w:pPr>
            <w:r w:rsidRPr="00AA7E18">
              <w:rPr>
                <w:bCs/>
                <w:color w:val="000000"/>
              </w:rPr>
              <w:t>1210782000</w:t>
            </w:r>
          </w:p>
        </w:tc>
        <w:tc>
          <w:tcPr>
            <w:tcW w:w="900" w:type="dxa"/>
            <w:tcBorders>
              <w:top w:val="nil"/>
              <w:left w:val="nil"/>
              <w:bottom w:val="single" w:sz="4" w:space="0" w:color="000000"/>
              <w:right w:val="single" w:sz="4" w:space="0" w:color="000000"/>
            </w:tcBorders>
            <w:shd w:val="clear" w:color="auto" w:fill="auto"/>
            <w:noWrap/>
          </w:tcPr>
          <w:p w:rsidR="00841F4A" w:rsidRPr="00AA7E18" w:rsidRDefault="00841F4A" w:rsidP="00841F4A">
            <w:pPr>
              <w:jc w:val="center"/>
              <w:outlineLvl w:val="2"/>
              <w:rPr>
                <w:bCs/>
                <w:color w:val="000000"/>
              </w:rPr>
            </w:pPr>
            <w:r w:rsidRPr="00AA7E18">
              <w:rPr>
                <w:bCs/>
                <w:color w:val="000000"/>
              </w:rPr>
              <w:t>540</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41F4A" w:rsidRPr="00AA7E18" w:rsidRDefault="00841F4A" w:rsidP="00841F4A">
            <w:pPr>
              <w:jc w:val="right"/>
              <w:outlineLvl w:val="2"/>
              <w:rPr>
                <w:bCs/>
                <w:color w:val="000000"/>
              </w:rPr>
            </w:pPr>
            <w:r w:rsidRPr="00AA7E18">
              <w:rPr>
                <w:bCs/>
                <w:color w:val="000000"/>
              </w:rPr>
              <w:t>1,4</w:t>
            </w:r>
          </w:p>
        </w:tc>
      </w:tr>
      <w:tr w:rsidR="00841F4A" w:rsidTr="00841F4A">
        <w:trPr>
          <w:trHeight w:val="255"/>
        </w:trPr>
        <w:tc>
          <w:tcPr>
            <w:tcW w:w="8460" w:type="dxa"/>
            <w:gridSpan w:val="5"/>
            <w:tcBorders>
              <w:top w:val="single" w:sz="4" w:space="0" w:color="000000"/>
              <w:left w:val="nil"/>
              <w:bottom w:val="nil"/>
              <w:right w:val="nil"/>
            </w:tcBorders>
            <w:shd w:val="clear" w:color="auto" w:fill="auto"/>
            <w:noWrap/>
            <w:vAlign w:val="bottom"/>
          </w:tcPr>
          <w:p w:rsidR="00841F4A" w:rsidRDefault="00841F4A" w:rsidP="00841F4A">
            <w:pPr>
              <w:jc w:val="right"/>
              <w:rPr>
                <w:b/>
                <w:bCs/>
                <w:color w:val="000000"/>
              </w:rPr>
            </w:pPr>
            <w:r>
              <w:rPr>
                <w:b/>
                <w:bCs/>
                <w:color w:val="000000"/>
              </w:rPr>
              <w:t xml:space="preserve">Всего расходов: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841F4A" w:rsidRDefault="00841F4A" w:rsidP="00841F4A">
            <w:pPr>
              <w:jc w:val="right"/>
              <w:rPr>
                <w:b/>
                <w:bCs/>
                <w:color w:val="000000"/>
              </w:rPr>
            </w:pPr>
            <w:r>
              <w:rPr>
                <w:b/>
                <w:bCs/>
                <w:color w:val="000000"/>
              </w:rPr>
              <w:t>1,4</w:t>
            </w:r>
          </w:p>
        </w:tc>
      </w:tr>
    </w:tbl>
    <w:p w:rsidR="00841F4A" w:rsidRPr="009B6427" w:rsidRDefault="00841F4A" w:rsidP="00841F4A">
      <w:pPr>
        <w:spacing w:line="240" w:lineRule="exact"/>
        <w:jc w:val="center"/>
        <w:rPr>
          <w:lang w:val="en-US"/>
        </w:rPr>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Default="00841F4A" w:rsidP="00841F4A">
      <w:pPr>
        <w:spacing w:line="240" w:lineRule="exact"/>
        <w:rPr>
          <w:lang w:val="en-US"/>
        </w:rPr>
      </w:pPr>
    </w:p>
    <w:p w:rsidR="00841F4A" w:rsidRPr="00645418" w:rsidRDefault="00841F4A" w:rsidP="00841F4A">
      <w:pPr>
        <w:spacing w:line="240" w:lineRule="exact"/>
        <w:rPr>
          <w:lang w:val="en-US"/>
        </w:rPr>
      </w:pPr>
    </w:p>
    <w:p w:rsidR="00944D19" w:rsidRDefault="00944D19" w:rsidP="00944D19">
      <w:pPr>
        <w:spacing w:line="360" w:lineRule="auto"/>
        <w:jc w:val="center"/>
        <w:rPr>
          <w:b/>
          <w:sz w:val="28"/>
          <w:szCs w:val="28"/>
        </w:rPr>
      </w:pPr>
      <w:r>
        <w:rPr>
          <w:b/>
          <w:sz w:val="28"/>
          <w:szCs w:val="28"/>
        </w:rPr>
        <w:t>ПСКОВСКАЯ ОБЛАСТЬ</w:t>
      </w:r>
    </w:p>
    <w:p w:rsidR="00944D19" w:rsidRDefault="00944D19" w:rsidP="00944D19">
      <w:pPr>
        <w:spacing w:line="360" w:lineRule="auto"/>
        <w:jc w:val="center"/>
        <w:rPr>
          <w:b/>
          <w:sz w:val="28"/>
          <w:szCs w:val="28"/>
        </w:rPr>
      </w:pPr>
      <w:r>
        <w:rPr>
          <w:b/>
          <w:sz w:val="28"/>
          <w:szCs w:val="28"/>
        </w:rPr>
        <w:t>СЕБЕЖСКИЙ РАЙОН</w:t>
      </w:r>
    </w:p>
    <w:p w:rsidR="00944D19" w:rsidRDefault="00944D19" w:rsidP="00944D19">
      <w:pPr>
        <w:spacing w:line="360" w:lineRule="auto"/>
        <w:jc w:val="center"/>
        <w:rPr>
          <w:b/>
          <w:sz w:val="28"/>
          <w:szCs w:val="28"/>
        </w:rPr>
      </w:pPr>
      <w:r>
        <w:rPr>
          <w:b/>
          <w:sz w:val="28"/>
          <w:szCs w:val="28"/>
        </w:rPr>
        <w:t>СОБРАНИЕ ДЕПУТАТОВ ГОРОДСКОГО ПОСЕЛЕНИЯ «ИДРИЦА»</w:t>
      </w:r>
    </w:p>
    <w:p w:rsidR="00944D19" w:rsidRDefault="00944D19" w:rsidP="00944D19">
      <w:pPr>
        <w:spacing w:line="360" w:lineRule="auto"/>
        <w:ind w:firstLine="142"/>
        <w:jc w:val="center"/>
        <w:rPr>
          <w:b/>
          <w:sz w:val="28"/>
          <w:szCs w:val="28"/>
        </w:rPr>
      </w:pPr>
      <w:r>
        <w:rPr>
          <w:b/>
          <w:sz w:val="28"/>
          <w:szCs w:val="28"/>
        </w:rPr>
        <w:t>РЕШЕНИЕ</w:t>
      </w:r>
    </w:p>
    <w:p w:rsidR="00944D19" w:rsidRDefault="00944D19" w:rsidP="00944D19">
      <w:pPr>
        <w:ind w:firstLine="851"/>
        <w:rPr>
          <w:sz w:val="28"/>
          <w:szCs w:val="28"/>
        </w:rPr>
      </w:pPr>
    </w:p>
    <w:p w:rsidR="00944D19" w:rsidRDefault="00944D19" w:rsidP="00944D19">
      <w:pPr>
        <w:rPr>
          <w:sz w:val="28"/>
          <w:szCs w:val="28"/>
        </w:rPr>
      </w:pPr>
      <w:r>
        <w:rPr>
          <w:sz w:val="28"/>
          <w:szCs w:val="28"/>
        </w:rPr>
        <w:t>от 03.03.2020 г.   №167</w:t>
      </w:r>
    </w:p>
    <w:p w:rsidR="00944D19" w:rsidRDefault="00944D19" w:rsidP="00944D19">
      <w:pPr>
        <w:rPr>
          <w:sz w:val="28"/>
          <w:szCs w:val="28"/>
        </w:rPr>
      </w:pPr>
      <w:r>
        <w:rPr>
          <w:sz w:val="28"/>
          <w:szCs w:val="28"/>
        </w:rPr>
        <w:t>(принято на  сорок второй сессии</w:t>
      </w:r>
    </w:p>
    <w:p w:rsidR="00944D19" w:rsidRDefault="00944D19" w:rsidP="00944D19">
      <w:pPr>
        <w:rPr>
          <w:sz w:val="28"/>
          <w:szCs w:val="28"/>
        </w:rPr>
      </w:pPr>
      <w:r>
        <w:rPr>
          <w:sz w:val="28"/>
          <w:szCs w:val="28"/>
        </w:rPr>
        <w:t>Собрания депутатов городского</w:t>
      </w:r>
    </w:p>
    <w:p w:rsidR="00944D19" w:rsidRDefault="00944D19" w:rsidP="00944D19">
      <w:pPr>
        <w:rPr>
          <w:sz w:val="28"/>
          <w:szCs w:val="28"/>
        </w:rPr>
      </w:pPr>
      <w:r>
        <w:rPr>
          <w:sz w:val="28"/>
          <w:szCs w:val="28"/>
        </w:rPr>
        <w:t>поселения «Идрица» первого созыва)</w:t>
      </w:r>
    </w:p>
    <w:p w:rsidR="00944D19" w:rsidRDefault="00944D19" w:rsidP="00944D19">
      <w:pPr>
        <w:jc w:val="center"/>
        <w:rPr>
          <w:sz w:val="28"/>
          <w:szCs w:val="28"/>
        </w:rPr>
      </w:pPr>
    </w:p>
    <w:p w:rsidR="00944D19" w:rsidRDefault="00944D19" w:rsidP="00944D19">
      <w:pPr>
        <w:rPr>
          <w:b/>
          <w:sz w:val="28"/>
          <w:szCs w:val="28"/>
        </w:rPr>
      </w:pPr>
      <w:r>
        <w:rPr>
          <w:b/>
          <w:sz w:val="28"/>
          <w:szCs w:val="28"/>
        </w:rPr>
        <w:t>О внесении изменений и дополнений в Устав</w:t>
      </w:r>
    </w:p>
    <w:p w:rsidR="00944D19" w:rsidRDefault="00944D19" w:rsidP="00944D19">
      <w:pPr>
        <w:rPr>
          <w:b/>
          <w:bCs/>
          <w:sz w:val="28"/>
          <w:szCs w:val="28"/>
        </w:rPr>
      </w:pPr>
      <w:r>
        <w:rPr>
          <w:b/>
          <w:sz w:val="28"/>
          <w:szCs w:val="28"/>
        </w:rPr>
        <w:t>муниципального образования «Идрица»</w:t>
      </w:r>
    </w:p>
    <w:p w:rsidR="00944D19" w:rsidRDefault="00944D19" w:rsidP="00944D19">
      <w:pPr>
        <w:shd w:val="clear" w:color="auto" w:fill="FFFFFF"/>
        <w:jc w:val="center"/>
        <w:rPr>
          <w:sz w:val="28"/>
          <w:szCs w:val="28"/>
        </w:rPr>
      </w:pPr>
    </w:p>
    <w:p w:rsidR="00944D19" w:rsidRDefault="00944D19" w:rsidP="00944D19">
      <w:pPr>
        <w:shd w:val="clear" w:color="auto" w:fill="FFFFFF"/>
        <w:ind w:firstLine="709"/>
        <w:jc w:val="both"/>
        <w:rPr>
          <w:sz w:val="28"/>
          <w:szCs w:val="28"/>
        </w:rPr>
      </w:pPr>
      <w:r>
        <w:rPr>
          <w:sz w:val="28"/>
          <w:szCs w:val="28"/>
        </w:rPr>
        <w:t>В соответствии с пунктом 1 части 10 статьи 35, статьей 44 Федерального закона от 06.10.2003 №131-ФЗ «Об общих принципах организации местного самоуправления в Российской Федерации», руководствуясь Уставом муниципального образования «Идрица», Собрание депутатов городского поселения «Идрица» решило:</w:t>
      </w:r>
    </w:p>
    <w:p w:rsidR="00944D19" w:rsidRDefault="00944D19" w:rsidP="00944D19">
      <w:pPr>
        <w:widowControl w:val="0"/>
        <w:adjustRightInd w:val="0"/>
        <w:ind w:firstLine="709"/>
        <w:jc w:val="both"/>
        <w:outlineLvl w:val="0"/>
        <w:rPr>
          <w:sz w:val="28"/>
          <w:szCs w:val="28"/>
        </w:rPr>
      </w:pPr>
      <w:r>
        <w:rPr>
          <w:sz w:val="28"/>
          <w:szCs w:val="28"/>
        </w:rPr>
        <w:t>1. Внести в Устав муниципального образования «Идрица», принятый решением Собрания депутатов городского поселения «Идрица» от 11.11.2015 № 12, следующие изменения и дополнения:</w:t>
      </w:r>
    </w:p>
    <w:p w:rsidR="00944D19" w:rsidRDefault="00944D19" w:rsidP="00944D19">
      <w:pPr>
        <w:widowControl w:val="0"/>
        <w:adjustRightInd w:val="0"/>
        <w:ind w:firstLine="709"/>
        <w:jc w:val="both"/>
        <w:outlineLvl w:val="0"/>
        <w:rPr>
          <w:b/>
          <w:sz w:val="28"/>
          <w:szCs w:val="28"/>
        </w:rPr>
      </w:pPr>
      <w:r>
        <w:rPr>
          <w:b/>
          <w:sz w:val="28"/>
          <w:szCs w:val="28"/>
        </w:rPr>
        <w:t>1.1. в абзаце первом части 1 статьи 1:</w:t>
      </w:r>
    </w:p>
    <w:p w:rsidR="00944D19" w:rsidRDefault="00944D19" w:rsidP="00944D19">
      <w:pPr>
        <w:widowControl w:val="0"/>
        <w:adjustRightInd w:val="0"/>
        <w:ind w:firstLine="709"/>
        <w:jc w:val="both"/>
        <w:outlineLvl w:val="0"/>
        <w:rPr>
          <w:sz w:val="28"/>
          <w:szCs w:val="28"/>
        </w:rPr>
      </w:pPr>
      <w:r>
        <w:rPr>
          <w:sz w:val="28"/>
          <w:szCs w:val="28"/>
        </w:rPr>
        <w:t>а) после слов «муниципальное образование «Идрица» дополнить словами «Себежского района Псковской области»;</w:t>
      </w:r>
    </w:p>
    <w:p w:rsidR="00944D19" w:rsidRDefault="00944D19" w:rsidP="00944D19">
      <w:pPr>
        <w:widowControl w:val="0"/>
        <w:adjustRightInd w:val="0"/>
        <w:ind w:firstLine="709"/>
        <w:jc w:val="both"/>
        <w:outlineLvl w:val="0"/>
        <w:rPr>
          <w:sz w:val="28"/>
          <w:szCs w:val="28"/>
        </w:rPr>
      </w:pPr>
      <w:r>
        <w:rPr>
          <w:sz w:val="28"/>
          <w:szCs w:val="28"/>
        </w:rPr>
        <w:t>б) слова «законом Псковской области» заменить словами «Законом Псковской области от 30.03.2015 № 1508-ОЗ «О преобразовании муниципальных образований»;</w:t>
      </w:r>
    </w:p>
    <w:p w:rsidR="00944D19" w:rsidRDefault="00944D19" w:rsidP="00944D1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1.2. в статье 4:</w:t>
      </w:r>
    </w:p>
    <w:p w:rsidR="00944D19" w:rsidRDefault="00944D19" w:rsidP="00944D19">
      <w:pPr>
        <w:ind w:firstLine="709"/>
        <w:jc w:val="both"/>
        <w:rPr>
          <w:b/>
          <w:sz w:val="28"/>
          <w:szCs w:val="28"/>
        </w:rPr>
      </w:pPr>
      <w:r>
        <w:rPr>
          <w:b/>
          <w:sz w:val="28"/>
          <w:szCs w:val="28"/>
        </w:rPr>
        <w:t>а) дополнить статью 4 пунктом 4.1 следующего содержания:</w:t>
      </w:r>
    </w:p>
    <w:p w:rsidR="00944D19" w:rsidRDefault="00944D19" w:rsidP="00944D19">
      <w:pPr>
        <w:ind w:firstLine="709"/>
        <w:jc w:val="both"/>
        <w:rPr>
          <w:sz w:val="28"/>
          <w:szCs w:val="28"/>
        </w:rPr>
      </w:pPr>
      <w:r>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44D19" w:rsidRDefault="00944D19" w:rsidP="00944D19">
      <w:pPr>
        <w:ind w:firstLine="709"/>
        <w:jc w:val="both"/>
        <w:rPr>
          <w:sz w:val="28"/>
          <w:szCs w:val="28"/>
        </w:rPr>
      </w:pPr>
      <w:r>
        <w:rPr>
          <w:b/>
          <w:sz w:val="28"/>
          <w:szCs w:val="28"/>
        </w:rPr>
        <w:t>б) пункт 5</w:t>
      </w:r>
      <w:r>
        <w:rPr>
          <w:sz w:val="28"/>
          <w:szCs w:val="28"/>
        </w:rPr>
        <w:t xml:space="preserve">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944D19" w:rsidRDefault="00944D19" w:rsidP="00944D19">
      <w:pPr>
        <w:ind w:firstLine="709"/>
        <w:jc w:val="both"/>
        <w:rPr>
          <w:b/>
          <w:sz w:val="28"/>
          <w:szCs w:val="28"/>
        </w:rPr>
      </w:pPr>
      <w:r>
        <w:rPr>
          <w:b/>
          <w:sz w:val="28"/>
          <w:szCs w:val="28"/>
        </w:rPr>
        <w:t>в) пункты 17 - 19 изложить в следующей редакции:</w:t>
      </w:r>
    </w:p>
    <w:p w:rsidR="00944D19" w:rsidRDefault="00944D19" w:rsidP="00944D19">
      <w:pPr>
        <w:autoSpaceDE w:val="0"/>
        <w:autoSpaceDN w:val="0"/>
        <w:adjustRightInd w:val="0"/>
        <w:ind w:firstLine="709"/>
        <w:jc w:val="both"/>
        <w:rPr>
          <w:sz w:val="28"/>
          <w:szCs w:val="28"/>
        </w:rPr>
      </w:pPr>
      <w:r>
        <w:rPr>
          <w:sz w:val="28"/>
          <w:szCs w:val="28"/>
        </w:rPr>
        <w:lastRenderedPageBreak/>
        <w:t>«17) участие в организации деятельности по накоплению (в том числе раздельному накоплению) и транспортированию твердых коммунальных отходов;</w:t>
      </w:r>
    </w:p>
    <w:p w:rsidR="00944D19" w:rsidRDefault="00944D19" w:rsidP="00944D19">
      <w:pPr>
        <w:autoSpaceDE w:val="0"/>
        <w:autoSpaceDN w:val="0"/>
        <w:adjustRightInd w:val="0"/>
        <w:ind w:firstLine="709"/>
        <w:jc w:val="both"/>
        <w:rPr>
          <w:sz w:val="28"/>
          <w:szCs w:val="28"/>
        </w:rPr>
      </w:pPr>
      <w:r>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44D19" w:rsidRDefault="00944D19" w:rsidP="00944D19">
      <w:pPr>
        <w:autoSpaceDE w:val="0"/>
        <w:autoSpaceDN w:val="0"/>
        <w:adjustRightInd w:val="0"/>
        <w:ind w:firstLine="709"/>
        <w:jc w:val="both"/>
        <w:rPr>
          <w:rStyle w:val="eop"/>
          <w:rFonts w:eastAsia="Calibri"/>
          <w:shd w:val="clear" w:color="auto" w:fill="FFFFFF"/>
        </w:rPr>
      </w:pPr>
      <w:r>
        <w:rPr>
          <w:sz w:val="28"/>
          <w:szCs w:val="28"/>
        </w:rPr>
        <w:t xml:space="preserve">19) </w:t>
      </w:r>
      <w:r>
        <w:rPr>
          <w:rStyle w:val="normaltextrun"/>
          <w:sz w:val="28"/>
          <w:szCs w:val="28"/>
          <w:shd w:val="clear" w:color="auto" w:fill="FFFFFF"/>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Pr>
          <w:rStyle w:val="normaltextrun"/>
          <w:sz w:val="28"/>
          <w:szCs w:val="28"/>
          <w:shd w:val="clear" w:color="auto" w:fill="FFFFFF"/>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r>
        <w:rPr>
          <w:rStyle w:val="eop"/>
          <w:rFonts w:eastAsia="Calibri"/>
          <w:sz w:val="28"/>
          <w:szCs w:val="28"/>
          <w:shd w:val="clear" w:color="auto" w:fill="FFFFFF"/>
        </w:rPr>
        <w:t>»;</w:t>
      </w:r>
    </w:p>
    <w:p w:rsidR="00944D19" w:rsidRDefault="00944D19" w:rsidP="00944D19">
      <w:pPr>
        <w:widowControl w:val="0"/>
        <w:adjustRightInd w:val="0"/>
        <w:ind w:firstLine="709"/>
        <w:jc w:val="both"/>
        <w:outlineLvl w:val="0"/>
        <w:rPr>
          <w:b/>
        </w:rPr>
      </w:pPr>
      <w:r>
        <w:rPr>
          <w:b/>
          <w:sz w:val="28"/>
          <w:szCs w:val="28"/>
        </w:rPr>
        <w:t>1.3. в части 1 статьи 5:</w:t>
      </w:r>
    </w:p>
    <w:p w:rsidR="00944D19" w:rsidRDefault="00944D19" w:rsidP="00944D19">
      <w:pPr>
        <w:widowControl w:val="0"/>
        <w:adjustRightInd w:val="0"/>
        <w:ind w:firstLine="709"/>
        <w:jc w:val="both"/>
        <w:outlineLvl w:val="0"/>
        <w:rPr>
          <w:b/>
          <w:sz w:val="28"/>
          <w:szCs w:val="28"/>
        </w:rPr>
      </w:pPr>
      <w:r>
        <w:rPr>
          <w:b/>
          <w:sz w:val="28"/>
          <w:szCs w:val="28"/>
        </w:rPr>
        <w:t>а) пункт 11 признать утратившим силу;</w:t>
      </w:r>
    </w:p>
    <w:p w:rsidR="00944D19" w:rsidRDefault="00944D19" w:rsidP="00944D19">
      <w:pPr>
        <w:widowControl w:val="0"/>
        <w:adjustRightInd w:val="0"/>
        <w:ind w:firstLine="709"/>
        <w:jc w:val="both"/>
        <w:outlineLvl w:val="0"/>
        <w:rPr>
          <w:b/>
          <w:sz w:val="28"/>
          <w:szCs w:val="28"/>
        </w:rPr>
      </w:pPr>
      <w:r>
        <w:rPr>
          <w:b/>
          <w:sz w:val="28"/>
          <w:szCs w:val="28"/>
        </w:rPr>
        <w:t>б) пункт 12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«12) осуществление деятельности по обращению с животными без владельцев, обитающими на территории поселения;»;</w:t>
      </w:r>
    </w:p>
    <w:p w:rsidR="00944D19" w:rsidRDefault="00944D19" w:rsidP="00944D19">
      <w:pPr>
        <w:widowControl w:val="0"/>
        <w:adjustRightInd w:val="0"/>
        <w:ind w:firstLine="709"/>
        <w:jc w:val="both"/>
        <w:outlineLvl w:val="0"/>
        <w:rPr>
          <w:b/>
          <w:sz w:val="28"/>
          <w:szCs w:val="28"/>
        </w:rPr>
      </w:pPr>
      <w:r>
        <w:rPr>
          <w:b/>
          <w:sz w:val="28"/>
          <w:szCs w:val="28"/>
        </w:rPr>
        <w:t>в) дополнить часть 1 статьи 5 пунктами 13 - 15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4D19" w:rsidRDefault="00944D19" w:rsidP="00944D19">
      <w:pPr>
        <w:widowControl w:val="0"/>
        <w:adjustRightInd w:val="0"/>
        <w:ind w:firstLine="709"/>
        <w:jc w:val="both"/>
        <w:outlineLvl w:val="0"/>
        <w:rPr>
          <w:sz w:val="28"/>
          <w:szCs w:val="28"/>
        </w:rPr>
      </w:pPr>
      <w:r>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4D19" w:rsidRDefault="00944D19" w:rsidP="00944D19">
      <w:pPr>
        <w:widowControl w:val="0"/>
        <w:adjustRightInd w:val="0"/>
        <w:ind w:firstLine="709"/>
        <w:jc w:val="both"/>
        <w:outlineLvl w:val="0"/>
        <w:rPr>
          <w:sz w:val="28"/>
          <w:szCs w:val="28"/>
        </w:rPr>
      </w:pPr>
      <w:r>
        <w:rPr>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944D19" w:rsidRDefault="00944D19" w:rsidP="00944D19">
      <w:pPr>
        <w:widowControl w:val="0"/>
        <w:adjustRightInd w:val="0"/>
        <w:ind w:firstLine="709"/>
        <w:jc w:val="both"/>
        <w:outlineLvl w:val="0"/>
        <w:rPr>
          <w:sz w:val="28"/>
          <w:szCs w:val="28"/>
        </w:rPr>
      </w:pPr>
      <w:r>
        <w:rPr>
          <w:b/>
          <w:sz w:val="28"/>
          <w:szCs w:val="28"/>
        </w:rPr>
        <w:t>1.4. статью 10</w:t>
      </w:r>
      <w:r>
        <w:rPr>
          <w:sz w:val="28"/>
          <w:szCs w:val="28"/>
        </w:rPr>
        <w:t xml:space="preserve"> после слов «Глава городского поселения «Идрица»    (далее – Глава поселения),» дополнить словами «глава Администрации городского поселения «Идрица»,»;</w:t>
      </w:r>
    </w:p>
    <w:p w:rsidR="00944D19" w:rsidRDefault="00944D19" w:rsidP="00944D19">
      <w:pPr>
        <w:widowControl w:val="0"/>
        <w:adjustRightInd w:val="0"/>
        <w:ind w:firstLine="709"/>
        <w:jc w:val="both"/>
        <w:outlineLvl w:val="0"/>
        <w:rPr>
          <w:sz w:val="28"/>
          <w:szCs w:val="28"/>
        </w:rPr>
      </w:pPr>
      <w:r>
        <w:rPr>
          <w:b/>
          <w:sz w:val="28"/>
          <w:szCs w:val="28"/>
        </w:rPr>
        <w:t>1.5. в части 1 статьи 13</w:t>
      </w:r>
      <w:r>
        <w:rPr>
          <w:sz w:val="28"/>
          <w:szCs w:val="28"/>
        </w:rPr>
        <w:t xml:space="preserve"> слова «по десяти одномандатным» заменить словами «по многомандатным»;</w:t>
      </w:r>
    </w:p>
    <w:p w:rsidR="00944D19" w:rsidRDefault="00944D19" w:rsidP="00944D19">
      <w:pPr>
        <w:widowControl w:val="0"/>
        <w:adjustRightInd w:val="0"/>
        <w:ind w:firstLine="709"/>
        <w:jc w:val="both"/>
        <w:outlineLvl w:val="0"/>
        <w:rPr>
          <w:b/>
          <w:sz w:val="28"/>
          <w:szCs w:val="28"/>
        </w:rPr>
      </w:pPr>
      <w:r>
        <w:rPr>
          <w:b/>
          <w:sz w:val="28"/>
          <w:szCs w:val="28"/>
        </w:rPr>
        <w:t>1.6. дополнить статьей 14.1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t>«Статья 14.1. Сход граждан</w:t>
      </w:r>
    </w:p>
    <w:p w:rsidR="00944D19" w:rsidRDefault="00944D19" w:rsidP="00944D19">
      <w:pPr>
        <w:widowControl w:val="0"/>
        <w:adjustRightInd w:val="0"/>
        <w:ind w:firstLine="709"/>
        <w:jc w:val="both"/>
        <w:outlineLvl w:val="0"/>
        <w:rPr>
          <w:sz w:val="28"/>
          <w:szCs w:val="28"/>
        </w:rPr>
      </w:pPr>
      <w:r>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944D19" w:rsidRDefault="00944D19" w:rsidP="00944D19">
      <w:pPr>
        <w:widowControl w:val="0"/>
        <w:adjustRightInd w:val="0"/>
        <w:ind w:firstLine="709"/>
        <w:jc w:val="both"/>
        <w:outlineLvl w:val="0"/>
        <w:rPr>
          <w:sz w:val="28"/>
          <w:szCs w:val="28"/>
        </w:rPr>
      </w:pPr>
      <w:r>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44D19" w:rsidRDefault="00944D19" w:rsidP="00944D19">
      <w:pPr>
        <w:widowControl w:val="0"/>
        <w:adjustRightInd w:val="0"/>
        <w:ind w:firstLine="709"/>
        <w:jc w:val="both"/>
        <w:outlineLvl w:val="0"/>
        <w:rPr>
          <w:sz w:val="28"/>
          <w:szCs w:val="28"/>
        </w:rPr>
      </w:pPr>
      <w:r>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44D19" w:rsidRDefault="00944D19" w:rsidP="00944D19">
      <w:pPr>
        <w:widowControl w:val="0"/>
        <w:adjustRightInd w:val="0"/>
        <w:ind w:firstLine="709"/>
        <w:jc w:val="both"/>
        <w:outlineLvl w:val="0"/>
        <w:rPr>
          <w:sz w:val="28"/>
          <w:szCs w:val="28"/>
        </w:rPr>
      </w:pPr>
      <w:r>
        <w:rPr>
          <w:sz w:val="28"/>
          <w:szCs w:val="28"/>
        </w:rPr>
        <w:t xml:space="preserve">3) в сельском населенном пункте по вопросу выдвижения кандидатуры </w:t>
      </w:r>
      <w:r>
        <w:rPr>
          <w:sz w:val="28"/>
          <w:szCs w:val="28"/>
        </w:rPr>
        <w:lastRenderedPageBreak/>
        <w:t>старосты сельского населенного пункта, а также по вопросу досрочного прекращения полномочий старосты сельского населенного пункта.</w:t>
      </w:r>
    </w:p>
    <w:p w:rsidR="00944D19" w:rsidRDefault="00944D19" w:rsidP="00944D19">
      <w:pPr>
        <w:widowControl w:val="0"/>
        <w:adjustRightInd w:val="0"/>
        <w:ind w:firstLine="709"/>
        <w:jc w:val="both"/>
        <w:outlineLvl w:val="0"/>
        <w:rPr>
          <w:sz w:val="28"/>
          <w:szCs w:val="28"/>
        </w:rPr>
      </w:pPr>
      <w:r>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44D19" w:rsidRDefault="00944D19" w:rsidP="00944D19">
      <w:pPr>
        <w:widowControl w:val="0"/>
        <w:adjustRightInd w:val="0"/>
        <w:ind w:firstLine="709"/>
        <w:jc w:val="both"/>
        <w:outlineLvl w:val="0"/>
        <w:rPr>
          <w:sz w:val="28"/>
          <w:szCs w:val="28"/>
        </w:rPr>
      </w:pPr>
      <w:r>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44D19" w:rsidRDefault="00944D19" w:rsidP="00944D19">
      <w:pPr>
        <w:widowControl w:val="0"/>
        <w:adjustRightInd w:val="0"/>
        <w:ind w:firstLine="709"/>
        <w:jc w:val="both"/>
        <w:outlineLvl w:val="0"/>
        <w:rPr>
          <w:b/>
          <w:sz w:val="28"/>
          <w:szCs w:val="28"/>
        </w:rPr>
      </w:pPr>
      <w:r>
        <w:rPr>
          <w:b/>
          <w:sz w:val="28"/>
          <w:szCs w:val="28"/>
        </w:rPr>
        <w:t>1.7. статью 15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«Статья 15. Публичные слушания, общественные обсуждения</w:t>
      </w:r>
    </w:p>
    <w:p w:rsidR="00944D19" w:rsidRDefault="00944D19" w:rsidP="00944D19">
      <w:pPr>
        <w:widowControl w:val="0"/>
        <w:adjustRightInd w:val="0"/>
        <w:ind w:firstLine="709"/>
        <w:jc w:val="both"/>
        <w:outlineLvl w:val="0"/>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Собранием депутатов поселения, Главой поселения могут проводиться публичные слушания.</w:t>
      </w:r>
    </w:p>
    <w:p w:rsidR="00944D19" w:rsidRDefault="00944D19" w:rsidP="00944D19">
      <w:pPr>
        <w:widowControl w:val="0"/>
        <w:adjustRightInd w:val="0"/>
        <w:ind w:firstLine="709"/>
        <w:jc w:val="both"/>
        <w:outlineLvl w:val="0"/>
        <w:rPr>
          <w:sz w:val="28"/>
          <w:szCs w:val="28"/>
        </w:rPr>
      </w:pPr>
      <w:r>
        <w:rPr>
          <w:sz w:val="28"/>
          <w:szCs w:val="28"/>
        </w:rPr>
        <w:t>2. Публичные слушания проводятся по инициативе населения, Собрания депутатов поселения, Главы поселения или главы Администрации поселения, осуществляющего свои полномочия на основе контракта.</w:t>
      </w:r>
    </w:p>
    <w:p w:rsidR="00944D19" w:rsidRDefault="00944D19" w:rsidP="00944D19">
      <w:pPr>
        <w:widowControl w:val="0"/>
        <w:adjustRightInd w:val="0"/>
        <w:ind w:firstLine="709"/>
        <w:jc w:val="both"/>
        <w:outlineLvl w:val="0"/>
        <w:rPr>
          <w:sz w:val="28"/>
          <w:szCs w:val="28"/>
        </w:rPr>
      </w:pPr>
      <w:r>
        <w:rPr>
          <w:sz w:val="28"/>
          <w:szCs w:val="28"/>
        </w:rPr>
        <w:t>Публичные слушания, проводимые по инициативе населения или Собрания депутатов поселения, назначаются Собранием депутатов поселения, а по инициативе Главы поселения или главы Администрации поселения, осуществляющего свои полномочия на основе контракта, - Главой поселения.</w:t>
      </w:r>
    </w:p>
    <w:p w:rsidR="00944D19" w:rsidRDefault="00944D19" w:rsidP="00944D19">
      <w:pPr>
        <w:widowControl w:val="0"/>
        <w:adjustRightInd w:val="0"/>
        <w:ind w:firstLine="709"/>
        <w:jc w:val="both"/>
        <w:outlineLvl w:val="0"/>
        <w:rPr>
          <w:sz w:val="28"/>
          <w:szCs w:val="28"/>
        </w:rPr>
      </w:pPr>
      <w:r>
        <w:rPr>
          <w:sz w:val="28"/>
          <w:szCs w:val="28"/>
        </w:rPr>
        <w:t>3. На публичные слушания должны выноситься:</w:t>
      </w:r>
    </w:p>
    <w:p w:rsidR="00944D19" w:rsidRDefault="00944D19" w:rsidP="00944D19">
      <w:pPr>
        <w:widowControl w:val="0"/>
        <w:adjustRightInd w:val="0"/>
        <w:ind w:firstLine="709"/>
        <w:jc w:val="both"/>
        <w:outlineLvl w:val="0"/>
        <w:rPr>
          <w:sz w:val="28"/>
          <w:szCs w:val="28"/>
        </w:rPr>
      </w:pPr>
      <w:r>
        <w:rPr>
          <w:sz w:val="28"/>
          <w:szCs w:val="28"/>
        </w:rPr>
        <w:t>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Псковской области или законов Псковской области в целях приведения Устава поселения в соответствие с этими нормативными правовыми актами;</w:t>
      </w:r>
    </w:p>
    <w:p w:rsidR="00944D19" w:rsidRDefault="00944D19" w:rsidP="00944D19">
      <w:pPr>
        <w:widowControl w:val="0"/>
        <w:adjustRightInd w:val="0"/>
        <w:ind w:firstLine="709"/>
        <w:jc w:val="both"/>
        <w:outlineLvl w:val="0"/>
        <w:rPr>
          <w:sz w:val="28"/>
          <w:szCs w:val="28"/>
        </w:rPr>
      </w:pPr>
      <w:r>
        <w:rPr>
          <w:sz w:val="28"/>
          <w:szCs w:val="28"/>
        </w:rPr>
        <w:t>2) проект местного бюджета и отчет о его исполнении;</w:t>
      </w:r>
    </w:p>
    <w:p w:rsidR="00944D19" w:rsidRDefault="00944D19" w:rsidP="00944D19">
      <w:pPr>
        <w:widowControl w:val="0"/>
        <w:adjustRightInd w:val="0"/>
        <w:ind w:firstLine="709"/>
        <w:jc w:val="both"/>
        <w:outlineLvl w:val="0"/>
        <w:rPr>
          <w:sz w:val="28"/>
          <w:szCs w:val="28"/>
        </w:rPr>
      </w:pPr>
      <w:r>
        <w:rPr>
          <w:sz w:val="28"/>
          <w:szCs w:val="28"/>
        </w:rPr>
        <w:t>3) проект стратегии социально-экономического развития поселения;</w:t>
      </w:r>
    </w:p>
    <w:p w:rsidR="00944D19" w:rsidRDefault="00944D19" w:rsidP="00944D19">
      <w:pPr>
        <w:widowControl w:val="0"/>
        <w:adjustRightInd w:val="0"/>
        <w:ind w:firstLine="709"/>
        <w:jc w:val="both"/>
        <w:outlineLvl w:val="0"/>
        <w:rPr>
          <w:sz w:val="28"/>
          <w:szCs w:val="28"/>
        </w:rPr>
      </w:pPr>
      <w:r>
        <w:rPr>
          <w:sz w:val="28"/>
          <w:szCs w:val="28"/>
        </w:rPr>
        <w:t xml:space="preserve">4) вопросы о преобразовании поселения, за исключением случаев, если в соответствии со статьей 13 Федерального закона от 06.10.2003 № 131-ФЗ </w:t>
      </w:r>
      <w:r>
        <w:rPr>
          <w:sz w:val="28"/>
          <w:szCs w:val="28"/>
        </w:rPr>
        <w:lastRenderedPageBreak/>
        <w:t>«Об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944D19" w:rsidRDefault="00944D19" w:rsidP="00944D19">
      <w:pPr>
        <w:widowControl w:val="0"/>
        <w:adjustRightInd w:val="0"/>
        <w:ind w:firstLine="709"/>
        <w:jc w:val="both"/>
        <w:outlineLvl w:val="0"/>
        <w:rPr>
          <w:sz w:val="28"/>
          <w:szCs w:val="28"/>
        </w:rPr>
      </w:pPr>
      <w:r>
        <w:rPr>
          <w:sz w:val="28"/>
          <w:szCs w:val="28"/>
        </w:rPr>
        <w:t>4. Порядок организации и проведения публичных слушаний определяется нормативными правовыми актами Собрания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944D19" w:rsidRDefault="00944D19" w:rsidP="00944D19">
      <w:pPr>
        <w:widowControl w:val="0"/>
        <w:adjustRightInd w:val="0"/>
        <w:ind w:firstLine="709"/>
        <w:jc w:val="both"/>
        <w:outlineLvl w:val="0"/>
        <w:rPr>
          <w:sz w:val="28"/>
          <w:szCs w:val="28"/>
        </w:rPr>
      </w:pPr>
      <w:r>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поселения с учетом положений законодательства о градостроительной деятельности.»;</w:t>
      </w:r>
    </w:p>
    <w:p w:rsidR="00944D19" w:rsidRDefault="00944D19" w:rsidP="00944D19">
      <w:pPr>
        <w:widowControl w:val="0"/>
        <w:adjustRightInd w:val="0"/>
        <w:ind w:firstLine="709"/>
        <w:jc w:val="both"/>
        <w:outlineLvl w:val="0"/>
        <w:rPr>
          <w:b/>
          <w:sz w:val="28"/>
          <w:szCs w:val="28"/>
        </w:rPr>
      </w:pPr>
      <w:r>
        <w:rPr>
          <w:b/>
          <w:sz w:val="28"/>
          <w:szCs w:val="28"/>
        </w:rPr>
        <w:t>1.8. дополнить статьей 16.1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t>«Статья 16.1. Староста сельского населенного пункта</w:t>
      </w:r>
    </w:p>
    <w:p w:rsidR="00944D19" w:rsidRDefault="00944D19" w:rsidP="00944D19">
      <w:pPr>
        <w:widowControl w:val="0"/>
        <w:adjustRightInd w:val="0"/>
        <w:ind w:firstLine="709"/>
        <w:jc w:val="both"/>
        <w:outlineLvl w:val="0"/>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44D19" w:rsidRDefault="00944D19" w:rsidP="00944D19">
      <w:pPr>
        <w:widowControl w:val="0"/>
        <w:adjustRightInd w:val="0"/>
        <w:ind w:firstLine="709"/>
        <w:jc w:val="both"/>
        <w:outlineLvl w:val="0"/>
        <w:rPr>
          <w:sz w:val="28"/>
          <w:szCs w:val="28"/>
        </w:rPr>
      </w:pPr>
      <w:r>
        <w:rPr>
          <w:sz w:val="28"/>
          <w:szCs w:val="28"/>
        </w:rPr>
        <w:t>2. Староста сельского населенного пункта назначается Собранием депутатов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4D19" w:rsidRDefault="00944D19" w:rsidP="00944D19">
      <w:pPr>
        <w:widowControl w:val="0"/>
        <w:adjustRightInd w:val="0"/>
        <w:ind w:firstLine="709"/>
        <w:jc w:val="both"/>
        <w:outlineLvl w:val="0"/>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4D19" w:rsidRDefault="00944D19" w:rsidP="00944D19">
      <w:pPr>
        <w:widowControl w:val="0"/>
        <w:adjustRightInd w:val="0"/>
        <w:ind w:firstLine="709"/>
        <w:jc w:val="both"/>
        <w:outlineLvl w:val="0"/>
        <w:rPr>
          <w:sz w:val="28"/>
          <w:szCs w:val="28"/>
        </w:rPr>
      </w:pPr>
      <w:r>
        <w:rPr>
          <w:sz w:val="28"/>
          <w:szCs w:val="28"/>
        </w:rPr>
        <w:lastRenderedPageBreak/>
        <w:t>4. Старостой сельского населенного пункта не может быть назначено лицо:</w:t>
      </w:r>
    </w:p>
    <w:p w:rsidR="00944D19" w:rsidRDefault="00944D19" w:rsidP="00944D19">
      <w:pPr>
        <w:widowControl w:val="0"/>
        <w:adjustRightInd w:val="0"/>
        <w:ind w:firstLine="709"/>
        <w:jc w:val="both"/>
        <w:outlineLvl w:val="0"/>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4D19" w:rsidRDefault="00944D19" w:rsidP="00944D19">
      <w:pPr>
        <w:widowControl w:val="0"/>
        <w:adjustRightInd w:val="0"/>
        <w:ind w:firstLine="709"/>
        <w:jc w:val="both"/>
        <w:outlineLvl w:val="0"/>
        <w:rPr>
          <w:sz w:val="28"/>
          <w:szCs w:val="28"/>
        </w:rPr>
      </w:pPr>
      <w:r>
        <w:rPr>
          <w:sz w:val="28"/>
          <w:szCs w:val="28"/>
        </w:rPr>
        <w:t>2) признанное судом недееспособным или ограниченно дееспособным;</w:t>
      </w:r>
    </w:p>
    <w:p w:rsidR="00944D19" w:rsidRDefault="00944D19" w:rsidP="00944D19">
      <w:pPr>
        <w:widowControl w:val="0"/>
        <w:adjustRightInd w:val="0"/>
        <w:ind w:firstLine="709"/>
        <w:jc w:val="both"/>
        <w:outlineLvl w:val="0"/>
        <w:rPr>
          <w:sz w:val="28"/>
          <w:szCs w:val="28"/>
        </w:rPr>
      </w:pPr>
      <w:r>
        <w:rPr>
          <w:sz w:val="28"/>
          <w:szCs w:val="28"/>
        </w:rPr>
        <w:t>3) имеющее непогашенную или неснятую судимость.</w:t>
      </w:r>
    </w:p>
    <w:p w:rsidR="00944D19" w:rsidRDefault="00944D19" w:rsidP="00944D19">
      <w:pPr>
        <w:widowControl w:val="0"/>
        <w:adjustRightInd w:val="0"/>
        <w:ind w:firstLine="709"/>
        <w:jc w:val="both"/>
        <w:outlineLvl w:val="0"/>
        <w:rPr>
          <w:sz w:val="28"/>
          <w:szCs w:val="28"/>
        </w:rPr>
      </w:pPr>
      <w:r>
        <w:rPr>
          <w:sz w:val="28"/>
          <w:szCs w:val="28"/>
        </w:rPr>
        <w:t>5. Срок полномочий старосты сельского населенного пункта составляет пять лет.</w:t>
      </w:r>
    </w:p>
    <w:p w:rsidR="00944D19" w:rsidRDefault="00944D19" w:rsidP="00944D19">
      <w:pPr>
        <w:widowControl w:val="0"/>
        <w:adjustRightInd w:val="0"/>
        <w:ind w:firstLine="709"/>
        <w:jc w:val="both"/>
        <w:outlineLvl w:val="0"/>
        <w:rPr>
          <w:sz w:val="28"/>
          <w:szCs w:val="28"/>
        </w:rPr>
      </w:pPr>
      <w:r>
        <w:rPr>
          <w:sz w:val="28"/>
          <w:szCs w:val="28"/>
        </w:rPr>
        <w:t>Полномочия старосты сельского населенного пункта прекращаются досрочно по решению Собрания депутатов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944D19" w:rsidRDefault="00944D19" w:rsidP="00944D19">
      <w:pPr>
        <w:widowControl w:val="0"/>
        <w:adjustRightInd w:val="0"/>
        <w:ind w:firstLine="709"/>
        <w:jc w:val="both"/>
        <w:outlineLvl w:val="0"/>
        <w:rPr>
          <w:sz w:val="28"/>
          <w:szCs w:val="28"/>
        </w:rPr>
      </w:pPr>
      <w:r>
        <w:rPr>
          <w:sz w:val="28"/>
          <w:szCs w:val="28"/>
        </w:rPr>
        <w:t>6. Староста сельского населенного пункта для решения возложенных на него задач:</w:t>
      </w:r>
    </w:p>
    <w:p w:rsidR="00944D19" w:rsidRDefault="00944D19" w:rsidP="00944D19">
      <w:pPr>
        <w:widowControl w:val="0"/>
        <w:adjustRightInd w:val="0"/>
        <w:ind w:firstLine="709"/>
        <w:jc w:val="both"/>
        <w:outlineLvl w:val="0"/>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4D19" w:rsidRDefault="00944D19" w:rsidP="00944D19">
      <w:pPr>
        <w:widowControl w:val="0"/>
        <w:adjustRightInd w:val="0"/>
        <w:ind w:firstLine="709"/>
        <w:jc w:val="both"/>
        <w:outlineLvl w:val="0"/>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4D19" w:rsidRDefault="00944D19" w:rsidP="00944D19">
      <w:pPr>
        <w:widowControl w:val="0"/>
        <w:adjustRightInd w:val="0"/>
        <w:ind w:firstLine="709"/>
        <w:jc w:val="both"/>
        <w:outlineLvl w:val="0"/>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4D19" w:rsidRDefault="00944D19" w:rsidP="00944D19">
      <w:pPr>
        <w:widowControl w:val="0"/>
        <w:adjustRightInd w:val="0"/>
        <w:ind w:firstLine="709"/>
        <w:jc w:val="both"/>
        <w:outlineLvl w:val="0"/>
        <w:rPr>
          <w:sz w:val="28"/>
          <w:szCs w:val="28"/>
        </w:rPr>
      </w:pPr>
      <w:r>
        <w:rPr>
          <w:sz w:val="28"/>
          <w:szCs w:val="28"/>
        </w:rPr>
        <w:t>4) содействует органам местного самоуправления и организации в проведении публичных слушаний и общественных обсуждений, обнародовании их результатов в сельском населенном пункте;</w:t>
      </w:r>
    </w:p>
    <w:p w:rsidR="00944D19" w:rsidRDefault="00944D19" w:rsidP="00944D19">
      <w:pPr>
        <w:widowControl w:val="0"/>
        <w:adjustRightInd w:val="0"/>
        <w:ind w:firstLine="709"/>
        <w:jc w:val="both"/>
        <w:outlineLvl w:val="0"/>
        <w:rPr>
          <w:sz w:val="28"/>
          <w:szCs w:val="28"/>
        </w:rPr>
      </w:pPr>
      <w:r>
        <w:rPr>
          <w:sz w:val="28"/>
          <w:szCs w:val="28"/>
        </w:rPr>
        <w:t>5) проводит личный прием жителей сельского населенного пункта в порядке, установленном нормативным правовым актом Собрания депутатов поселения, направляет по результатам личного приема обращения и предложения в органы местного самоуправления, в том числе оформленные в виде проектов муниципальных правовых актов, подлежащих обязательному рассмотрению органами местного самоуправления;</w:t>
      </w:r>
    </w:p>
    <w:p w:rsidR="00944D19" w:rsidRDefault="00944D19" w:rsidP="00944D19">
      <w:pPr>
        <w:widowControl w:val="0"/>
        <w:adjustRightInd w:val="0"/>
        <w:ind w:firstLine="709"/>
        <w:jc w:val="both"/>
        <w:outlineLvl w:val="0"/>
        <w:rPr>
          <w:sz w:val="28"/>
          <w:szCs w:val="28"/>
        </w:rPr>
      </w:pPr>
      <w:r>
        <w:rPr>
          <w:sz w:val="28"/>
          <w:szCs w:val="28"/>
        </w:rPr>
        <w:t>6) доводит до сведения жителей сельского населенного пункта не реже одного раза в год информацию о своей деятельности в порядке, установленном нормативным правовым актом Собрания депутатов поселения;</w:t>
      </w:r>
    </w:p>
    <w:p w:rsidR="00944D19" w:rsidRDefault="00944D19" w:rsidP="00944D19">
      <w:pPr>
        <w:widowControl w:val="0"/>
        <w:adjustRightInd w:val="0"/>
        <w:ind w:firstLine="709"/>
        <w:jc w:val="both"/>
        <w:outlineLvl w:val="0"/>
        <w:rPr>
          <w:sz w:val="28"/>
          <w:szCs w:val="28"/>
        </w:rPr>
      </w:pPr>
      <w:r>
        <w:rPr>
          <w:sz w:val="28"/>
          <w:szCs w:val="28"/>
        </w:rPr>
        <w:t xml:space="preserve">7) содействует органам местного самоуправления в организации и </w:t>
      </w:r>
      <w:r>
        <w:rPr>
          <w:sz w:val="28"/>
          <w:szCs w:val="28"/>
        </w:rPr>
        <w:lastRenderedPageBreak/>
        <w:t>проведении сходов, собраний и опросов граждан, проживающих на территории сельского населенного пункта, в обнародовании итогов указанных мероприятий в сельском населенном пункте;</w:t>
      </w:r>
    </w:p>
    <w:p w:rsidR="00944D19" w:rsidRDefault="00944D19" w:rsidP="00944D19">
      <w:pPr>
        <w:widowControl w:val="0"/>
        <w:adjustRightInd w:val="0"/>
        <w:ind w:firstLine="709"/>
        <w:jc w:val="both"/>
        <w:outlineLvl w:val="0"/>
        <w:rPr>
          <w:sz w:val="28"/>
          <w:szCs w:val="28"/>
        </w:rPr>
      </w:pPr>
      <w:r>
        <w:rPr>
          <w:sz w:val="28"/>
          <w:szCs w:val="28"/>
        </w:rPr>
        <w:t>8) осуществляет иные полномочия и права, предусмотренные нормативным правовым актом Собрания депутатов поселения в соответствии с законом Псковской области.</w:t>
      </w:r>
    </w:p>
    <w:p w:rsidR="00944D19" w:rsidRDefault="00944D19" w:rsidP="00944D19">
      <w:pPr>
        <w:widowControl w:val="0"/>
        <w:adjustRightInd w:val="0"/>
        <w:ind w:firstLine="709"/>
        <w:jc w:val="both"/>
        <w:outlineLvl w:val="0"/>
        <w:rPr>
          <w:sz w:val="28"/>
          <w:szCs w:val="28"/>
        </w:rPr>
      </w:pPr>
      <w:r>
        <w:rPr>
          <w:sz w:val="28"/>
          <w:szCs w:val="28"/>
        </w:rPr>
        <w:t>7. Главой поселения старосте выдается удостоверение, подтверждающее его статус и полномочия.</w:t>
      </w:r>
    </w:p>
    <w:p w:rsidR="00944D19" w:rsidRDefault="00944D19" w:rsidP="00944D19">
      <w:pPr>
        <w:widowControl w:val="0"/>
        <w:adjustRightInd w:val="0"/>
        <w:ind w:firstLine="709"/>
        <w:jc w:val="both"/>
        <w:outlineLvl w:val="0"/>
        <w:rPr>
          <w:sz w:val="28"/>
          <w:szCs w:val="28"/>
        </w:rPr>
      </w:pPr>
      <w:r>
        <w:rPr>
          <w:sz w:val="28"/>
          <w:szCs w:val="28"/>
        </w:rPr>
        <w:t>Описание, образец бланка удостоверения старосты, срок действия и порядок выдачи удостоверения старосты устанавливаются нормативным правовым актом Собрания депутатов поселения.</w:t>
      </w:r>
    </w:p>
    <w:p w:rsidR="00944D19" w:rsidRDefault="00944D19" w:rsidP="00944D19">
      <w:pPr>
        <w:widowControl w:val="0"/>
        <w:adjustRightInd w:val="0"/>
        <w:ind w:firstLine="709"/>
        <w:jc w:val="both"/>
        <w:outlineLvl w:val="0"/>
        <w:rPr>
          <w:sz w:val="28"/>
          <w:szCs w:val="28"/>
        </w:rPr>
      </w:pPr>
      <w:r>
        <w:rPr>
          <w:sz w:val="28"/>
          <w:szCs w:val="28"/>
        </w:rPr>
        <w:t>Староста вправе пользоваться удостоверением только в течение срока своих полномочий.</w:t>
      </w:r>
    </w:p>
    <w:p w:rsidR="00944D19" w:rsidRDefault="00944D19" w:rsidP="00944D19">
      <w:pPr>
        <w:widowControl w:val="0"/>
        <w:adjustRightInd w:val="0"/>
        <w:ind w:firstLine="709"/>
        <w:jc w:val="both"/>
        <w:outlineLvl w:val="0"/>
        <w:rPr>
          <w:sz w:val="28"/>
          <w:szCs w:val="28"/>
        </w:rPr>
      </w:pPr>
      <w:r>
        <w:rPr>
          <w:sz w:val="28"/>
          <w:szCs w:val="28"/>
        </w:rPr>
        <w:t>8. Старосте может быть предусмотрена компенсация расходов, связанных с осуществлением им полномочий старосты, за счет средств местного бюджета муниципального образования в случаях, порядке и размерах, установленных нормативным правовым актом Собрания депутатов поселения.</w:t>
      </w:r>
    </w:p>
    <w:p w:rsidR="00944D19" w:rsidRDefault="00944D19" w:rsidP="00944D19">
      <w:pPr>
        <w:widowControl w:val="0"/>
        <w:adjustRightInd w:val="0"/>
        <w:ind w:firstLine="709"/>
        <w:jc w:val="both"/>
        <w:outlineLvl w:val="0"/>
        <w:rPr>
          <w:sz w:val="28"/>
          <w:szCs w:val="28"/>
        </w:rPr>
      </w:pPr>
      <w:r>
        <w:rPr>
          <w:sz w:val="28"/>
          <w:szCs w:val="28"/>
        </w:rPr>
        <w:t>9. Контроль за деятельностью старосты осуществляется Собранием депутатов поселения в порядке, установленном нормативным правовым актом Собрания депутатов поселения.</w:t>
      </w:r>
    </w:p>
    <w:p w:rsidR="00944D19" w:rsidRDefault="00944D19" w:rsidP="00944D19">
      <w:pPr>
        <w:widowControl w:val="0"/>
        <w:adjustRightInd w:val="0"/>
        <w:ind w:firstLine="709"/>
        <w:jc w:val="both"/>
        <w:outlineLvl w:val="0"/>
        <w:rPr>
          <w:sz w:val="28"/>
          <w:szCs w:val="28"/>
        </w:rPr>
      </w:pPr>
      <w:r>
        <w:rPr>
          <w:sz w:val="28"/>
          <w:szCs w:val="28"/>
        </w:rPr>
        <w:t>10. Иные гарантии деятельности и вопросы статуса старосты могут устанавливаться нормативным правовым актом Собрания депутатов поселения.»;</w:t>
      </w:r>
    </w:p>
    <w:p w:rsidR="00944D19" w:rsidRDefault="00944D19" w:rsidP="00944D19">
      <w:pPr>
        <w:widowControl w:val="0"/>
        <w:adjustRightInd w:val="0"/>
        <w:ind w:firstLine="709"/>
        <w:jc w:val="both"/>
        <w:outlineLvl w:val="0"/>
        <w:rPr>
          <w:b/>
          <w:sz w:val="28"/>
          <w:szCs w:val="28"/>
        </w:rPr>
      </w:pPr>
      <w:r>
        <w:rPr>
          <w:b/>
          <w:sz w:val="28"/>
          <w:szCs w:val="28"/>
        </w:rPr>
        <w:t>1.9. статью 22 дополнить частью 6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t>«6.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D19" w:rsidRDefault="00944D19" w:rsidP="00944D19">
      <w:pPr>
        <w:widowControl w:val="0"/>
        <w:adjustRightInd w:val="0"/>
        <w:ind w:firstLine="709"/>
        <w:jc w:val="both"/>
        <w:outlineLvl w:val="0"/>
        <w:rPr>
          <w:sz w:val="28"/>
          <w:szCs w:val="28"/>
        </w:rPr>
      </w:pPr>
      <w:r>
        <w:rPr>
          <w:b/>
          <w:sz w:val="28"/>
          <w:szCs w:val="28"/>
        </w:rPr>
        <w:t>1.10. в части 4 статьи 24</w:t>
      </w:r>
      <w:r>
        <w:rPr>
          <w:sz w:val="28"/>
          <w:szCs w:val="28"/>
        </w:rPr>
        <w:t xml:space="preserve"> слова «статьей 13» заменить словами «статьей 14»;</w:t>
      </w:r>
    </w:p>
    <w:p w:rsidR="00944D19" w:rsidRDefault="00944D19" w:rsidP="00944D19">
      <w:pPr>
        <w:widowControl w:val="0"/>
        <w:adjustRightInd w:val="0"/>
        <w:ind w:firstLine="709"/>
        <w:jc w:val="both"/>
        <w:outlineLvl w:val="0"/>
        <w:rPr>
          <w:b/>
          <w:sz w:val="28"/>
          <w:szCs w:val="28"/>
        </w:rPr>
      </w:pPr>
      <w:r>
        <w:rPr>
          <w:b/>
          <w:sz w:val="28"/>
          <w:szCs w:val="28"/>
        </w:rPr>
        <w:t>1.11. в статье 25:</w:t>
      </w:r>
    </w:p>
    <w:p w:rsidR="00944D19" w:rsidRDefault="00944D19" w:rsidP="00944D19">
      <w:pPr>
        <w:widowControl w:val="0"/>
        <w:adjustRightInd w:val="0"/>
        <w:ind w:firstLine="709"/>
        <w:jc w:val="both"/>
        <w:outlineLvl w:val="0"/>
        <w:rPr>
          <w:sz w:val="28"/>
          <w:szCs w:val="28"/>
        </w:rPr>
      </w:pPr>
      <w:r>
        <w:rPr>
          <w:b/>
          <w:sz w:val="28"/>
          <w:szCs w:val="28"/>
        </w:rPr>
        <w:t>а) в части 1</w:t>
      </w:r>
      <w:r>
        <w:rPr>
          <w:sz w:val="28"/>
          <w:szCs w:val="28"/>
        </w:rPr>
        <w:t xml:space="preserve"> слова «длительная командировка» заменить словами «служебная командировка», слова «более 3 рабочих дней» заменить словами «более 1 рабочего дня»;</w:t>
      </w:r>
    </w:p>
    <w:p w:rsidR="00944D19" w:rsidRDefault="00944D19" w:rsidP="00944D19">
      <w:pPr>
        <w:widowControl w:val="0"/>
        <w:adjustRightInd w:val="0"/>
        <w:ind w:firstLine="709"/>
        <w:jc w:val="both"/>
        <w:outlineLvl w:val="0"/>
        <w:rPr>
          <w:sz w:val="28"/>
          <w:szCs w:val="28"/>
        </w:rPr>
      </w:pPr>
      <w:r>
        <w:rPr>
          <w:sz w:val="28"/>
          <w:szCs w:val="28"/>
        </w:rPr>
        <w:t>б) части 2 и 3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 xml:space="preserve">«2. В случае досрочного прекращения полномочий Главы поселения либо применения к нему по решению суда мер процессуального </w:t>
      </w:r>
      <w:r>
        <w:rPr>
          <w:sz w:val="28"/>
          <w:szCs w:val="28"/>
        </w:rPr>
        <w:lastRenderedPageBreak/>
        <w:t>принуждения в виде заключения под стражу или временного отстранения от должности его полномочия временно исполняет депутат Собрания депутатов поселения, определяемый Собранием депутатов поселения.</w:t>
      </w:r>
    </w:p>
    <w:p w:rsidR="00944D19" w:rsidRDefault="00944D19" w:rsidP="00944D19">
      <w:pPr>
        <w:widowControl w:val="0"/>
        <w:adjustRightInd w:val="0"/>
        <w:ind w:firstLine="709"/>
        <w:jc w:val="both"/>
        <w:outlineLvl w:val="0"/>
        <w:rPr>
          <w:sz w:val="28"/>
          <w:szCs w:val="28"/>
        </w:rPr>
      </w:pPr>
      <w:r>
        <w:rPr>
          <w:sz w:val="28"/>
          <w:szCs w:val="28"/>
        </w:rPr>
        <w:t>3. В случае досрочного прекращения полномочий Главы поселения избрание Главы поселения Собранием депутатов поселения из своего состава осуществляется не позднее чем через шесть месяцев со дня такого прекращения полномочий.</w:t>
      </w:r>
    </w:p>
    <w:p w:rsidR="00944D19" w:rsidRDefault="00944D19" w:rsidP="00944D19">
      <w:pPr>
        <w:widowControl w:val="0"/>
        <w:adjustRightInd w:val="0"/>
        <w:ind w:firstLine="709"/>
        <w:jc w:val="both"/>
        <w:outlineLvl w:val="0"/>
        <w:rPr>
          <w:sz w:val="28"/>
          <w:szCs w:val="28"/>
        </w:rPr>
      </w:pPr>
      <w:r>
        <w:rPr>
          <w:sz w:val="28"/>
          <w:szCs w:val="28"/>
        </w:rPr>
        <w:t>При этом если до истечения срока полномочий Собрания депутатов поселения осталось менее шести месяцев, избрание Главы поселения из состава Собрания депутатов поселения осуществляется на первом заседании вновь избранного Собрания депутатов поселения.»;</w:t>
      </w:r>
    </w:p>
    <w:p w:rsidR="00944D19" w:rsidRDefault="00944D19" w:rsidP="00944D19">
      <w:pPr>
        <w:widowControl w:val="0"/>
        <w:adjustRightInd w:val="0"/>
        <w:ind w:firstLine="709"/>
        <w:jc w:val="both"/>
        <w:outlineLvl w:val="0"/>
        <w:rPr>
          <w:b/>
          <w:sz w:val="28"/>
          <w:szCs w:val="28"/>
        </w:rPr>
      </w:pPr>
      <w:r>
        <w:rPr>
          <w:b/>
          <w:sz w:val="28"/>
          <w:szCs w:val="28"/>
        </w:rPr>
        <w:t>1.12. в статье 27:</w:t>
      </w:r>
    </w:p>
    <w:p w:rsidR="00944D19" w:rsidRDefault="00944D19" w:rsidP="00944D19">
      <w:pPr>
        <w:widowControl w:val="0"/>
        <w:adjustRightInd w:val="0"/>
        <w:ind w:firstLine="709"/>
        <w:jc w:val="both"/>
        <w:outlineLvl w:val="0"/>
        <w:rPr>
          <w:b/>
          <w:sz w:val="28"/>
          <w:szCs w:val="28"/>
        </w:rPr>
      </w:pPr>
      <w:r>
        <w:rPr>
          <w:b/>
          <w:sz w:val="28"/>
          <w:szCs w:val="28"/>
        </w:rPr>
        <w:t>а) пункты 3, 23, 27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«3) утверждение стратегии социально-экономического развития поселения;»;</w:t>
      </w:r>
    </w:p>
    <w:p w:rsidR="00944D19" w:rsidRDefault="00944D19" w:rsidP="00944D19">
      <w:pPr>
        <w:widowControl w:val="0"/>
        <w:adjustRightInd w:val="0"/>
        <w:ind w:firstLine="709"/>
        <w:jc w:val="both"/>
        <w:outlineLvl w:val="0"/>
        <w:rPr>
          <w:sz w:val="28"/>
          <w:szCs w:val="28"/>
        </w:rPr>
      </w:pPr>
      <w:r>
        <w:rPr>
          <w:sz w:val="28"/>
          <w:szCs w:val="28"/>
        </w:rPr>
        <w:t>«23) утверждение правил благоустройства территории поселения;»;</w:t>
      </w:r>
    </w:p>
    <w:p w:rsidR="00944D19" w:rsidRDefault="00944D19" w:rsidP="00944D19">
      <w:pPr>
        <w:widowControl w:val="0"/>
        <w:adjustRightInd w:val="0"/>
        <w:ind w:firstLine="709"/>
        <w:jc w:val="both"/>
        <w:outlineLvl w:val="0"/>
        <w:rPr>
          <w:sz w:val="28"/>
          <w:szCs w:val="28"/>
        </w:rPr>
      </w:pPr>
      <w:r>
        <w:rPr>
          <w:sz w:val="28"/>
          <w:szCs w:val="28"/>
        </w:rPr>
        <w:t>«27) установление порядка предоставления органами местного самоуправления поселения помещений для проведения встреч депутатов с избирателями;»;</w:t>
      </w:r>
    </w:p>
    <w:p w:rsidR="00944D19" w:rsidRDefault="00944D19" w:rsidP="00944D19">
      <w:pPr>
        <w:widowControl w:val="0"/>
        <w:adjustRightInd w:val="0"/>
        <w:ind w:firstLine="709"/>
        <w:jc w:val="both"/>
        <w:outlineLvl w:val="0"/>
        <w:rPr>
          <w:b/>
          <w:sz w:val="28"/>
          <w:szCs w:val="28"/>
        </w:rPr>
      </w:pPr>
      <w:r>
        <w:rPr>
          <w:b/>
          <w:sz w:val="28"/>
          <w:szCs w:val="28"/>
        </w:rPr>
        <w:t>б) дополнить статью 27 частью второй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t>«Собрание депутатов поселения осуществляет иные полномочия, отнесенные к полномочиям представительных органов городских поселений федеральными законами и законами Псковской области, а также отнесенные к полномочиям Собрания депутатов поселения настоящим Уставом.»;</w:t>
      </w:r>
    </w:p>
    <w:p w:rsidR="00944D19" w:rsidRDefault="00944D19" w:rsidP="00944D19">
      <w:pPr>
        <w:widowControl w:val="0"/>
        <w:adjustRightInd w:val="0"/>
        <w:ind w:firstLine="709"/>
        <w:jc w:val="both"/>
        <w:outlineLvl w:val="0"/>
        <w:rPr>
          <w:b/>
          <w:sz w:val="28"/>
          <w:szCs w:val="28"/>
        </w:rPr>
      </w:pPr>
      <w:r>
        <w:rPr>
          <w:b/>
          <w:sz w:val="28"/>
          <w:szCs w:val="28"/>
        </w:rPr>
        <w:t>1.13. часть 5 статьи 28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«5. Депутат Собрания депутатов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Собрания депутатов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44D19" w:rsidRDefault="00944D19" w:rsidP="00944D19">
      <w:pPr>
        <w:widowControl w:val="0"/>
        <w:adjustRightInd w:val="0"/>
        <w:ind w:firstLine="709"/>
        <w:jc w:val="both"/>
        <w:outlineLvl w:val="0"/>
        <w:rPr>
          <w:b/>
          <w:sz w:val="28"/>
          <w:szCs w:val="28"/>
        </w:rPr>
      </w:pPr>
      <w:r>
        <w:rPr>
          <w:b/>
          <w:sz w:val="28"/>
          <w:szCs w:val="28"/>
        </w:rPr>
        <w:t>1.14. в статье 32:</w:t>
      </w:r>
    </w:p>
    <w:p w:rsidR="00944D19" w:rsidRDefault="00944D19" w:rsidP="00944D19">
      <w:pPr>
        <w:widowControl w:val="0"/>
        <w:adjustRightInd w:val="0"/>
        <w:ind w:firstLine="709"/>
        <w:jc w:val="both"/>
        <w:outlineLvl w:val="0"/>
        <w:rPr>
          <w:sz w:val="28"/>
          <w:szCs w:val="28"/>
        </w:rPr>
      </w:pPr>
      <w:r>
        <w:rPr>
          <w:b/>
          <w:sz w:val="28"/>
          <w:szCs w:val="28"/>
        </w:rPr>
        <w:t>а) дополнить часть 2 пунктом 12.1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lastRenderedPageBreak/>
        <w:t>«12.1)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44D19" w:rsidRDefault="00944D19" w:rsidP="00944D19">
      <w:pPr>
        <w:widowControl w:val="0"/>
        <w:adjustRightInd w:val="0"/>
        <w:ind w:firstLine="709"/>
        <w:jc w:val="both"/>
        <w:outlineLvl w:val="0"/>
        <w:rPr>
          <w:sz w:val="28"/>
          <w:szCs w:val="28"/>
        </w:rPr>
      </w:pPr>
      <w:r>
        <w:rPr>
          <w:b/>
          <w:sz w:val="28"/>
          <w:szCs w:val="28"/>
        </w:rPr>
        <w:t>б) пункт 13 части 2</w:t>
      </w:r>
      <w:r>
        <w:rPr>
          <w:sz w:val="28"/>
          <w:szCs w:val="28"/>
        </w:rPr>
        <w:t xml:space="preserve"> после слов «за сохранностью автомобильных дорог местного значения в границах населенных пунктов поселения,» дополнить словами «организует дорожное движение,»;</w:t>
      </w:r>
    </w:p>
    <w:p w:rsidR="00944D19" w:rsidRDefault="00944D19" w:rsidP="00944D19">
      <w:pPr>
        <w:widowControl w:val="0"/>
        <w:adjustRightInd w:val="0"/>
        <w:ind w:firstLine="709"/>
        <w:jc w:val="both"/>
        <w:outlineLvl w:val="0"/>
        <w:rPr>
          <w:b/>
          <w:sz w:val="28"/>
          <w:szCs w:val="28"/>
        </w:rPr>
      </w:pPr>
      <w:r>
        <w:rPr>
          <w:b/>
          <w:sz w:val="28"/>
          <w:szCs w:val="28"/>
        </w:rPr>
        <w:t>в) пункты 28 - 30, 48 части 2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«28) участвует в организации деятельности по накоплению (в том числе раздельному накоплению) и транспортированию твердых коммунальных отходов;</w:t>
      </w:r>
    </w:p>
    <w:p w:rsidR="00944D19" w:rsidRDefault="00944D19" w:rsidP="00944D19">
      <w:pPr>
        <w:widowControl w:val="0"/>
        <w:adjustRightInd w:val="0"/>
        <w:ind w:firstLine="709"/>
        <w:jc w:val="both"/>
        <w:outlineLvl w:val="0"/>
        <w:rPr>
          <w:sz w:val="28"/>
          <w:szCs w:val="28"/>
        </w:rPr>
      </w:pPr>
      <w:r>
        <w:rPr>
          <w:sz w:val="28"/>
          <w:szCs w:val="28"/>
        </w:rPr>
        <w:t>29) организует благоустройство территории поселения в соответствии с правилами благоустройства территории поселения, осуществляет контроль за их соблюдением,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944D19" w:rsidRDefault="00944D19" w:rsidP="00944D19">
      <w:pPr>
        <w:widowControl w:val="0"/>
        <w:adjustRightInd w:val="0"/>
        <w:ind w:firstLine="709"/>
        <w:jc w:val="both"/>
        <w:outlineLvl w:val="0"/>
        <w:rPr>
          <w:sz w:val="28"/>
          <w:szCs w:val="28"/>
        </w:rPr>
      </w:pPr>
      <w:r>
        <w:rPr>
          <w:sz w:val="28"/>
          <w:szCs w:val="28"/>
        </w:rPr>
        <w:t xml:space="preserve">30) осуществляет выдачу градостроительного плана земельного участка, расположенного в границах поселения,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осуществляет муниципальный земельный контроль в границах поселения,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 направляет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w:t>
      </w:r>
      <w:r>
        <w:rPr>
          <w:sz w:val="28"/>
          <w:szCs w:val="28"/>
        </w:rPr>
        <w:lastRenderedPageBreak/>
        <w:t>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осуществляет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944D19" w:rsidRDefault="00944D19" w:rsidP="00944D19">
      <w:pPr>
        <w:widowControl w:val="0"/>
        <w:adjustRightInd w:val="0"/>
        <w:ind w:firstLine="709"/>
        <w:jc w:val="both"/>
        <w:outlineLvl w:val="0"/>
        <w:rPr>
          <w:sz w:val="28"/>
          <w:szCs w:val="28"/>
        </w:rPr>
      </w:pPr>
      <w:r>
        <w:rPr>
          <w:sz w:val="28"/>
          <w:szCs w:val="28"/>
        </w:rPr>
        <w:t>«48)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в соответствии с порядком их предоставления, устанавливаемым Собранием депутатов поселения.»;</w:t>
      </w:r>
    </w:p>
    <w:p w:rsidR="00944D19" w:rsidRDefault="00944D19" w:rsidP="00944D19">
      <w:pPr>
        <w:widowControl w:val="0"/>
        <w:adjustRightInd w:val="0"/>
        <w:ind w:firstLine="709"/>
        <w:jc w:val="both"/>
        <w:outlineLvl w:val="0"/>
        <w:rPr>
          <w:b/>
          <w:sz w:val="28"/>
          <w:szCs w:val="28"/>
        </w:rPr>
      </w:pPr>
      <w:r>
        <w:rPr>
          <w:b/>
          <w:sz w:val="28"/>
          <w:szCs w:val="28"/>
        </w:rPr>
        <w:t>г) дополнить статью 32 частью 2.1 следующего содержания:</w:t>
      </w:r>
    </w:p>
    <w:p w:rsidR="00944D19" w:rsidRDefault="00944D19" w:rsidP="00944D19">
      <w:pPr>
        <w:widowControl w:val="0"/>
        <w:adjustRightInd w:val="0"/>
        <w:ind w:firstLine="709"/>
        <w:jc w:val="both"/>
        <w:outlineLvl w:val="0"/>
        <w:rPr>
          <w:sz w:val="28"/>
          <w:szCs w:val="28"/>
        </w:rPr>
      </w:pPr>
      <w:r>
        <w:rPr>
          <w:sz w:val="28"/>
          <w:szCs w:val="28"/>
        </w:rPr>
        <w:t>«2.1. Администрация поселения осуществляет иные полномочия, отнесенные к ведению органов местного самоуправления городских поселений в соответствии с федеральным законодательством и законодательством Псковской области и не отнесенные к полномочиям иных органов местного самоуправления поселения настоящим Уставом и (или) решениями Собрания депутатов поселения.»;</w:t>
      </w:r>
    </w:p>
    <w:p w:rsidR="00944D19" w:rsidRDefault="00944D19" w:rsidP="00944D19">
      <w:pPr>
        <w:widowControl w:val="0"/>
        <w:adjustRightInd w:val="0"/>
        <w:ind w:firstLine="709"/>
        <w:jc w:val="both"/>
        <w:outlineLvl w:val="0"/>
        <w:rPr>
          <w:b/>
          <w:sz w:val="28"/>
          <w:szCs w:val="28"/>
        </w:rPr>
      </w:pPr>
      <w:r>
        <w:rPr>
          <w:b/>
          <w:sz w:val="28"/>
          <w:szCs w:val="28"/>
        </w:rPr>
        <w:t>1.15. в статье 33:</w:t>
      </w:r>
    </w:p>
    <w:p w:rsidR="00944D19" w:rsidRDefault="00944D19" w:rsidP="00944D19">
      <w:pPr>
        <w:widowControl w:val="0"/>
        <w:adjustRightInd w:val="0"/>
        <w:ind w:firstLine="709"/>
        <w:jc w:val="both"/>
        <w:outlineLvl w:val="0"/>
        <w:rPr>
          <w:sz w:val="28"/>
          <w:szCs w:val="28"/>
        </w:rPr>
      </w:pPr>
      <w:r>
        <w:rPr>
          <w:b/>
          <w:sz w:val="28"/>
          <w:szCs w:val="28"/>
        </w:rPr>
        <w:t>а) пункт 3 части 5</w:t>
      </w:r>
      <w:r>
        <w:rPr>
          <w:sz w:val="28"/>
          <w:szCs w:val="28"/>
        </w:rPr>
        <w:t xml:space="preserve"> после слов «частью 11» дополнить словами «или 11.1»;</w:t>
      </w:r>
    </w:p>
    <w:p w:rsidR="00944D19" w:rsidRDefault="00944D19" w:rsidP="00944D19">
      <w:pPr>
        <w:widowControl w:val="0"/>
        <w:adjustRightInd w:val="0"/>
        <w:ind w:firstLine="709"/>
        <w:jc w:val="both"/>
        <w:outlineLvl w:val="0"/>
        <w:rPr>
          <w:b/>
          <w:sz w:val="28"/>
          <w:szCs w:val="28"/>
        </w:rPr>
      </w:pPr>
      <w:r>
        <w:rPr>
          <w:b/>
          <w:sz w:val="28"/>
          <w:szCs w:val="28"/>
        </w:rPr>
        <w:t>б) часть 7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«7. Глава Администрации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D19" w:rsidRDefault="00944D19" w:rsidP="00944D19">
      <w:pPr>
        <w:widowControl w:val="0"/>
        <w:adjustRightInd w:val="0"/>
        <w:ind w:firstLine="709"/>
        <w:jc w:val="both"/>
        <w:outlineLvl w:val="0"/>
        <w:rPr>
          <w:b/>
          <w:sz w:val="28"/>
          <w:szCs w:val="28"/>
        </w:rPr>
      </w:pPr>
      <w:r>
        <w:rPr>
          <w:b/>
          <w:sz w:val="28"/>
          <w:szCs w:val="28"/>
        </w:rPr>
        <w:lastRenderedPageBreak/>
        <w:t>1.16. в статье 34:</w:t>
      </w:r>
    </w:p>
    <w:p w:rsidR="00944D19" w:rsidRDefault="00944D19" w:rsidP="00944D19">
      <w:pPr>
        <w:widowControl w:val="0"/>
        <w:adjustRightInd w:val="0"/>
        <w:ind w:firstLine="709"/>
        <w:jc w:val="both"/>
        <w:outlineLvl w:val="0"/>
        <w:rPr>
          <w:b/>
          <w:sz w:val="28"/>
          <w:szCs w:val="28"/>
        </w:rPr>
      </w:pPr>
      <w:r>
        <w:rPr>
          <w:b/>
          <w:sz w:val="28"/>
          <w:szCs w:val="28"/>
        </w:rPr>
        <w:t>а) в части 2 второе предложение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4D19" w:rsidRDefault="00944D19" w:rsidP="00944D19">
      <w:pPr>
        <w:widowControl w:val="0"/>
        <w:adjustRightInd w:val="0"/>
        <w:ind w:firstLine="709"/>
        <w:jc w:val="both"/>
        <w:outlineLvl w:val="0"/>
        <w:rPr>
          <w:sz w:val="28"/>
          <w:szCs w:val="28"/>
        </w:rPr>
      </w:pPr>
      <w:r>
        <w:rPr>
          <w:b/>
          <w:sz w:val="28"/>
          <w:szCs w:val="28"/>
        </w:rPr>
        <w:t>б) часть 3</w:t>
      </w:r>
      <w:r>
        <w:rPr>
          <w:sz w:val="28"/>
          <w:szCs w:val="28"/>
        </w:rPr>
        <w:t xml:space="preserve"> после слова «поселения» дополнить словами «, соглашения, заключаемые между органами местного самоуправления,»;</w:t>
      </w:r>
    </w:p>
    <w:p w:rsidR="00944D19" w:rsidRDefault="00944D19" w:rsidP="00944D19">
      <w:pPr>
        <w:widowControl w:val="0"/>
        <w:adjustRightInd w:val="0"/>
        <w:ind w:firstLine="709"/>
        <w:jc w:val="both"/>
        <w:outlineLvl w:val="0"/>
        <w:rPr>
          <w:b/>
          <w:sz w:val="28"/>
          <w:szCs w:val="28"/>
        </w:rPr>
      </w:pPr>
      <w:r>
        <w:rPr>
          <w:b/>
          <w:sz w:val="28"/>
          <w:szCs w:val="28"/>
        </w:rPr>
        <w:t>в) часть 4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определяемом решением Собрания депутатов поселения.</w:t>
      </w:r>
    </w:p>
    <w:p w:rsidR="00944D19" w:rsidRPr="00D36E05" w:rsidRDefault="00944D19" w:rsidP="00944D19">
      <w:pPr>
        <w:widowControl w:val="0"/>
        <w:adjustRightInd w:val="0"/>
        <w:ind w:firstLine="709"/>
        <w:jc w:val="both"/>
        <w:outlineLvl w:val="0"/>
        <w:rPr>
          <w:sz w:val="28"/>
          <w:szCs w:val="28"/>
        </w:rPr>
      </w:pPr>
      <w:r>
        <w:rPr>
          <w:sz w:val="28"/>
          <w:szCs w:val="28"/>
        </w:rPr>
        <w:t>Официальным обнародованием муниципального правового акта или соглашения, заключенного между органами местного самоуправления, является его размещение на информационных стендах (досках объявлений) в общественных местах: здании Администрации поселения (рабочий поселок Идрица, улица Ленина, дом 42), здании</w:t>
      </w:r>
      <w:r w:rsidRPr="004E1005">
        <w:rPr>
          <w:color w:val="000000"/>
          <w:sz w:val="28"/>
          <w:szCs w:val="28"/>
        </w:rPr>
        <w:t xml:space="preserve"> </w:t>
      </w:r>
      <w:r w:rsidRPr="001F7609">
        <w:rPr>
          <w:color w:val="000000"/>
          <w:sz w:val="28"/>
          <w:szCs w:val="28"/>
        </w:rPr>
        <w:t>Идрицкой  библиотеке-филиал</w:t>
      </w:r>
      <w:r>
        <w:rPr>
          <w:color w:val="000000"/>
          <w:sz w:val="28"/>
          <w:szCs w:val="28"/>
        </w:rPr>
        <w:t>е</w:t>
      </w:r>
      <w:r w:rsidRPr="001F7609">
        <w:rPr>
          <w:color w:val="000000"/>
          <w:sz w:val="28"/>
          <w:szCs w:val="28"/>
        </w:rPr>
        <w:t xml:space="preserve"> МБУК «РКЦ»</w:t>
      </w:r>
      <w:r w:rsidRPr="004E1005">
        <w:rPr>
          <w:sz w:val="28"/>
          <w:szCs w:val="28"/>
        </w:rPr>
        <w:t xml:space="preserve"> </w:t>
      </w:r>
      <w:r>
        <w:rPr>
          <w:sz w:val="28"/>
          <w:szCs w:val="28"/>
        </w:rPr>
        <w:t>(рабочий поселок Идрица, улица Ленина, дом 28)</w:t>
      </w:r>
      <w:r w:rsidRPr="001F7609">
        <w:rPr>
          <w:color w:val="000000"/>
          <w:sz w:val="28"/>
          <w:szCs w:val="28"/>
        </w:rPr>
        <w:t xml:space="preserve"> и на официальном сайте Администрации городского поселения «Идрица» </w:t>
      </w:r>
      <w:r>
        <w:rPr>
          <w:sz w:val="28"/>
          <w:szCs w:val="28"/>
        </w:rPr>
        <w:t xml:space="preserve"> в информационно-телекоммуникационной сети «Интернет»</w:t>
      </w:r>
      <w:r w:rsidRPr="00D36E05">
        <w:rPr>
          <w:sz w:val="28"/>
          <w:szCs w:val="28"/>
        </w:rPr>
        <w:t xml:space="preserve"> </w:t>
      </w:r>
      <w:r>
        <w:rPr>
          <w:sz w:val="28"/>
          <w:szCs w:val="28"/>
        </w:rPr>
        <w:t>» (доменное имя в информационно-телекоммуникационной сети «Интернет» http://</w:t>
      </w:r>
      <w:r>
        <w:rPr>
          <w:sz w:val="28"/>
          <w:szCs w:val="28"/>
          <w:lang w:val="en-US"/>
        </w:rPr>
        <w:t>admidritsa</w:t>
      </w:r>
      <w:r>
        <w:rPr>
          <w:sz w:val="28"/>
          <w:szCs w:val="28"/>
        </w:rPr>
        <w:t>.ru</w:t>
      </w:r>
      <w:r w:rsidRPr="00D36E05">
        <w:rPr>
          <w:sz w:val="28"/>
          <w:szCs w:val="28"/>
        </w:rPr>
        <w:t>)</w:t>
      </w:r>
    </w:p>
    <w:p w:rsidR="00944D19" w:rsidRDefault="00944D19" w:rsidP="00944D19">
      <w:pPr>
        <w:widowControl w:val="0"/>
        <w:adjustRightInd w:val="0"/>
        <w:ind w:firstLine="709"/>
        <w:jc w:val="both"/>
        <w:outlineLvl w:val="0"/>
        <w:rPr>
          <w:sz w:val="28"/>
          <w:szCs w:val="28"/>
        </w:rPr>
      </w:pPr>
      <w:r>
        <w:rPr>
          <w:sz w:val="28"/>
          <w:szCs w:val="28"/>
        </w:rPr>
        <w:t>Для официального обнародования Устава поселения, решений Собрания депутатов поселения о внесении изменений и дополнений в Устав поселения органы местного самоуправления вправе также использовать сетевое издание –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(доменное имя в информационно-телекоммуникационной сети «Интернет» http://pravo.minjust.ru, http://право-минюст.рф; свидетельство о регистрации средства массовой информации:       Эл № ФС77-72471 от 05.03.2018).»;</w:t>
      </w:r>
    </w:p>
    <w:p w:rsidR="00944D19" w:rsidRDefault="00944D19" w:rsidP="00944D19">
      <w:pPr>
        <w:widowControl w:val="0"/>
        <w:adjustRightInd w:val="0"/>
        <w:ind w:firstLine="709"/>
        <w:jc w:val="both"/>
        <w:outlineLvl w:val="0"/>
        <w:rPr>
          <w:b/>
          <w:sz w:val="28"/>
          <w:szCs w:val="28"/>
        </w:rPr>
      </w:pPr>
      <w:r>
        <w:rPr>
          <w:b/>
          <w:sz w:val="28"/>
          <w:szCs w:val="28"/>
        </w:rPr>
        <w:t>1.17. в статье 39:</w:t>
      </w:r>
    </w:p>
    <w:p w:rsidR="00944D19" w:rsidRDefault="00944D19" w:rsidP="00944D19">
      <w:pPr>
        <w:widowControl w:val="0"/>
        <w:adjustRightInd w:val="0"/>
        <w:ind w:firstLine="709"/>
        <w:jc w:val="both"/>
        <w:outlineLvl w:val="0"/>
        <w:rPr>
          <w:b/>
          <w:sz w:val="28"/>
          <w:szCs w:val="28"/>
        </w:rPr>
      </w:pPr>
      <w:r>
        <w:rPr>
          <w:b/>
          <w:sz w:val="28"/>
          <w:szCs w:val="28"/>
        </w:rPr>
        <w:t>а) часть 2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w:t>
      </w:r>
      <w:r>
        <w:rPr>
          <w:sz w:val="28"/>
          <w:szCs w:val="28"/>
        </w:rPr>
        <w:lastRenderedPageBreak/>
        <w:t>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4D19" w:rsidRDefault="00944D19" w:rsidP="00944D19">
      <w:pPr>
        <w:widowControl w:val="0"/>
        <w:adjustRightInd w:val="0"/>
        <w:ind w:firstLine="709"/>
        <w:jc w:val="both"/>
        <w:outlineLvl w:val="0"/>
        <w:rPr>
          <w:sz w:val="28"/>
          <w:szCs w:val="28"/>
        </w:rPr>
      </w:pPr>
      <w:r>
        <w:rPr>
          <w:b/>
          <w:sz w:val="28"/>
          <w:szCs w:val="28"/>
        </w:rPr>
        <w:t>б) в абзаце первом части 3</w:t>
      </w:r>
      <w:r>
        <w:rPr>
          <w:sz w:val="28"/>
          <w:szCs w:val="28"/>
        </w:rPr>
        <w:t xml:space="preserve"> слова «надбавкой за выслугу лет за каждый полный год стажа работы (службы), но не более 8 должностных окладов с надбавкой за выслугу лет» заменить словами «ежемесячной надбавкой к должностному окладу за выслугу лет на муниципальной службе за каждый полный год стажа работы (службы), но не более 8 должностных окладов с ежемесячной надбавкой к должностному окладу за выслугу лет на муниципальной службе»;</w:t>
      </w:r>
    </w:p>
    <w:p w:rsidR="00944D19" w:rsidRDefault="00944D19" w:rsidP="00944D19">
      <w:pPr>
        <w:widowControl w:val="0"/>
        <w:adjustRightInd w:val="0"/>
        <w:ind w:firstLine="709"/>
        <w:jc w:val="both"/>
        <w:outlineLvl w:val="0"/>
        <w:rPr>
          <w:b/>
          <w:sz w:val="28"/>
          <w:szCs w:val="28"/>
        </w:rPr>
      </w:pPr>
      <w:r>
        <w:rPr>
          <w:b/>
          <w:sz w:val="28"/>
          <w:szCs w:val="28"/>
        </w:rPr>
        <w:t>1.18. пункт 4 части 2 статьи 44 изложить в следующей редакции:</w:t>
      </w:r>
    </w:p>
    <w:p w:rsidR="00944D19" w:rsidRDefault="00944D19" w:rsidP="00944D19">
      <w:pPr>
        <w:widowControl w:val="0"/>
        <w:adjustRightInd w:val="0"/>
        <w:ind w:firstLine="709"/>
        <w:jc w:val="both"/>
        <w:outlineLvl w:val="0"/>
        <w:rPr>
          <w:sz w:val="28"/>
          <w:szCs w:val="28"/>
        </w:rPr>
      </w:pPr>
      <w:r>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D19" w:rsidRDefault="00944D19" w:rsidP="00944D19">
      <w:pPr>
        <w:widowControl w:val="0"/>
        <w:adjustRightInd w:val="0"/>
        <w:ind w:firstLine="709"/>
        <w:jc w:val="both"/>
        <w:outlineLvl w:val="0"/>
        <w:rPr>
          <w:sz w:val="28"/>
          <w:szCs w:val="28"/>
        </w:rPr>
      </w:pPr>
      <w:r>
        <w:rPr>
          <w:sz w:val="28"/>
          <w:szCs w:val="28"/>
        </w:rPr>
        <w:t xml:space="preserve">2. Отменить не вступившие в силу решения Собрания депутатов городского поселения «Идрица» от 25.03.2016 № 41 «О внесении изменений и дополнений в решение Собрания депутатов городского поселения «Идрица» от 11.11.2015 № 12 «О принятии Устава муниципального образования «Идрица», от 21.07.2017 № 74 «О внесении изменений в подпункт 4 пункта 2 статьи 44 Устава городского поселения «Идрица», утвержденного решением Собрания депутатов городского поселения «Идрица» от 11.11.2015 № 12 «О принятии Устава муниципального образования «Идрица», от 14.12.2018 № 123 «О внесении изменений и дополнений в ст.15 Устава городского поселения «Идрица», утвержденного решением Собрания депутатов городского поселения «Идрица» от 11.11.2015 № 12 «О принятии Устава муниципального образования «Идрица», от 22.03.2019 № 128 «О внесении изменений и дополнений в п. 3 ст. 34 Устава муниципального образования «Идрица», утвержденного решением Собрания депутатов городского поселения «Идрица» от 11.11.2015 № 12 «О принятии Устава муниципального образования «Идрица», от 12.04.2019 № 137 «О внесении изменений и дополнений в п. 17 ст. 4 и пп. 28 п. 2 ст. 32 Устава муниципального образования «Идрица», утвержденного решением Собрания депутатов городского поселения «Идрица» от 11.11.2015 № 12 «О принятии Устава муниципального образования «Идрица»; от 29.11.2019 № 157 «О внесении изменений в п. 1 ст. 13 Устава муниципального образования </w:t>
      </w:r>
      <w:r>
        <w:rPr>
          <w:sz w:val="28"/>
          <w:szCs w:val="28"/>
        </w:rPr>
        <w:lastRenderedPageBreak/>
        <w:t>«Идрица», утвержденного решением Собрания депутатов городского поселения «Идрица» от 11.11.2015 № 12 «О принятии Устава муниципального образования «Идрица».</w:t>
      </w:r>
    </w:p>
    <w:p w:rsidR="00944D19" w:rsidRDefault="00944D19" w:rsidP="00944D19">
      <w:pPr>
        <w:widowControl w:val="0"/>
        <w:adjustRightInd w:val="0"/>
        <w:ind w:firstLine="709"/>
        <w:jc w:val="both"/>
        <w:outlineLvl w:val="0"/>
        <w:rPr>
          <w:sz w:val="28"/>
          <w:szCs w:val="28"/>
        </w:rPr>
      </w:pPr>
      <w:r>
        <w:rPr>
          <w:sz w:val="28"/>
          <w:szCs w:val="28"/>
        </w:rPr>
        <w:t>3.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w:t>
      </w:r>
    </w:p>
    <w:p w:rsidR="00944D19" w:rsidRDefault="00944D19" w:rsidP="00944D19">
      <w:pPr>
        <w:widowControl w:val="0"/>
        <w:adjustRightInd w:val="0"/>
        <w:ind w:firstLine="709"/>
        <w:jc w:val="both"/>
        <w:outlineLvl w:val="0"/>
        <w:rPr>
          <w:sz w:val="28"/>
          <w:szCs w:val="28"/>
        </w:rPr>
      </w:pPr>
      <w:r>
        <w:rPr>
          <w:sz w:val="28"/>
          <w:szCs w:val="28"/>
        </w:rPr>
        <w:t>4. После государственной регистрации обнародовать настоящее решение в порядке, установленном частью 4 статьи 34 Устава муниципального образования «Идрица».</w:t>
      </w:r>
    </w:p>
    <w:p w:rsidR="00944D19" w:rsidRDefault="00944D19" w:rsidP="00944D19">
      <w:pPr>
        <w:widowControl w:val="0"/>
        <w:adjustRightInd w:val="0"/>
        <w:ind w:firstLine="709"/>
        <w:jc w:val="both"/>
        <w:outlineLvl w:val="0"/>
        <w:rPr>
          <w:sz w:val="28"/>
          <w:szCs w:val="28"/>
        </w:rPr>
      </w:pPr>
      <w:r>
        <w:rPr>
          <w:sz w:val="28"/>
          <w:szCs w:val="28"/>
        </w:rPr>
        <w:t>5. Настоящее решение вступает в силу после государственной регистрации и последующего официального обнародования.</w:t>
      </w:r>
    </w:p>
    <w:p w:rsidR="00944D19" w:rsidRDefault="00944D19" w:rsidP="00944D19">
      <w:pPr>
        <w:jc w:val="both"/>
        <w:rPr>
          <w:sz w:val="28"/>
          <w:szCs w:val="28"/>
        </w:rPr>
      </w:pPr>
    </w:p>
    <w:p w:rsidR="00944D19" w:rsidRDefault="00944D19" w:rsidP="00944D19">
      <w:pPr>
        <w:jc w:val="both"/>
        <w:rPr>
          <w:sz w:val="28"/>
          <w:szCs w:val="28"/>
        </w:rPr>
      </w:pPr>
    </w:p>
    <w:p w:rsidR="00944D19" w:rsidRDefault="00944D19" w:rsidP="00944D19">
      <w:pPr>
        <w:rPr>
          <w:sz w:val="28"/>
          <w:szCs w:val="28"/>
        </w:rPr>
      </w:pPr>
      <w:r>
        <w:rPr>
          <w:sz w:val="28"/>
          <w:szCs w:val="28"/>
        </w:rPr>
        <w:t>Глава городского</w:t>
      </w:r>
    </w:p>
    <w:p w:rsidR="00944D19" w:rsidRDefault="00944D19" w:rsidP="00944D19">
      <w:pPr>
        <w:tabs>
          <w:tab w:val="right" w:pos="9638"/>
        </w:tabs>
        <w:rPr>
          <w:sz w:val="28"/>
          <w:szCs w:val="28"/>
        </w:rPr>
      </w:pPr>
      <w:r>
        <w:rPr>
          <w:sz w:val="28"/>
          <w:szCs w:val="28"/>
        </w:rPr>
        <w:t>поселения «Идрица</w:t>
      </w:r>
      <w:r>
        <w:rPr>
          <w:sz w:val="28"/>
          <w:szCs w:val="28"/>
        </w:rPr>
        <w:tab/>
        <w:t>А.В. Завилейский</w:t>
      </w:r>
    </w:p>
    <w:p w:rsidR="00944D19" w:rsidRDefault="00944D19" w:rsidP="00944D19">
      <w:pPr>
        <w:rPr>
          <w:b/>
          <w:sz w:val="28"/>
          <w:szCs w:val="28"/>
        </w:rPr>
      </w:pPr>
      <w:r>
        <w:rPr>
          <w:sz w:val="28"/>
          <w:szCs w:val="28"/>
        </w:rPr>
        <w:t xml:space="preserve">         </w:t>
      </w:r>
    </w:p>
    <w:p w:rsidR="00944D19" w:rsidRPr="00774C8F" w:rsidRDefault="00944D19" w:rsidP="00944D1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944D19" w:rsidRDefault="00944D19" w:rsidP="000A1F69">
      <w:pPr>
        <w:rPr>
          <w:sz w:val="28"/>
          <w:szCs w:val="28"/>
        </w:rPr>
      </w:pPr>
    </w:p>
    <w:p w:rsidR="00944D19" w:rsidRDefault="00944D19"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944D19" w:rsidRDefault="00944D19" w:rsidP="00944D19">
      <w:pPr>
        <w:jc w:val="center"/>
        <w:rPr>
          <w:b/>
          <w:sz w:val="28"/>
          <w:szCs w:val="28"/>
        </w:rPr>
      </w:pPr>
      <w:r>
        <w:rPr>
          <w:b/>
          <w:sz w:val="28"/>
          <w:szCs w:val="28"/>
        </w:rPr>
        <w:lastRenderedPageBreak/>
        <w:t>ПСКОВСКАЯ ОБЛАСТЬ</w:t>
      </w:r>
    </w:p>
    <w:p w:rsidR="00944D19" w:rsidRDefault="00944D19" w:rsidP="00944D19">
      <w:pPr>
        <w:jc w:val="center"/>
        <w:rPr>
          <w:b/>
          <w:sz w:val="28"/>
          <w:szCs w:val="28"/>
        </w:rPr>
      </w:pPr>
      <w:r>
        <w:rPr>
          <w:b/>
          <w:sz w:val="28"/>
          <w:szCs w:val="28"/>
        </w:rPr>
        <w:t>СЕБЕЖСКИЙ РАЙОН</w:t>
      </w:r>
    </w:p>
    <w:p w:rsidR="00944D19" w:rsidRDefault="00944D19" w:rsidP="00944D19">
      <w:pPr>
        <w:jc w:val="center"/>
        <w:rPr>
          <w:b/>
          <w:sz w:val="28"/>
          <w:szCs w:val="28"/>
        </w:rPr>
      </w:pPr>
      <w:r>
        <w:rPr>
          <w:b/>
          <w:sz w:val="28"/>
          <w:szCs w:val="28"/>
        </w:rPr>
        <w:t>СОБРАНИЕ ДЕПУТАТОВ ГОРОДСКОГО ПОСЕЛЕНИЯ  «ИДРИЦА»</w:t>
      </w:r>
    </w:p>
    <w:p w:rsidR="00944D19" w:rsidRDefault="00944D19" w:rsidP="00944D19">
      <w:pPr>
        <w:jc w:val="center"/>
        <w:rPr>
          <w:b/>
          <w:sz w:val="32"/>
          <w:szCs w:val="32"/>
        </w:rPr>
      </w:pPr>
    </w:p>
    <w:p w:rsidR="00944D19" w:rsidRDefault="00944D19" w:rsidP="00944D19">
      <w:pPr>
        <w:jc w:val="center"/>
        <w:rPr>
          <w:b/>
          <w:sz w:val="32"/>
          <w:szCs w:val="32"/>
        </w:rPr>
      </w:pPr>
      <w:r>
        <w:rPr>
          <w:b/>
          <w:sz w:val="32"/>
          <w:szCs w:val="32"/>
        </w:rPr>
        <w:t>РЕШЕНИЕ</w:t>
      </w:r>
    </w:p>
    <w:p w:rsidR="00944D19" w:rsidRDefault="00944D19" w:rsidP="00944D19">
      <w:pPr>
        <w:pStyle w:val="ae"/>
        <w:jc w:val="center"/>
        <w:rPr>
          <w:b/>
          <w:sz w:val="28"/>
          <w:szCs w:val="28"/>
        </w:rPr>
      </w:pPr>
    </w:p>
    <w:p w:rsidR="00944D19" w:rsidRDefault="00944D19" w:rsidP="00944D19">
      <w:pPr>
        <w:pStyle w:val="ae"/>
        <w:jc w:val="center"/>
        <w:rPr>
          <w:b/>
          <w:sz w:val="28"/>
          <w:szCs w:val="28"/>
        </w:rPr>
      </w:pPr>
    </w:p>
    <w:p w:rsidR="00944D19" w:rsidRDefault="00944D19" w:rsidP="00944D19">
      <w:pPr>
        <w:ind w:right="5103"/>
        <w:rPr>
          <w:sz w:val="28"/>
          <w:szCs w:val="28"/>
        </w:rPr>
      </w:pPr>
      <w:r>
        <w:rPr>
          <w:sz w:val="28"/>
          <w:szCs w:val="28"/>
        </w:rPr>
        <w:t>от 03.03.2020 г. № 168</w:t>
      </w:r>
    </w:p>
    <w:p w:rsidR="00944D19" w:rsidRDefault="00944D19" w:rsidP="00944D19">
      <w:pPr>
        <w:ind w:right="5103"/>
      </w:pPr>
      <w:r>
        <w:t>(принято на  сорок второй  сессии</w:t>
      </w:r>
    </w:p>
    <w:p w:rsidR="00944D19" w:rsidRDefault="00944D19" w:rsidP="00944D19">
      <w:pPr>
        <w:ind w:right="5103"/>
      </w:pPr>
      <w:r>
        <w:t>Собрания депутатов городского</w:t>
      </w:r>
    </w:p>
    <w:p w:rsidR="00944D19" w:rsidRDefault="00944D19" w:rsidP="00944D19">
      <w:pPr>
        <w:ind w:right="5103"/>
      </w:pPr>
      <w:r>
        <w:t>поселения «Идрица» первого созыва)</w:t>
      </w:r>
    </w:p>
    <w:p w:rsidR="00944D19" w:rsidRDefault="00944D19" w:rsidP="00944D19">
      <w:pPr>
        <w:rPr>
          <w:b/>
          <w:sz w:val="28"/>
          <w:szCs w:val="28"/>
        </w:rPr>
      </w:pPr>
    </w:p>
    <w:p w:rsidR="00944D19" w:rsidRPr="00EC1D4B" w:rsidRDefault="00944D19" w:rsidP="00944D19">
      <w:pPr>
        <w:ind w:right="3684"/>
        <w:rPr>
          <w:b/>
          <w:sz w:val="28"/>
          <w:szCs w:val="28"/>
        </w:rPr>
      </w:pPr>
      <w:r w:rsidRPr="00EC1D4B">
        <w:rPr>
          <w:b/>
          <w:sz w:val="28"/>
          <w:szCs w:val="28"/>
        </w:rPr>
        <w:t>О</w:t>
      </w:r>
      <w:r>
        <w:rPr>
          <w:sz w:val="28"/>
          <w:szCs w:val="28"/>
        </w:rPr>
        <w:t xml:space="preserve"> </w:t>
      </w:r>
      <w:r w:rsidRPr="00EC1D4B">
        <w:rPr>
          <w:b/>
          <w:sz w:val="28"/>
          <w:szCs w:val="28"/>
        </w:rPr>
        <w:t>денежном содержании муниципальных служащих, замещающих муниципальные должности в Администрации  городского поселения «Идрица»</w:t>
      </w:r>
    </w:p>
    <w:p w:rsidR="00944D19" w:rsidRDefault="00944D19" w:rsidP="00944D19">
      <w:pPr>
        <w:rPr>
          <w:sz w:val="28"/>
          <w:szCs w:val="28"/>
        </w:rPr>
      </w:pPr>
    </w:p>
    <w:p w:rsidR="00944D19" w:rsidRDefault="00944D19" w:rsidP="00944D19">
      <w:pPr>
        <w:jc w:val="both"/>
        <w:rPr>
          <w:sz w:val="28"/>
          <w:szCs w:val="28"/>
        </w:rPr>
      </w:pPr>
      <w:r>
        <w:rPr>
          <w:sz w:val="28"/>
          <w:szCs w:val="28"/>
        </w:rPr>
        <w:tab/>
      </w:r>
    </w:p>
    <w:p w:rsidR="00944D19" w:rsidRDefault="00944D19" w:rsidP="00944D19">
      <w:pPr>
        <w:ind w:firstLine="709"/>
        <w:jc w:val="both"/>
        <w:rPr>
          <w:sz w:val="28"/>
          <w:szCs w:val="28"/>
        </w:rPr>
      </w:pPr>
      <w:r>
        <w:rPr>
          <w:sz w:val="28"/>
          <w:szCs w:val="28"/>
        </w:rPr>
        <w:t xml:space="preserve">На основании части 2 статьи 22 Федерального закона от 02.03.2007 № 25-ФЗ «О муниципальной службе в Российской Федерации», в соответствии со ст. 7 Закона Псковской области от 30.07.2007 № 700-ОЗ «Об организации муниципальной службы в Псковской области», Трудового кодекса Российской Федерации, </w:t>
      </w:r>
      <w:hyperlink r:id="rId8" w:history="1">
        <w:r w:rsidRPr="00F955D5">
          <w:rPr>
            <w:sz w:val="28"/>
            <w:szCs w:val="28"/>
          </w:rPr>
          <w:t>Законом</w:t>
        </w:r>
      </w:hyperlink>
      <w:r w:rsidRPr="00F955D5">
        <w:rPr>
          <w:sz w:val="28"/>
          <w:szCs w:val="28"/>
        </w:rPr>
        <w:t xml:space="preserve"> Псковской области от 06.11.2019 № 1985-ОЗ </w:t>
      </w:r>
      <w:r>
        <w:rPr>
          <w:sz w:val="28"/>
          <w:szCs w:val="28"/>
        </w:rPr>
        <w:t>«</w:t>
      </w:r>
      <w:r w:rsidRPr="00E56AFF">
        <w:rPr>
          <w:bCs/>
          <w:sz w:val="28"/>
          <w:szCs w:val="28"/>
        </w:rPr>
        <w:t>Об оплате труда лиц, замещающих муниципальные должности, должности муниципальной службы в Псковской области</w:t>
      </w:r>
      <w:r>
        <w:rPr>
          <w:bCs/>
          <w:sz w:val="28"/>
          <w:szCs w:val="28"/>
        </w:rPr>
        <w:t>»</w:t>
      </w:r>
      <w:r w:rsidRPr="00F955D5">
        <w:rPr>
          <w:sz w:val="28"/>
          <w:szCs w:val="28"/>
        </w:rPr>
        <w:t>, на основании данных Территориального органа Федеральной службы государственной статистики по Псковской области об оценке численности постоянного населения по муниципальным образованиям Псковской области на 1 января 20</w:t>
      </w:r>
      <w:r w:rsidRPr="00E56AFF">
        <w:rPr>
          <w:sz w:val="28"/>
          <w:szCs w:val="28"/>
        </w:rPr>
        <w:t>19</w:t>
      </w:r>
      <w:r w:rsidRPr="00F955D5">
        <w:rPr>
          <w:sz w:val="28"/>
          <w:szCs w:val="28"/>
        </w:rPr>
        <w:t xml:space="preserve"> года, в целях приведения оплаты труда муниципальных служащих </w:t>
      </w:r>
      <w:r>
        <w:rPr>
          <w:sz w:val="28"/>
          <w:szCs w:val="28"/>
        </w:rPr>
        <w:t>Администрации городского поселения «Идрица»</w:t>
      </w:r>
      <w:r w:rsidRPr="00F955D5">
        <w:rPr>
          <w:sz w:val="28"/>
          <w:szCs w:val="28"/>
        </w:rPr>
        <w:t xml:space="preserve"> в соответствие с вышеназванными нормативно-правовыми актами Собрание депутатов</w:t>
      </w:r>
      <w:r w:rsidRPr="00F37E31">
        <w:rPr>
          <w:sz w:val="28"/>
          <w:szCs w:val="28"/>
        </w:rPr>
        <w:t xml:space="preserve"> </w:t>
      </w:r>
      <w:r>
        <w:rPr>
          <w:sz w:val="28"/>
          <w:szCs w:val="28"/>
        </w:rPr>
        <w:t>городского поселения «Идрица»</w:t>
      </w:r>
      <w:r w:rsidRPr="00F955D5">
        <w:rPr>
          <w:sz w:val="28"/>
          <w:szCs w:val="28"/>
        </w:rPr>
        <w:t xml:space="preserve"> </w:t>
      </w:r>
      <w:r>
        <w:rPr>
          <w:sz w:val="28"/>
          <w:szCs w:val="28"/>
        </w:rPr>
        <w:t xml:space="preserve"> решило:</w:t>
      </w:r>
    </w:p>
    <w:p w:rsidR="00944D19" w:rsidRDefault="00944D19" w:rsidP="00944D19">
      <w:pPr>
        <w:autoSpaceDE w:val="0"/>
        <w:autoSpaceDN w:val="0"/>
        <w:adjustRightInd w:val="0"/>
        <w:jc w:val="both"/>
        <w:rPr>
          <w:sz w:val="28"/>
          <w:szCs w:val="28"/>
        </w:rPr>
      </w:pPr>
      <w:r>
        <w:rPr>
          <w:sz w:val="28"/>
          <w:szCs w:val="28"/>
        </w:rPr>
        <w:tab/>
        <w:t>1. Оплата труда муниципальных служащих, замещающих муниципальные должности в Администрации городского поселения «Идрица»</w:t>
      </w:r>
      <w:r w:rsidRPr="00F955D5">
        <w:rPr>
          <w:sz w:val="28"/>
          <w:szCs w:val="28"/>
        </w:rPr>
        <w:t xml:space="preserve"> </w:t>
      </w:r>
      <w:r>
        <w:rPr>
          <w:sz w:val="28"/>
          <w:szCs w:val="28"/>
        </w:rPr>
        <w:t xml:space="preserve"> (далее - муниципальные служащие), производится в виде денежного содержания.</w:t>
      </w:r>
    </w:p>
    <w:p w:rsidR="00944D19" w:rsidRPr="00F955D5" w:rsidRDefault="00944D19" w:rsidP="00944D19">
      <w:pPr>
        <w:ind w:firstLine="709"/>
        <w:jc w:val="both"/>
        <w:rPr>
          <w:color w:val="000000"/>
        </w:rPr>
      </w:pPr>
      <w:r w:rsidRPr="00F955D5">
        <w:rPr>
          <w:color w:val="000000"/>
          <w:sz w:val="28"/>
          <w:szCs w:val="28"/>
        </w:rPr>
        <w:t>Размеры денежного содержания муниципальных служащих определяются в зависимости от группы муниципального образования</w:t>
      </w:r>
      <w:r>
        <w:rPr>
          <w:color w:val="000000"/>
          <w:sz w:val="28"/>
          <w:szCs w:val="28"/>
        </w:rPr>
        <w:t xml:space="preserve">. </w:t>
      </w:r>
    </w:p>
    <w:p w:rsidR="00944D19" w:rsidRDefault="00944D19" w:rsidP="00944D19">
      <w:pPr>
        <w:jc w:val="both"/>
        <w:rPr>
          <w:sz w:val="28"/>
          <w:szCs w:val="28"/>
        </w:rPr>
      </w:pPr>
      <w:r>
        <w:rPr>
          <w:sz w:val="28"/>
          <w:szCs w:val="28"/>
        </w:rPr>
        <w:t xml:space="preserve">         </w:t>
      </w:r>
      <w:r w:rsidRPr="00F955D5">
        <w:rPr>
          <w:sz w:val="28"/>
          <w:szCs w:val="28"/>
        </w:rPr>
        <w:t xml:space="preserve"> </w:t>
      </w:r>
      <w:r>
        <w:rPr>
          <w:sz w:val="28"/>
          <w:szCs w:val="28"/>
        </w:rPr>
        <w:t>Администрация городского поселения «Идрица»»</w:t>
      </w:r>
      <w:r w:rsidRPr="00F955D5">
        <w:rPr>
          <w:sz w:val="28"/>
          <w:szCs w:val="28"/>
        </w:rPr>
        <w:t xml:space="preserve"> с численностью населения </w:t>
      </w:r>
      <w:r>
        <w:rPr>
          <w:sz w:val="28"/>
          <w:szCs w:val="28"/>
        </w:rPr>
        <w:t>6 219</w:t>
      </w:r>
      <w:r w:rsidRPr="00F955D5">
        <w:rPr>
          <w:sz w:val="28"/>
          <w:szCs w:val="28"/>
        </w:rPr>
        <w:t xml:space="preserve"> человек </w:t>
      </w:r>
      <w:r>
        <w:rPr>
          <w:sz w:val="28"/>
          <w:szCs w:val="28"/>
        </w:rPr>
        <w:t>относится к</w:t>
      </w:r>
      <w:r w:rsidRPr="00F955D5">
        <w:rPr>
          <w:sz w:val="28"/>
          <w:szCs w:val="28"/>
        </w:rPr>
        <w:t xml:space="preserve"> </w:t>
      </w:r>
      <w:r>
        <w:rPr>
          <w:sz w:val="28"/>
          <w:szCs w:val="28"/>
        </w:rPr>
        <w:t>первой</w:t>
      </w:r>
      <w:r w:rsidRPr="00F955D5">
        <w:rPr>
          <w:sz w:val="28"/>
          <w:szCs w:val="28"/>
        </w:rPr>
        <w:t xml:space="preserve"> группе по оплате труда.</w:t>
      </w:r>
    </w:p>
    <w:p w:rsidR="00944D19" w:rsidRDefault="00944D19" w:rsidP="00944D19">
      <w:pPr>
        <w:autoSpaceDE w:val="0"/>
        <w:autoSpaceDN w:val="0"/>
        <w:adjustRightInd w:val="0"/>
        <w:ind w:firstLine="709"/>
        <w:jc w:val="both"/>
        <w:rPr>
          <w:sz w:val="28"/>
          <w:szCs w:val="28"/>
        </w:rPr>
      </w:pPr>
      <w:r>
        <w:rPr>
          <w:sz w:val="28"/>
          <w:szCs w:val="28"/>
        </w:rPr>
        <w:t xml:space="preserve"> </w:t>
      </w:r>
      <w:r w:rsidRPr="00FE790A">
        <w:rPr>
          <w:sz w:val="28"/>
          <w:szCs w:val="28"/>
        </w:rPr>
        <w:t xml:space="preserve">Денежное содержание муниципальных служащих </w:t>
      </w:r>
      <w:r>
        <w:rPr>
          <w:sz w:val="28"/>
          <w:szCs w:val="28"/>
        </w:rPr>
        <w:t>состоит из должностного оклада муниципального служащего в соответствии с замещаемой должностью муниципальной службы (далее - должностной оклад),</w:t>
      </w:r>
      <w:r w:rsidRPr="004E357C">
        <w:rPr>
          <w:sz w:val="28"/>
          <w:szCs w:val="28"/>
        </w:rPr>
        <w:t xml:space="preserve"> </w:t>
      </w:r>
      <w:r w:rsidRPr="00FE790A">
        <w:rPr>
          <w:sz w:val="28"/>
          <w:szCs w:val="28"/>
        </w:rPr>
        <w:t>а также</w:t>
      </w:r>
      <w:r>
        <w:rPr>
          <w:sz w:val="28"/>
          <w:szCs w:val="28"/>
        </w:rPr>
        <w:t xml:space="preserve"> из ежемесячных и иных дополнительных выплат.</w:t>
      </w:r>
    </w:p>
    <w:p w:rsidR="00944D19" w:rsidRDefault="00944D19" w:rsidP="00944D19">
      <w:pPr>
        <w:autoSpaceDE w:val="0"/>
        <w:autoSpaceDN w:val="0"/>
        <w:adjustRightInd w:val="0"/>
        <w:jc w:val="both"/>
        <w:rPr>
          <w:sz w:val="28"/>
          <w:szCs w:val="28"/>
        </w:rPr>
      </w:pPr>
      <w:r>
        <w:rPr>
          <w:sz w:val="28"/>
          <w:szCs w:val="28"/>
        </w:rPr>
        <w:tab/>
      </w:r>
      <w:r w:rsidRPr="00B83C22">
        <w:rPr>
          <w:sz w:val="28"/>
          <w:szCs w:val="28"/>
        </w:rPr>
        <w:t>2. К  ежемесячным выплатам муниципальным служащим относятся:</w:t>
      </w:r>
    </w:p>
    <w:p w:rsidR="00944D19" w:rsidRPr="00B83C22" w:rsidRDefault="00944D19" w:rsidP="00944D19">
      <w:pPr>
        <w:autoSpaceDE w:val="0"/>
        <w:autoSpaceDN w:val="0"/>
        <w:adjustRightInd w:val="0"/>
        <w:jc w:val="both"/>
        <w:rPr>
          <w:sz w:val="28"/>
          <w:szCs w:val="28"/>
        </w:rPr>
      </w:pPr>
      <w:r w:rsidRPr="00B83C22">
        <w:rPr>
          <w:sz w:val="28"/>
          <w:szCs w:val="28"/>
        </w:rPr>
        <w:lastRenderedPageBreak/>
        <w:t>2.1) ежемесячная надбавка к должностному окладу за классный чин;</w:t>
      </w:r>
    </w:p>
    <w:p w:rsidR="00944D19" w:rsidRPr="00B83C22" w:rsidRDefault="00944D19" w:rsidP="00944D19">
      <w:pPr>
        <w:pStyle w:val="ae"/>
        <w:jc w:val="both"/>
        <w:rPr>
          <w:sz w:val="28"/>
          <w:szCs w:val="28"/>
        </w:rPr>
      </w:pPr>
      <w:r w:rsidRPr="00B83C22">
        <w:rPr>
          <w:sz w:val="28"/>
          <w:szCs w:val="28"/>
        </w:rPr>
        <w:t>2.2) ежемесячная надбавка к должностному окладу за выслугу лет на муниципальной службе;</w:t>
      </w:r>
    </w:p>
    <w:p w:rsidR="00944D19" w:rsidRPr="00B83C22" w:rsidRDefault="00944D19" w:rsidP="00944D19">
      <w:pPr>
        <w:pStyle w:val="ae"/>
        <w:jc w:val="both"/>
        <w:rPr>
          <w:sz w:val="28"/>
          <w:szCs w:val="28"/>
        </w:rPr>
      </w:pPr>
      <w:r w:rsidRPr="00B83C22">
        <w:rPr>
          <w:sz w:val="28"/>
          <w:szCs w:val="28"/>
        </w:rPr>
        <w:t>2.3) ежемесячная надбавка к должностному окладу за особые условия муниципальной службы;</w:t>
      </w:r>
    </w:p>
    <w:p w:rsidR="00944D19" w:rsidRPr="00B83C22" w:rsidRDefault="00944D19" w:rsidP="00944D19">
      <w:pPr>
        <w:pStyle w:val="ae"/>
        <w:jc w:val="both"/>
        <w:rPr>
          <w:sz w:val="28"/>
          <w:szCs w:val="28"/>
        </w:rPr>
      </w:pPr>
      <w:r w:rsidRPr="00B83C22">
        <w:rPr>
          <w:sz w:val="28"/>
          <w:szCs w:val="28"/>
        </w:rPr>
        <w:t>2.4) ежемесячное денежное поощрение;</w:t>
      </w:r>
    </w:p>
    <w:p w:rsidR="00944D19" w:rsidRDefault="00944D19" w:rsidP="00944D19">
      <w:pPr>
        <w:pStyle w:val="ae"/>
        <w:jc w:val="both"/>
        <w:rPr>
          <w:sz w:val="28"/>
          <w:szCs w:val="28"/>
        </w:rPr>
      </w:pPr>
      <w:r w:rsidRPr="00B83C22">
        <w:rPr>
          <w:sz w:val="28"/>
          <w:szCs w:val="28"/>
        </w:rPr>
        <w:t>2.</w:t>
      </w:r>
      <w:r>
        <w:rPr>
          <w:sz w:val="28"/>
          <w:szCs w:val="28"/>
        </w:rPr>
        <w:t>5</w:t>
      </w:r>
      <w:r w:rsidRPr="00B83C22">
        <w:rPr>
          <w:sz w:val="28"/>
          <w:szCs w:val="28"/>
        </w:rPr>
        <w:t>) ежемесячная надбавка муниципальным служащим, имеющим ученые степени или почетные звания Российской Федерации.</w:t>
      </w:r>
    </w:p>
    <w:p w:rsidR="00944D19" w:rsidRDefault="00944D19" w:rsidP="00944D19">
      <w:pPr>
        <w:pStyle w:val="ae"/>
        <w:jc w:val="both"/>
        <w:rPr>
          <w:sz w:val="28"/>
          <w:szCs w:val="28"/>
        </w:rPr>
      </w:pPr>
      <w:r>
        <w:rPr>
          <w:sz w:val="28"/>
        </w:rPr>
        <w:tab/>
      </w:r>
      <w:r>
        <w:rPr>
          <w:sz w:val="28"/>
          <w:szCs w:val="28"/>
        </w:rPr>
        <w:t xml:space="preserve">3. Установить размеры должностных окладов муниципальных служащих замещающих муниципальные должности в Администрации городского поселения «Идрица», согласно приложению № 1 к настоящему решению. </w:t>
      </w:r>
    </w:p>
    <w:p w:rsidR="00944D19" w:rsidRDefault="00944D19" w:rsidP="00944D19">
      <w:pPr>
        <w:pStyle w:val="ae"/>
        <w:jc w:val="both"/>
        <w:rPr>
          <w:sz w:val="28"/>
          <w:szCs w:val="28"/>
        </w:rPr>
      </w:pPr>
      <w:r>
        <w:tab/>
        <w:t>4</w:t>
      </w:r>
      <w:r w:rsidRPr="00351B4A">
        <w:rPr>
          <w:sz w:val="28"/>
          <w:szCs w:val="28"/>
        </w:rPr>
        <w:t xml:space="preserve">. </w:t>
      </w:r>
      <w:r>
        <w:rPr>
          <w:sz w:val="28"/>
          <w:szCs w:val="28"/>
        </w:rPr>
        <w:t>Установить размеры ежемесячной надбавки за классный чин муниципальным служащим,</w:t>
      </w:r>
      <w:r w:rsidRPr="004F03A4">
        <w:rPr>
          <w:sz w:val="28"/>
          <w:szCs w:val="28"/>
        </w:rPr>
        <w:t xml:space="preserve"> </w:t>
      </w:r>
      <w:r>
        <w:rPr>
          <w:sz w:val="28"/>
          <w:szCs w:val="28"/>
        </w:rPr>
        <w:t>замещающим муниципальные должности в Администрации городского поселения «Идрица» согласно приложению № 2 к настоящему решению.</w:t>
      </w:r>
    </w:p>
    <w:p w:rsidR="00944D19" w:rsidRDefault="00944D19" w:rsidP="00944D19">
      <w:pPr>
        <w:pStyle w:val="ae"/>
        <w:jc w:val="both"/>
        <w:rPr>
          <w:sz w:val="28"/>
          <w:szCs w:val="28"/>
        </w:rPr>
      </w:pPr>
      <w:r>
        <w:rPr>
          <w:sz w:val="28"/>
          <w:szCs w:val="28"/>
        </w:rPr>
        <w:tab/>
        <w:t xml:space="preserve">5. Установить размеры ежемесячной надбавки за выслугу </w:t>
      </w:r>
      <w:r w:rsidRPr="00351B4A">
        <w:rPr>
          <w:sz w:val="28"/>
          <w:szCs w:val="28"/>
        </w:rPr>
        <w:t>на муниципальной службе</w:t>
      </w:r>
      <w:r>
        <w:rPr>
          <w:sz w:val="28"/>
          <w:szCs w:val="28"/>
        </w:rPr>
        <w:t xml:space="preserve"> муниципальным служащим,</w:t>
      </w:r>
      <w:r w:rsidRPr="004F03A4">
        <w:rPr>
          <w:sz w:val="28"/>
          <w:szCs w:val="28"/>
        </w:rPr>
        <w:t xml:space="preserve"> </w:t>
      </w:r>
      <w:r>
        <w:rPr>
          <w:sz w:val="28"/>
          <w:szCs w:val="28"/>
        </w:rPr>
        <w:t>замещающим муниципальные должности в Администрации городского поселения «Идрица» согласно приложению № 3 к настоящему решению.</w:t>
      </w:r>
    </w:p>
    <w:p w:rsidR="00944D19" w:rsidRDefault="00944D19" w:rsidP="00944D19">
      <w:pPr>
        <w:pStyle w:val="ae"/>
        <w:jc w:val="both"/>
        <w:rPr>
          <w:sz w:val="28"/>
          <w:szCs w:val="28"/>
        </w:rPr>
      </w:pPr>
      <w:r>
        <w:rPr>
          <w:sz w:val="28"/>
          <w:szCs w:val="28"/>
        </w:rPr>
        <w:tab/>
        <w:t xml:space="preserve">6. Установить размеры ежемесячной надбавки </w:t>
      </w:r>
      <w:r w:rsidRPr="00351B4A">
        <w:rPr>
          <w:sz w:val="28"/>
        </w:rPr>
        <w:t>к должностному окладу за особые условия муниципальной службы</w:t>
      </w:r>
      <w:r>
        <w:rPr>
          <w:sz w:val="28"/>
        </w:rPr>
        <w:t xml:space="preserve"> </w:t>
      </w:r>
      <w:r>
        <w:rPr>
          <w:sz w:val="28"/>
          <w:szCs w:val="28"/>
        </w:rPr>
        <w:t>муниципальным служащим,</w:t>
      </w:r>
      <w:r w:rsidRPr="004F03A4">
        <w:rPr>
          <w:sz w:val="28"/>
          <w:szCs w:val="28"/>
        </w:rPr>
        <w:t xml:space="preserve"> </w:t>
      </w:r>
      <w:r>
        <w:rPr>
          <w:sz w:val="28"/>
          <w:szCs w:val="28"/>
        </w:rPr>
        <w:t>замещающим муниципальные должности в Администрации городского поселения «Идрица» согласно приложению № 4 к настоящему решению.</w:t>
      </w:r>
      <w:r w:rsidRPr="00E3464E">
        <w:rPr>
          <w:sz w:val="28"/>
          <w:szCs w:val="28"/>
        </w:rPr>
        <w:t xml:space="preserve"> </w:t>
      </w:r>
      <w:r>
        <w:rPr>
          <w:sz w:val="28"/>
          <w:szCs w:val="28"/>
        </w:rPr>
        <w:t>Конкретный размер ежемесячной надбавки устанавливается распоряжением Администрации городского поселения «Идрица».</w:t>
      </w:r>
    </w:p>
    <w:p w:rsidR="00944D19" w:rsidRDefault="00944D19" w:rsidP="00944D19">
      <w:pPr>
        <w:pStyle w:val="ae"/>
        <w:jc w:val="both"/>
        <w:rPr>
          <w:sz w:val="28"/>
          <w:szCs w:val="28"/>
        </w:rPr>
      </w:pPr>
      <w:r>
        <w:rPr>
          <w:sz w:val="28"/>
          <w:szCs w:val="28"/>
        </w:rPr>
        <w:tab/>
        <w:t>7. Установить размеры ежемесячного денежного поощрения муниципальным служащим,</w:t>
      </w:r>
      <w:r w:rsidRPr="004F03A4">
        <w:rPr>
          <w:sz w:val="28"/>
          <w:szCs w:val="28"/>
        </w:rPr>
        <w:t xml:space="preserve"> </w:t>
      </w:r>
      <w:r>
        <w:rPr>
          <w:sz w:val="28"/>
          <w:szCs w:val="28"/>
        </w:rPr>
        <w:t xml:space="preserve">замещающим муниципальные должности в Администрации городского поселения «Идрица» согласно приложению 5 к настоящему решению. Конкретный размер денежного поощрения устанавливается распоряжением Администрации городского поселения «Идрица».  </w:t>
      </w:r>
    </w:p>
    <w:p w:rsidR="00944D19" w:rsidRPr="00944D19" w:rsidRDefault="00944D19" w:rsidP="00944D19">
      <w:pPr>
        <w:pStyle w:val="1"/>
        <w:ind w:firstLine="709"/>
        <w:rPr>
          <w:b w:val="0"/>
          <w:sz w:val="28"/>
          <w:szCs w:val="28"/>
          <w:lang w:eastAsia="ru-RU"/>
        </w:rPr>
      </w:pPr>
      <w:r w:rsidRPr="00944D19">
        <w:rPr>
          <w:b w:val="0"/>
          <w:sz w:val="28"/>
          <w:szCs w:val="28"/>
          <w:lang w:eastAsia="ru-RU"/>
        </w:rPr>
        <w:t>8.</w:t>
      </w:r>
      <w:r w:rsidRPr="00944D19">
        <w:rPr>
          <w:b w:val="0"/>
          <w:bCs w:val="0"/>
          <w:sz w:val="28"/>
          <w:szCs w:val="28"/>
          <w:lang w:eastAsia="ru-RU"/>
        </w:rPr>
        <w:t xml:space="preserve"> Установить </w:t>
      </w:r>
      <w:r w:rsidRPr="00944D19">
        <w:rPr>
          <w:b w:val="0"/>
          <w:sz w:val="28"/>
          <w:szCs w:val="28"/>
          <w:lang w:eastAsia="ru-RU"/>
        </w:rPr>
        <w:t xml:space="preserve">размеры ежемесячной процентной надбавки муниципальным служащим, лицам, замещающим муниципальные должности, имеющим ученую степень </w:t>
      </w:r>
      <w:r w:rsidRPr="00944D19">
        <w:rPr>
          <w:b w:val="0"/>
          <w:sz w:val="28"/>
          <w:szCs w:val="28"/>
        </w:rPr>
        <w:t xml:space="preserve">или почетное звание Российской Федерации и  </w:t>
      </w:r>
      <w:r w:rsidRPr="00944D19">
        <w:rPr>
          <w:b w:val="0"/>
          <w:sz w:val="28"/>
          <w:szCs w:val="28"/>
          <w:lang w:eastAsia="ru-RU"/>
        </w:rPr>
        <w:t xml:space="preserve">определяется в процентах от размера должностного оклада в зависимости от присвоенной муниципальному служащему ученой степени </w:t>
      </w:r>
      <w:r w:rsidRPr="00944D19">
        <w:rPr>
          <w:b w:val="0"/>
          <w:sz w:val="28"/>
          <w:szCs w:val="28"/>
        </w:rPr>
        <w:t>или почетного звания Российской Федерации</w:t>
      </w:r>
      <w:r w:rsidRPr="00944D19">
        <w:rPr>
          <w:b w:val="0"/>
          <w:sz w:val="28"/>
          <w:szCs w:val="28"/>
          <w:lang w:eastAsia="ru-RU"/>
        </w:rPr>
        <w:t>:</w:t>
      </w:r>
    </w:p>
    <w:p w:rsidR="00944D19" w:rsidRPr="00AE5834" w:rsidRDefault="00944D19" w:rsidP="00944D19">
      <w:pPr>
        <w:pStyle w:val="ConsPlusNormal"/>
        <w:ind w:firstLine="540"/>
        <w:jc w:val="both"/>
        <w:rPr>
          <w:rFonts w:ascii="Times New Roman" w:hAnsi="Times New Roman" w:cs="Times New Roman"/>
          <w:sz w:val="28"/>
          <w:szCs w:val="28"/>
        </w:rPr>
      </w:pPr>
      <w:r w:rsidRPr="00AE5834">
        <w:rPr>
          <w:rFonts w:ascii="Times New Roman" w:hAnsi="Times New Roman" w:cs="Times New Roman"/>
          <w:sz w:val="28"/>
          <w:szCs w:val="28"/>
        </w:rPr>
        <w:t>- ученую степень доктора наук, - 3000 рублей;</w:t>
      </w:r>
    </w:p>
    <w:p w:rsidR="00944D19" w:rsidRPr="00AE5834" w:rsidRDefault="00944D19" w:rsidP="00944D19">
      <w:pPr>
        <w:pStyle w:val="ConsPlusNormal"/>
        <w:ind w:firstLine="540"/>
        <w:jc w:val="both"/>
        <w:rPr>
          <w:rFonts w:ascii="Times New Roman" w:hAnsi="Times New Roman" w:cs="Times New Roman"/>
          <w:sz w:val="28"/>
          <w:szCs w:val="28"/>
        </w:rPr>
      </w:pPr>
      <w:r w:rsidRPr="00AE5834">
        <w:rPr>
          <w:rFonts w:ascii="Times New Roman" w:hAnsi="Times New Roman" w:cs="Times New Roman"/>
          <w:sz w:val="28"/>
          <w:szCs w:val="28"/>
        </w:rPr>
        <w:t>- ученую степень кандидата наук, - 2000 рублей;</w:t>
      </w:r>
    </w:p>
    <w:p w:rsidR="00944D19" w:rsidRPr="00AE5834" w:rsidRDefault="00944D19" w:rsidP="00944D19">
      <w:pPr>
        <w:pStyle w:val="ConsPlusNormal"/>
        <w:ind w:firstLine="540"/>
        <w:jc w:val="both"/>
        <w:rPr>
          <w:rFonts w:ascii="Times New Roman" w:hAnsi="Times New Roman" w:cs="Times New Roman"/>
          <w:sz w:val="28"/>
          <w:szCs w:val="28"/>
        </w:rPr>
      </w:pPr>
      <w:r w:rsidRPr="00AE5834">
        <w:rPr>
          <w:rFonts w:ascii="Times New Roman" w:hAnsi="Times New Roman" w:cs="Times New Roman"/>
          <w:sz w:val="28"/>
          <w:szCs w:val="28"/>
        </w:rPr>
        <w:t>- почетные звания Российской Федерации, - 1000 рублей.</w:t>
      </w:r>
    </w:p>
    <w:p w:rsidR="00944D19" w:rsidRPr="001A7938" w:rsidRDefault="00944D19" w:rsidP="00944D19">
      <w:pPr>
        <w:pStyle w:val="ConsPlusNormal"/>
        <w:tabs>
          <w:tab w:val="left" w:pos="709"/>
        </w:tabs>
        <w:ind w:firstLine="540"/>
        <w:jc w:val="both"/>
      </w:pPr>
      <w:r>
        <w:rPr>
          <w:rFonts w:ascii="Times New Roman" w:hAnsi="Times New Roman" w:cs="Times New Roman"/>
          <w:sz w:val="28"/>
          <w:szCs w:val="28"/>
        </w:rPr>
        <w:t xml:space="preserve">  </w:t>
      </w:r>
      <w:r w:rsidRPr="00AE5834">
        <w:rPr>
          <w:rFonts w:ascii="Times New Roman" w:hAnsi="Times New Roman" w:cs="Times New Roman"/>
          <w:sz w:val="28"/>
          <w:szCs w:val="28"/>
        </w:rPr>
        <w:t>При наличии нескольких ученых степеней выплата указанной надбавки осуществляется по одному из оснований по выбору заявителя.</w:t>
      </w:r>
    </w:p>
    <w:p w:rsidR="00944D19" w:rsidRPr="009B68F6" w:rsidRDefault="00944D19" w:rsidP="00944D19">
      <w:pPr>
        <w:pStyle w:val="ae"/>
        <w:jc w:val="both"/>
        <w:rPr>
          <w:sz w:val="28"/>
        </w:rPr>
      </w:pPr>
      <w:r>
        <w:rPr>
          <w:sz w:val="28"/>
          <w:szCs w:val="28"/>
        </w:rPr>
        <w:lastRenderedPageBreak/>
        <w:tab/>
        <w:t xml:space="preserve">9. </w:t>
      </w:r>
      <w:r w:rsidRPr="009B68F6">
        <w:rPr>
          <w:sz w:val="28"/>
        </w:rPr>
        <w:t xml:space="preserve">К </w:t>
      </w:r>
      <w:r>
        <w:rPr>
          <w:sz w:val="28"/>
        </w:rPr>
        <w:t xml:space="preserve">иным </w:t>
      </w:r>
      <w:r w:rsidRPr="009B68F6">
        <w:rPr>
          <w:sz w:val="28"/>
        </w:rPr>
        <w:t>дополнительным выплатам</w:t>
      </w:r>
      <w:r>
        <w:rPr>
          <w:sz w:val="28"/>
        </w:rPr>
        <w:t xml:space="preserve"> муниципальным служащим</w:t>
      </w:r>
      <w:r w:rsidRPr="009B68F6">
        <w:rPr>
          <w:sz w:val="28"/>
        </w:rPr>
        <w:t xml:space="preserve"> относится:</w:t>
      </w:r>
    </w:p>
    <w:p w:rsidR="00944D19" w:rsidRPr="009B68F6" w:rsidRDefault="00944D19" w:rsidP="00944D19">
      <w:pPr>
        <w:pStyle w:val="ae"/>
        <w:ind w:firstLine="709"/>
        <w:jc w:val="both"/>
        <w:rPr>
          <w:sz w:val="28"/>
        </w:rPr>
      </w:pPr>
      <w:r>
        <w:rPr>
          <w:sz w:val="28"/>
        </w:rPr>
        <w:t>9.</w:t>
      </w:r>
      <w:r w:rsidRPr="009B68F6">
        <w:rPr>
          <w:sz w:val="28"/>
        </w:rPr>
        <w:t>1) единовременная выплата при предоставлении ежегодного оплачиваемого отпуска и материальная помощь, выплачиваемые за счет средств фонда оплаты труда;</w:t>
      </w:r>
    </w:p>
    <w:p w:rsidR="00944D19" w:rsidRPr="009B68F6" w:rsidRDefault="00944D19" w:rsidP="00944D19">
      <w:pPr>
        <w:pStyle w:val="ae"/>
        <w:ind w:firstLine="709"/>
        <w:jc w:val="both"/>
        <w:rPr>
          <w:sz w:val="28"/>
        </w:rPr>
      </w:pPr>
      <w:r>
        <w:rPr>
          <w:sz w:val="28"/>
        </w:rPr>
        <w:t>9.2</w:t>
      </w:r>
      <w:r w:rsidRPr="009B68F6">
        <w:rPr>
          <w:sz w:val="28"/>
        </w:rPr>
        <w:t>) единовременное поощрение за безупречную и эффективную муниципальную службу;</w:t>
      </w:r>
    </w:p>
    <w:p w:rsidR="00944D19" w:rsidRPr="009B68F6" w:rsidRDefault="00944D19" w:rsidP="00944D19">
      <w:pPr>
        <w:pStyle w:val="ae"/>
        <w:ind w:firstLine="709"/>
        <w:jc w:val="both"/>
        <w:rPr>
          <w:sz w:val="28"/>
        </w:rPr>
      </w:pPr>
      <w:r>
        <w:rPr>
          <w:sz w:val="28"/>
        </w:rPr>
        <w:t>9.3</w:t>
      </w:r>
      <w:r w:rsidRPr="009B68F6">
        <w:rPr>
          <w:sz w:val="28"/>
        </w:rPr>
        <w:t>) премии за выполнение особо важных и сложных заданий;</w:t>
      </w:r>
    </w:p>
    <w:p w:rsidR="00944D19" w:rsidRPr="009B68F6" w:rsidRDefault="00944D19" w:rsidP="00944D19">
      <w:pPr>
        <w:pStyle w:val="ae"/>
        <w:ind w:firstLine="709"/>
        <w:jc w:val="both"/>
        <w:rPr>
          <w:sz w:val="28"/>
        </w:rPr>
      </w:pPr>
      <w:r>
        <w:rPr>
          <w:sz w:val="28"/>
        </w:rPr>
        <w:t>9.4</w:t>
      </w:r>
      <w:r w:rsidRPr="009B68F6">
        <w:rPr>
          <w:sz w:val="28"/>
        </w:rPr>
        <w:t>) премии при наличии экономии фонда оплаты труда муниципальных служащих.</w:t>
      </w:r>
    </w:p>
    <w:p w:rsidR="00944D19" w:rsidRDefault="00944D19" w:rsidP="00944D19">
      <w:pPr>
        <w:autoSpaceDE w:val="0"/>
        <w:autoSpaceDN w:val="0"/>
        <w:adjustRightInd w:val="0"/>
        <w:jc w:val="both"/>
        <w:rPr>
          <w:sz w:val="28"/>
          <w:szCs w:val="28"/>
        </w:rPr>
      </w:pPr>
      <w:r>
        <w:rPr>
          <w:sz w:val="28"/>
          <w:szCs w:val="28"/>
        </w:rPr>
        <w:tab/>
        <w:t>10. Единовременная выплата при предоставлении ежегодного оплачиваемого отпуска муниципальному служащему выплачивается в размере двух должностных окладов с надбавкой к должностному окладу за классный чин один раз в течение календарного года.</w:t>
      </w:r>
    </w:p>
    <w:p w:rsidR="00944D19" w:rsidRDefault="00944D19" w:rsidP="00944D19">
      <w:pPr>
        <w:autoSpaceDE w:val="0"/>
        <w:autoSpaceDN w:val="0"/>
        <w:adjustRightInd w:val="0"/>
        <w:jc w:val="both"/>
        <w:rPr>
          <w:sz w:val="28"/>
          <w:szCs w:val="28"/>
        </w:rPr>
      </w:pPr>
      <w:r>
        <w:rPr>
          <w:sz w:val="28"/>
          <w:szCs w:val="28"/>
        </w:rPr>
        <w:tab/>
        <w:t>11. Материальная помощь выплачивается муниципальному служащему в размере одного должностного оклада с надбавкой к должностному окладу за классный чин один раз в течение календарного года.</w:t>
      </w:r>
    </w:p>
    <w:p w:rsidR="00944D19" w:rsidRDefault="00944D19" w:rsidP="00944D19">
      <w:pPr>
        <w:pStyle w:val="ae"/>
        <w:jc w:val="both"/>
        <w:rPr>
          <w:sz w:val="28"/>
          <w:szCs w:val="28"/>
        </w:rPr>
      </w:pPr>
      <w:r>
        <w:rPr>
          <w:sz w:val="28"/>
          <w:szCs w:val="28"/>
        </w:rPr>
        <w:tab/>
        <w:t>12. Порядок осуществления единовременной выплаты при предоставлении ежегодного оплачиваемого отпуска и материальной помощи муниципальным служащим,</w:t>
      </w:r>
      <w:r w:rsidRPr="004F03A4">
        <w:rPr>
          <w:sz w:val="28"/>
          <w:szCs w:val="28"/>
        </w:rPr>
        <w:t xml:space="preserve"> </w:t>
      </w:r>
      <w:r>
        <w:rPr>
          <w:sz w:val="28"/>
          <w:szCs w:val="28"/>
        </w:rPr>
        <w:t xml:space="preserve">замещающим муниципальные должности в Администрации городского поселения «Идрица» </w:t>
      </w:r>
      <w:r w:rsidRPr="00DE7372">
        <w:t xml:space="preserve"> </w:t>
      </w:r>
      <w:r>
        <w:rPr>
          <w:sz w:val="28"/>
          <w:szCs w:val="28"/>
        </w:rPr>
        <w:t>определяется Собранием депутатов городского поселения «Идрица». Конкретный размер выплат устанавливается распоряжением Администрации городского поселения «Идрица».</w:t>
      </w:r>
    </w:p>
    <w:p w:rsidR="00944D19" w:rsidRDefault="00944D19" w:rsidP="00944D19">
      <w:pPr>
        <w:autoSpaceDE w:val="0"/>
        <w:autoSpaceDN w:val="0"/>
        <w:adjustRightInd w:val="0"/>
        <w:jc w:val="both"/>
        <w:rPr>
          <w:sz w:val="28"/>
          <w:szCs w:val="28"/>
        </w:rPr>
      </w:pPr>
      <w:r>
        <w:rPr>
          <w:sz w:val="28"/>
          <w:szCs w:val="28"/>
        </w:rPr>
        <w:tab/>
        <w:t>13.</w:t>
      </w:r>
      <w:r w:rsidRPr="002F3F73">
        <w:rPr>
          <w:sz w:val="28"/>
        </w:rPr>
        <w:t xml:space="preserve"> </w:t>
      </w:r>
      <w:r>
        <w:rPr>
          <w:sz w:val="28"/>
        </w:rPr>
        <w:t>Е</w:t>
      </w:r>
      <w:r w:rsidRPr="009B68F6">
        <w:rPr>
          <w:sz w:val="28"/>
        </w:rPr>
        <w:t>диновременное поощрение за безупречную и эффективную муниципальную службу</w:t>
      </w:r>
      <w:r w:rsidRPr="002F3F73">
        <w:rPr>
          <w:sz w:val="28"/>
          <w:szCs w:val="28"/>
        </w:rPr>
        <w:t xml:space="preserve"> </w:t>
      </w:r>
      <w:r>
        <w:rPr>
          <w:sz w:val="28"/>
          <w:szCs w:val="28"/>
        </w:rPr>
        <w:t>выплачивается в размере трех должностных окладов с надбавкой к должностному окладу за классный чин один раз в течение календарного года.</w:t>
      </w:r>
    </w:p>
    <w:p w:rsidR="00944D19" w:rsidRDefault="00944D19" w:rsidP="00944D19">
      <w:pPr>
        <w:autoSpaceDE w:val="0"/>
        <w:autoSpaceDN w:val="0"/>
        <w:adjustRightInd w:val="0"/>
        <w:jc w:val="both"/>
        <w:rPr>
          <w:sz w:val="28"/>
          <w:szCs w:val="28"/>
        </w:rPr>
      </w:pPr>
      <w:r>
        <w:rPr>
          <w:sz w:val="28"/>
          <w:szCs w:val="28"/>
        </w:rPr>
        <w:t xml:space="preserve">          14.</w:t>
      </w:r>
      <w:r w:rsidRPr="006B3A39">
        <w:rPr>
          <w:sz w:val="28"/>
        </w:rPr>
        <w:t xml:space="preserve"> </w:t>
      </w:r>
      <w:r>
        <w:rPr>
          <w:sz w:val="28"/>
        </w:rPr>
        <w:t xml:space="preserve"> П</w:t>
      </w:r>
      <w:r w:rsidRPr="009B68F6">
        <w:rPr>
          <w:sz w:val="28"/>
        </w:rPr>
        <w:t>ремии за выполнение особо важных и сложных заданий</w:t>
      </w:r>
      <w:r w:rsidRPr="006B3A39">
        <w:rPr>
          <w:sz w:val="28"/>
          <w:szCs w:val="28"/>
        </w:rPr>
        <w:t xml:space="preserve"> </w:t>
      </w:r>
      <w:r>
        <w:rPr>
          <w:sz w:val="28"/>
          <w:szCs w:val="28"/>
        </w:rPr>
        <w:t>в размере одного должностного оклада с надбавкой к должностному окладу за классный чин один раз в течение</w:t>
      </w:r>
      <w:r w:rsidRPr="006B3A39">
        <w:rPr>
          <w:sz w:val="28"/>
          <w:szCs w:val="28"/>
        </w:rPr>
        <w:t xml:space="preserve"> </w:t>
      </w:r>
      <w:r>
        <w:rPr>
          <w:sz w:val="28"/>
          <w:szCs w:val="28"/>
        </w:rPr>
        <w:t>календарного года.</w:t>
      </w:r>
    </w:p>
    <w:p w:rsidR="00944D19" w:rsidRDefault="00944D19" w:rsidP="00944D19">
      <w:pPr>
        <w:pStyle w:val="ae"/>
        <w:jc w:val="both"/>
        <w:rPr>
          <w:sz w:val="28"/>
          <w:szCs w:val="28"/>
        </w:rPr>
      </w:pPr>
      <w:r>
        <w:rPr>
          <w:sz w:val="28"/>
          <w:szCs w:val="28"/>
        </w:rPr>
        <w:t xml:space="preserve">          15. Порядок и размер выплаты единовременного поощрения за безупречную и эффективную муниципальную службу и премий за выполнение особо важных и сложных заданий муниципальным служащим,</w:t>
      </w:r>
      <w:r w:rsidRPr="004F03A4">
        <w:rPr>
          <w:sz w:val="28"/>
          <w:szCs w:val="28"/>
        </w:rPr>
        <w:t xml:space="preserve"> </w:t>
      </w:r>
      <w:r>
        <w:rPr>
          <w:sz w:val="28"/>
          <w:szCs w:val="28"/>
        </w:rPr>
        <w:t xml:space="preserve">замещающим муниципальные должности в Администрации городского поселения «Идрица» </w:t>
      </w:r>
      <w:r w:rsidRPr="00DE7372">
        <w:t xml:space="preserve"> </w:t>
      </w:r>
      <w:r>
        <w:rPr>
          <w:sz w:val="28"/>
          <w:szCs w:val="28"/>
        </w:rPr>
        <w:t>определяется Собранием депутатов городского поселения «Идрица».</w:t>
      </w:r>
      <w:r w:rsidRPr="001041D5">
        <w:rPr>
          <w:sz w:val="28"/>
          <w:szCs w:val="28"/>
        </w:rPr>
        <w:t xml:space="preserve"> </w:t>
      </w:r>
      <w:r>
        <w:rPr>
          <w:sz w:val="28"/>
          <w:szCs w:val="28"/>
        </w:rPr>
        <w:t>Конкретный размер выплат устанавливается распоряжением Администрации городского поселения «Идрица».</w:t>
      </w:r>
    </w:p>
    <w:p w:rsidR="00944D19" w:rsidRDefault="00944D19" w:rsidP="00944D19">
      <w:pPr>
        <w:pStyle w:val="ae"/>
        <w:ind w:firstLine="709"/>
        <w:jc w:val="both"/>
        <w:rPr>
          <w:sz w:val="28"/>
          <w:szCs w:val="28"/>
        </w:rPr>
      </w:pPr>
      <w:r>
        <w:rPr>
          <w:sz w:val="28"/>
          <w:szCs w:val="28"/>
        </w:rPr>
        <w:t>16.</w:t>
      </w:r>
      <w:r w:rsidRPr="009B68F6">
        <w:rPr>
          <w:sz w:val="28"/>
          <w:szCs w:val="28"/>
        </w:rPr>
        <w:t xml:space="preserve"> </w:t>
      </w:r>
      <w:r>
        <w:rPr>
          <w:sz w:val="28"/>
          <w:szCs w:val="28"/>
        </w:rPr>
        <w:t>Муниципальным служащим,</w:t>
      </w:r>
      <w:r w:rsidRPr="004F03A4">
        <w:rPr>
          <w:sz w:val="28"/>
          <w:szCs w:val="28"/>
        </w:rPr>
        <w:t xml:space="preserve"> </w:t>
      </w:r>
      <w:r>
        <w:rPr>
          <w:sz w:val="28"/>
          <w:szCs w:val="28"/>
        </w:rPr>
        <w:t xml:space="preserve">замещающим муниципальные должности в Администрации городского поселения «Идрица» </w:t>
      </w:r>
      <w:r w:rsidRPr="00DE7372">
        <w:t xml:space="preserve"> </w:t>
      </w:r>
      <w:r>
        <w:rPr>
          <w:sz w:val="28"/>
          <w:szCs w:val="28"/>
        </w:rPr>
        <w:t xml:space="preserve"> при наличии экономии фонда оплаты труда муниципальных служащих выплачиваются премии в порядке, определяемом Собранием депутатов городского поселения «Идрица».</w:t>
      </w:r>
      <w:r w:rsidRPr="00CA45D3">
        <w:rPr>
          <w:sz w:val="28"/>
          <w:szCs w:val="28"/>
        </w:rPr>
        <w:t xml:space="preserve"> </w:t>
      </w:r>
      <w:r>
        <w:rPr>
          <w:sz w:val="28"/>
          <w:szCs w:val="28"/>
        </w:rPr>
        <w:t>Конкретный размер выплат устанавливается распоряжением Администрации городского поселения «Идрица».</w:t>
      </w:r>
    </w:p>
    <w:p w:rsidR="00944D19" w:rsidRDefault="00944D19" w:rsidP="00944D19">
      <w:pPr>
        <w:autoSpaceDE w:val="0"/>
        <w:autoSpaceDN w:val="0"/>
        <w:adjustRightInd w:val="0"/>
        <w:jc w:val="both"/>
        <w:rPr>
          <w:sz w:val="28"/>
          <w:szCs w:val="28"/>
        </w:rPr>
      </w:pPr>
      <w:r>
        <w:rPr>
          <w:sz w:val="28"/>
          <w:szCs w:val="28"/>
        </w:rPr>
        <w:lastRenderedPageBreak/>
        <w:t xml:space="preserve">         </w:t>
      </w:r>
      <w:r w:rsidRPr="00EC1D4B">
        <w:rPr>
          <w:sz w:val="28"/>
          <w:szCs w:val="28"/>
        </w:rPr>
        <w:t>17. Признать утратившими силу с 01 января 2020 года:</w:t>
      </w:r>
      <w:r>
        <w:rPr>
          <w:sz w:val="28"/>
          <w:szCs w:val="28"/>
        </w:rPr>
        <w:t xml:space="preserve"> </w:t>
      </w:r>
    </w:p>
    <w:p w:rsidR="00944D19" w:rsidRDefault="00944D19" w:rsidP="00944D19">
      <w:pPr>
        <w:autoSpaceDE w:val="0"/>
        <w:autoSpaceDN w:val="0"/>
        <w:adjustRightInd w:val="0"/>
        <w:jc w:val="both"/>
        <w:rPr>
          <w:sz w:val="28"/>
          <w:szCs w:val="28"/>
        </w:rPr>
      </w:pPr>
      <w:r>
        <w:rPr>
          <w:sz w:val="28"/>
          <w:szCs w:val="28"/>
        </w:rPr>
        <w:tab/>
        <w:t>- решение Собрания депутатов городского поселения «Идрица» от 18.12.2015 № 28 «О денежном содержании муниципальных служащих Администрации городского поселения «Идрица»;</w:t>
      </w:r>
    </w:p>
    <w:p w:rsidR="00944D19" w:rsidRDefault="00944D19" w:rsidP="00944D19">
      <w:pPr>
        <w:autoSpaceDE w:val="0"/>
        <w:autoSpaceDN w:val="0"/>
        <w:adjustRightInd w:val="0"/>
        <w:jc w:val="both"/>
        <w:rPr>
          <w:sz w:val="28"/>
          <w:szCs w:val="28"/>
        </w:rPr>
      </w:pPr>
      <w:r>
        <w:rPr>
          <w:sz w:val="28"/>
          <w:szCs w:val="28"/>
        </w:rPr>
        <w:tab/>
        <w:t>- решение Собрания депутатов городского поселения «Идрица» от 18.12.2015 № 29 «Об утверждении Положения  о порядке установления  ежемесячной компенсационной выплаты муниципальных служащих Администрации городского поселения «Идрица»;</w:t>
      </w:r>
    </w:p>
    <w:p w:rsidR="00944D19" w:rsidRDefault="00944D19" w:rsidP="00944D19">
      <w:pPr>
        <w:autoSpaceDE w:val="0"/>
        <w:autoSpaceDN w:val="0"/>
        <w:adjustRightInd w:val="0"/>
        <w:jc w:val="both"/>
        <w:rPr>
          <w:sz w:val="28"/>
          <w:szCs w:val="28"/>
        </w:rPr>
      </w:pPr>
      <w:r>
        <w:rPr>
          <w:sz w:val="28"/>
          <w:szCs w:val="28"/>
        </w:rPr>
        <w:tab/>
        <w:t>- решение Собрания депутатов городского поселения «Идрица» от 29.10.2018 №118 «О внесении изменений в решение Собрания депутатов городского поселения «Идрица» от 18.12.2015 г. №28 «О денежном содержании муниципальных служащих Администрации городского поселения «Идрица».</w:t>
      </w:r>
    </w:p>
    <w:p w:rsidR="00944D19" w:rsidRDefault="00944D19" w:rsidP="00944D19">
      <w:pPr>
        <w:autoSpaceDE w:val="0"/>
        <w:autoSpaceDN w:val="0"/>
        <w:adjustRightInd w:val="0"/>
        <w:jc w:val="both"/>
        <w:rPr>
          <w:sz w:val="28"/>
          <w:szCs w:val="28"/>
        </w:rPr>
      </w:pPr>
      <w:r>
        <w:rPr>
          <w:sz w:val="28"/>
          <w:szCs w:val="28"/>
        </w:rPr>
        <w:tab/>
        <w:t>18.</w:t>
      </w:r>
      <w:r>
        <w:rPr>
          <w:sz w:val="28"/>
        </w:rPr>
        <w:t xml:space="preserve"> </w:t>
      </w:r>
      <w:r>
        <w:rPr>
          <w:sz w:val="28"/>
          <w:szCs w:val="28"/>
        </w:rPr>
        <w:t>Настоящее решение вступает в силу после его официального опубликования  и распространяется на правоотношения, возникшие с 01 января 2020 года.</w:t>
      </w:r>
    </w:p>
    <w:p w:rsidR="00944D19" w:rsidRDefault="00944D19" w:rsidP="00944D19">
      <w:pPr>
        <w:pStyle w:val="ConsPlusNormal"/>
        <w:tabs>
          <w:tab w:val="left" w:pos="709"/>
        </w:tabs>
        <w:ind w:firstLine="709"/>
        <w:jc w:val="both"/>
        <w:rPr>
          <w:rFonts w:ascii="Times New Roman" w:hAnsi="Times New Roman" w:cs="Times New Roman"/>
          <w:sz w:val="28"/>
          <w:szCs w:val="28"/>
        </w:rPr>
      </w:pPr>
      <w:r w:rsidRPr="00944D19">
        <w:rPr>
          <w:rFonts w:ascii="Times New Roman" w:hAnsi="Times New Roman" w:cs="Times New Roman"/>
          <w:sz w:val="28"/>
          <w:szCs w:val="28"/>
        </w:rPr>
        <w:t xml:space="preserve">17. Обнародовать настоящее решение </w:t>
      </w:r>
      <w:r w:rsidRPr="00944D19">
        <w:rPr>
          <w:rFonts w:ascii="Times New Roman" w:hAnsi="Times New Roman" w:cs="Times New Roman"/>
          <w:color w:val="000000"/>
          <w:sz w:val="28"/>
          <w:szCs w:val="28"/>
        </w:rPr>
        <w:t xml:space="preserve">путем размещения его в Идрицкой  библиотеке-филиале МБУК «РКЦ» и на официальном сайте Администрации городского поселения «Идрица» </w:t>
      </w:r>
      <w:r w:rsidRPr="00944D19">
        <w:rPr>
          <w:rFonts w:ascii="Times New Roman" w:hAnsi="Times New Roman" w:cs="Times New Roman"/>
          <w:sz w:val="28"/>
          <w:szCs w:val="28"/>
        </w:rPr>
        <w:t>в информационно</w:t>
      </w:r>
      <w:r w:rsidRPr="00AD4C20">
        <w:rPr>
          <w:rFonts w:ascii="Times New Roman" w:hAnsi="Times New Roman" w:cs="Times New Roman"/>
          <w:sz w:val="28"/>
          <w:szCs w:val="28"/>
        </w:rPr>
        <w:t>-телекоммуникационной сети «Интернет».</w:t>
      </w:r>
    </w:p>
    <w:p w:rsidR="00944D19" w:rsidRDefault="00944D19" w:rsidP="00944D19">
      <w:pPr>
        <w:ind w:firstLine="708"/>
        <w:jc w:val="both"/>
        <w:rPr>
          <w:sz w:val="28"/>
          <w:szCs w:val="28"/>
        </w:rPr>
      </w:pPr>
    </w:p>
    <w:p w:rsidR="00944D19" w:rsidRDefault="00944D19" w:rsidP="00944D19">
      <w:pPr>
        <w:ind w:firstLine="708"/>
        <w:jc w:val="both"/>
        <w:rPr>
          <w:sz w:val="28"/>
          <w:szCs w:val="28"/>
        </w:rPr>
      </w:pPr>
    </w:p>
    <w:p w:rsidR="00944D19" w:rsidRDefault="00944D19" w:rsidP="00944D19">
      <w:pPr>
        <w:jc w:val="both"/>
        <w:rPr>
          <w:sz w:val="28"/>
          <w:szCs w:val="28"/>
        </w:rPr>
      </w:pPr>
    </w:p>
    <w:p w:rsidR="00944D19" w:rsidRPr="00FD605D" w:rsidRDefault="00944D19" w:rsidP="00944D19">
      <w:pPr>
        <w:rPr>
          <w:sz w:val="28"/>
          <w:szCs w:val="28"/>
        </w:rPr>
      </w:pPr>
      <w:r>
        <w:rPr>
          <w:sz w:val="28"/>
          <w:szCs w:val="28"/>
        </w:rPr>
        <w:t>Глава  городского поселения «Идрица»                                  А.В. Завилейский</w:t>
      </w:r>
    </w:p>
    <w:tbl>
      <w:tblPr>
        <w:tblW w:w="0" w:type="auto"/>
        <w:tblInd w:w="4077" w:type="dxa"/>
        <w:tblLook w:val="04A0"/>
      </w:tblPr>
      <w:tblGrid>
        <w:gridCol w:w="5209"/>
      </w:tblGrid>
      <w:tr w:rsidR="00944D19" w:rsidRPr="00200F9F" w:rsidTr="00944D19">
        <w:tc>
          <w:tcPr>
            <w:tcW w:w="5209" w:type="dxa"/>
            <w:shd w:val="clear" w:color="auto" w:fill="auto"/>
          </w:tcPr>
          <w:p w:rsidR="00944D19" w:rsidRDefault="00944D19" w:rsidP="00944D19">
            <w:pPr>
              <w:pageBreakBefore/>
              <w:jc w:val="center"/>
              <w:rPr>
                <w:sz w:val="28"/>
                <w:szCs w:val="28"/>
              </w:rPr>
            </w:pPr>
            <w:r w:rsidRPr="00200F9F">
              <w:rPr>
                <w:sz w:val="28"/>
                <w:szCs w:val="28"/>
              </w:rPr>
              <w:lastRenderedPageBreak/>
              <w:t xml:space="preserve">Приложение № 1 </w:t>
            </w:r>
          </w:p>
          <w:p w:rsidR="00944D19" w:rsidRPr="00200F9F" w:rsidRDefault="00944D19" w:rsidP="00944D19">
            <w:pPr>
              <w:pageBreakBefore/>
              <w:jc w:val="center"/>
              <w:rPr>
                <w:sz w:val="28"/>
                <w:szCs w:val="28"/>
              </w:rPr>
            </w:pPr>
            <w:r w:rsidRPr="00200F9F">
              <w:rPr>
                <w:sz w:val="28"/>
                <w:szCs w:val="28"/>
              </w:rPr>
              <w:t xml:space="preserve">к решению Собрания депутатов </w:t>
            </w:r>
            <w:r>
              <w:rPr>
                <w:sz w:val="28"/>
                <w:szCs w:val="28"/>
              </w:rPr>
              <w:t>городского поселения «Идрица»</w:t>
            </w:r>
          </w:p>
          <w:p w:rsidR="00944D19" w:rsidRPr="00B9165F" w:rsidRDefault="00944D19" w:rsidP="004B03EA">
            <w:pPr>
              <w:keepNext/>
              <w:tabs>
                <w:tab w:val="left" w:pos="0"/>
              </w:tabs>
              <w:outlineLvl w:val="1"/>
              <w:rPr>
                <w:sz w:val="26"/>
                <w:szCs w:val="26"/>
                <w:u w:val="single"/>
              </w:rPr>
            </w:pPr>
            <w:r>
              <w:rPr>
                <w:sz w:val="26"/>
                <w:szCs w:val="26"/>
              </w:rPr>
              <w:t xml:space="preserve">                    о</w:t>
            </w:r>
            <w:r w:rsidRPr="00B9165F">
              <w:rPr>
                <w:sz w:val="26"/>
                <w:szCs w:val="26"/>
              </w:rPr>
              <w:t>т</w:t>
            </w:r>
            <w:r>
              <w:rPr>
                <w:sz w:val="26"/>
                <w:szCs w:val="26"/>
              </w:rPr>
              <w:t xml:space="preserve"> 03.03.2020 </w:t>
            </w:r>
            <w:r w:rsidRPr="00B9165F">
              <w:rPr>
                <w:sz w:val="26"/>
                <w:szCs w:val="26"/>
                <w:u w:val="single"/>
              </w:rPr>
              <w:t>г</w:t>
            </w:r>
            <w:r w:rsidRPr="00944D19">
              <w:rPr>
                <w:sz w:val="26"/>
                <w:szCs w:val="26"/>
              </w:rPr>
              <w:t>.</w:t>
            </w:r>
            <w:r w:rsidRPr="00B9165F">
              <w:rPr>
                <w:sz w:val="26"/>
                <w:szCs w:val="26"/>
              </w:rPr>
              <w:t xml:space="preserve"> №</w:t>
            </w:r>
            <w:r>
              <w:rPr>
                <w:sz w:val="26"/>
                <w:szCs w:val="26"/>
              </w:rPr>
              <w:t>168</w:t>
            </w:r>
          </w:p>
          <w:p w:rsidR="00944D19" w:rsidRPr="00200F9F" w:rsidRDefault="00944D19" w:rsidP="004B03EA">
            <w:pPr>
              <w:jc w:val="center"/>
              <w:rPr>
                <w:sz w:val="28"/>
                <w:szCs w:val="28"/>
              </w:rPr>
            </w:pPr>
          </w:p>
        </w:tc>
      </w:tr>
    </w:tbl>
    <w:p w:rsidR="00944D19" w:rsidRPr="00FD605D" w:rsidRDefault="00944D19" w:rsidP="00944D19">
      <w:pPr>
        <w:rPr>
          <w:sz w:val="28"/>
          <w:szCs w:val="28"/>
        </w:rPr>
      </w:pPr>
    </w:p>
    <w:p w:rsidR="00944D19" w:rsidRPr="00FD605D" w:rsidRDefault="00944D19" w:rsidP="00944D19">
      <w:pPr>
        <w:rPr>
          <w:sz w:val="28"/>
          <w:szCs w:val="28"/>
        </w:rPr>
      </w:pPr>
    </w:p>
    <w:p w:rsidR="00944D19" w:rsidRPr="00FD605D" w:rsidRDefault="00944D19" w:rsidP="00944D19">
      <w:pPr>
        <w:rPr>
          <w:sz w:val="28"/>
          <w:szCs w:val="28"/>
        </w:rPr>
      </w:pPr>
    </w:p>
    <w:p w:rsidR="00944D19" w:rsidRDefault="00944D19" w:rsidP="00944D19">
      <w:pPr>
        <w:pStyle w:val="1"/>
        <w:jc w:val="center"/>
        <w:rPr>
          <w:sz w:val="28"/>
          <w:szCs w:val="28"/>
          <w:lang w:eastAsia="ru-RU"/>
        </w:rPr>
      </w:pPr>
      <w:r w:rsidRPr="00944D19">
        <w:rPr>
          <w:sz w:val="28"/>
          <w:szCs w:val="28"/>
        </w:rPr>
        <w:t>Р</w:t>
      </w:r>
      <w:r w:rsidRPr="00944D19">
        <w:rPr>
          <w:bCs w:val="0"/>
          <w:sz w:val="28"/>
          <w:szCs w:val="28"/>
          <w:lang w:eastAsia="ru-RU"/>
        </w:rPr>
        <w:t>азмеры должностных окладов муниципальных служащих</w:t>
      </w:r>
      <w:r w:rsidRPr="00944D19">
        <w:rPr>
          <w:sz w:val="28"/>
          <w:szCs w:val="28"/>
          <w:lang w:eastAsia="ru-RU"/>
        </w:rPr>
        <w:t xml:space="preserve"> замещающих муниципальные должности </w:t>
      </w:r>
    </w:p>
    <w:p w:rsidR="00944D19" w:rsidRPr="00944D19" w:rsidRDefault="00944D19" w:rsidP="00944D19">
      <w:pPr>
        <w:pStyle w:val="1"/>
        <w:jc w:val="center"/>
        <w:rPr>
          <w:sz w:val="28"/>
          <w:szCs w:val="28"/>
          <w:lang w:eastAsia="ru-RU"/>
        </w:rPr>
      </w:pPr>
      <w:r w:rsidRPr="00944D19">
        <w:rPr>
          <w:sz w:val="28"/>
          <w:szCs w:val="28"/>
          <w:lang w:eastAsia="ru-RU"/>
        </w:rPr>
        <w:t xml:space="preserve">в Администрации </w:t>
      </w:r>
      <w:r w:rsidRPr="00944D19">
        <w:rPr>
          <w:sz w:val="28"/>
          <w:szCs w:val="28"/>
        </w:rPr>
        <w:t>городского поселения «Идрица»</w:t>
      </w:r>
    </w:p>
    <w:p w:rsidR="00944D19" w:rsidRDefault="00944D19" w:rsidP="00944D19">
      <w:pPr>
        <w:autoSpaceDE w:val="0"/>
        <w:autoSpaceDN w:val="0"/>
        <w:adjustRightInd w:val="0"/>
        <w:outlineLvl w:val="0"/>
        <w:rPr>
          <w:sz w:val="28"/>
          <w:szCs w:val="28"/>
        </w:rPr>
      </w:pPr>
    </w:p>
    <w:tbl>
      <w:tblPr>
        <w:tblW w:w="0" w:type="auto"/>
        <w:tblLayout w:type="fixed"/>
        <w:tblCellMar>
          <w:top w:w="102" w:type="dxa"/>
          <w:left w:w="62" w:type="dxa"/>
          <w:bottom w:w="102" w:type="dxa"/>
          <w:right w:w="62" w:type="dxa"/>
        </w:tblCellMar>
        <w:tblLook w:val="0000"/>
      </w:tblPr>
      <w:tblGrid>
        <w:gridCol w:w="6236"/>
        <w:gridCol w:w="2898"/>
      </w:tblGrid>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Наименование должностей муниципальной службы</w:t>
            </w:r>
          </w:p>
        </w:tc>
        <w:tc>
          <w:tcPr>
            <w:tcW w:w="2898" w:type="dxa"/>
            <w:tcBorders>
              <w:top w:val="single" w:sz="4" w:space="0" w:color="auto"/>
              <w:left w:val="single" w:sz="4" w:space="0" w:color="auto"/>
              <w:bottom w:val="single" w:sz="4" w:space="0" w:color="auto"/>
              <w:right w:val="single" w:sz="4" w:space="0" w:color="auto"/>
            </w:tcBorders>
            <w:vAlign w:val="center"/>
          </w:tcPr>
          <w:p w:rsidR="00944D19" w:rsidRDefault="00944D19" w:rsidP="004B03EA">
            <w:pPr>
              <w:autoSpaceDE w:val="0"/>
              <w:autoSpaceDN w:val="0"/>
              <w:adjustRightInd w:val="0"/>
              <w:jc w:val="center"/>
              <w:rPr>
                <w:sz w:val="28"/>
                <w:szCs w:val="28"/>
              </w:rPr>
            </w:pPr>
            <w:r>
              <w:rPr>
                <w:sz w:val="28"/>
                <w:szCs w:val="28"/>
              </w:rPr>
              <w:t>Размер должностного оклада (рублей)</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Глава Администрации городского поселения</w:t>
            </w:r>
          </w:p>
        </w:tc>
        <w:tc>
          <w:tcPr>
            <w:tcW w:w="2898" w:type="dxa"/>
            <w:tcBorders>
              <w:top w:val="single" w:sz="4" w:space="0" w:color="auto"/>
              <w:left w:val="single" w:sz="4" w:space="0" w:color="auto"/>
              <w:bottom w:val="single" w:sz="4" w:space="0" w:color="auto"/>
              <w:right w:val="single" w:sz="4" w:space="0" w:color="auto"/>
            </w:tcBorders>
            <w:vAlign w:val="center"/>
          </w:tcPr>
          <w:p w:rsidR="00944D19" w:rsidRDefault="00944D19" w:rsidP="004B03EA">
            <w:pPr>
              <w:autoSpaceDE w:val="0"/>
              <w:autoSpaceDN w:val="0"/>
              <w:adjustRightInd w:val="0"/>
              <w:jc w:val="center"/>
              <w:rPr>
                <w:sz w:val="28"/>
                <w:szCs w:val="28"/>
              </w:rPr>
            </w:pPr>
            <w:r>
              <w:rPr>
                <w:sz w:val="28"/>
                <w:szCs w:val="28"/>
              </w:rPr>
              <w:t>5 700,00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Консультант</w:t>
            </w:r>
          </w:p>
        </w:tc>
        <w:tc>
          <w:tcPr>
            <w:tcW w:w="2898" w:type="dxa"/>
            <w:tcBorders>
              <w:top w:val="single" w:sz="4" w:space="0" w:color="auto"/>
              <w:left w:val="single" w:sz="4" w:space="0" w:color="auto"/>
              <w:bottom w:val="single" w:sz="4" w:space="0" w:color="auto"/>
              <w:right w:val="single" w:sz="4" w:space="0" w:color="auto"/>
            </w:tcBorders>
            <w:vAlign w:val="center"/>
          </w:tcPr>
          <w:p w:rsidR="00944D19" w:rsidRDefault="00944D19" w:rsidP="004B03EA">
            <w:pPr>
              <w:autoSpaceDE w:val="0"/>
              <w:autoSpaceDN w:val="0"/>
              <w:adjustRightInd w:val="0"/>
              <w:jc w:val="center"/>
              <w:rPr>
                <w:sz w:val="28"/>
                <w:szCs w:val="28"/>
              </w:rPr>
            </w:pPr>
            <w:r>
              <w:rPr>
                <w:sz w:val="28"/>
                <w:szCs w:val="28"/>
              </w:rPr>
              <w:t>3 992,00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Главный специалист</w:t>
            </w:r>
          </w:p>
        </w:tc>
        <w:tc>
          <w:tcPr>
            <w:tcW w:w="2898" w:type="dxa"/>
            <w:tcBorders>
              <w:top w:val="single" w:sz="4" w:space="0" w:color="auto"/>
              <w:left w:val="single" w:sz="4" w:space="0" w:color="auto"/>
              <w:bottom w:val="single" w:sz="4" w:space="0" w:color="auto"/>
              <w:right w:val="single" w:sz="4" w:space="0" w:color="auto"/>
            </w:tcBorders>
            <w:vAlign w:val="center"/>
          </w:tcPr>
          <w:p w:rsidR="00944D19" w:rsidRDefault="00944D19" w:rsidP="004B03EA">
            <w:pPr>
              <w:autoSpaceDE w:val="0"/>
              <w:autoSpaceDN w:val="0"/>
              <w:adjustRightInd w:val="0"/>
              <w:jc w:val="center"/>
              <w:rPr>
                <w:sz w:val="28"/>
                <w:szCs w:val="28"/>
              </w:rPr>
            </w:pPr>
            <w:r>
              <w:rPr>
                <w:sz w:val="28"/>
                <w:szCs w:val="28"/>
              </w:rPr>
              <w:t>3 899,00</w:t>
            </w:r>
          </w:p>
        </w:tc>
      </w:tr>
    </w:tbl>
    <w:p w:rsidR="00944D19" w:rsidRPr="00FD605D" w:rsidRDefault="00944D19" w:rsidP="00944D19">
      <w:pPr>
        <w:tabs>
          <w:tab w:val="left" w:pos="3784"/>
        </w:tabs>
        <w:rPr>
          <w:sz w:val="28"/>
          <w:szCs w:val="28"/>
        </w:rPr>
      </w:pPr>
    </w:p>
    <w:p w:rsidR="00944D19" w:rsidRPr="00FD605D" w:rsidRDefault="00944D19" w:rsidP="00944D19">
      <w:pPr>
        <w:rPr>
          <w:sz w:val="28"/>
          <w:szCs w:val="28"/>
        </w:rPr>
      </w:pPr>
    </w:p>
    <w:p w:rsidR="00944D19" w:rsidRPr="00FD605D" w:rsidRDefault="00944D19" w:rsidP="00944D19">
      <w:pPr>
        <w:rPr>
          <w:sz w:val="28"/>
          <w:szCs w:val="28"/>
        </w:rPr>
      </w:pPr>
    </w:p>
    <w:p w:rsidR="00944D19" w:rsidRPr="00FD605D" w:rsidRDefault="00944D19" w:rsidP="00944D19">
      <w:pPr>
        <w:rPr>
          <w:sz w:val="28"/>
          <w:szCs w:val="28"/>
        </w:rPr>
      </w:pPr>
    </w:p>
    <w:p w:rsidR="00944D19" w:rsidRPr="00FD605D" w:rsidRDefault="00944D19" w:rsidP="00944D19">
      <w:pPr>
        <w:rPr>
          <w:sz w:val="28"/>
          <w:szCs w:val="28"/>
        </w:rPr>
      </w:pPr>
    </w:p>
    <w:p w:rsidR="00944D19" w:rsidRPr="00FD605D" w:rsidRDefault="00944D19" w:rsidP="00944D19">
      <w:pPr>
        <w:rPr>
          <w:sz w:val="28"/>
          <w:szCs w:val="28"/>
        </w:rPr>
      </w:pPr>
    </w:p>
    <w:p w:rsidR="00944D19" w:rsidRPr="00FD605D" w:rsidRDefault="00944D19" w:rsidP="00944D19">
      <w:pPr>
        <w:rPr>
          <w:sz w:val="28"/>
          <w:szCs w:val="28"/>
        </w:rPr>
      </w:pPr>
    </w:p>
    <w:p w:rsidR="00944D19" w:rsidRPr="00FD605D" w:rsidRDefault="00944D19" w:rsidP="00944D19">
      <w:pPr>
        <w:rPr>
          <w:sz w:val="28"/>
          <w:szCs w:val="28"/>
        </w:rPr>
      </w:pPr>
    </w:p>
    <w:p w:rsidR="00944D19" w:rsidRPr="00FD605D" w:rsidRDefault="00944D19" w:rsidP="00944D19">
      <w:pPr>
        <w:rPr>
          <w:sz w:val="28"/>
          <w:szCs w:val="28"/>
        </w:rPr>
      </w:pPr>
    </w:p>
    <w:p w:rsidR="00944D19" w:rsidRPr="00FD605D" w:rsidRDefault="00944D19" w:rsidP="00944D19">
      <w:pPr>
        <w:rPr>
          <w:sz w:val="28"/>
          <w:szCs w:val="28"/>
        </w:rPr>
      </w:pPr>
    </w:p>
    <w:p w:rsidR="00944D19" w:rsidRPr="00FD605D" w:rsidRDefault="00944D19" w:rsidP="00944D19">
      <w:pPr>
        <w:rPr>
          <w:sz w:val="28"/>
          <w:szCs w:val="28"/>
        </w:rPr>
      </w:pPr>
    </w:p>
    <w:tbl>
      <w:tblPr>
        <w:tblW w:w="0" w:type="auto"/>
        <w:tblInd w:w="4361" w:type="dxa"/>
        <w:tblLook w:val="04A0"/>
      </w:tblPr>
      <w:tblGrid>
        <w:gridCol w:w="5209"/>
      </w:tblGrid>
      <w:tr w:rsidR="00944D19" w:rsidRPr="00200F9F" w:rsidTr="004B03EA">
        <w:tc>
          <w:tcPr>
            <w:tcW w:w="5491" w:type="dxa"/>
            <w:shd w:val="clear" w:color="auto" w:fill="auto"/>
          </w:tcPr>
          <w:p w:rsidR="00944D19" w:rsidRDefault="00944D19" w:rsidP="00944D19">
            <w:pPr>
              <w:pageBreakBefore/>
              <w:jc w:val="center"/>
              <w:rPr>
                <w:sz w:val="28"/>
                <w:szCs w:val="28"/>
              </w:rPr>
            </w:pPr>
            <w:r w:rsidRPr="00200F9F">
              <w:rPr>
                <w:sz w:val="28"/>
                <w:szCs w:val="28"/>
              </w:rPr>
              <w:lastRenderedPageBreak/>
              <w:t xml:space="preserve">Приложение № </w:t>
            </w:r>
            <w:r>
              <w:rPr>
                <w:sz w:val="28"/>
                <w:szCs w:val="28"/>
              </w:rPr>
              <w:t>2</w:t>
            </w:r>
            <w:r w:rsidRPr="00200F9F">
              <w:rPr>
                <w:sz w:val="28"/>
                <w:szCs w:val="28"/>
              </w:rPr>
              <w:t xml:space="preserve"> </w:t>
            </w:r>
          </w:p>
          <w:p w:rsidR="00944D19" w:rsidRPr="00200F9F" w:rsidRDefault="00944D19" w:rsidP="00944D19">
            <w:pPr>
              <w:pageBreakBefore/>
              <w:jc w:val="center"/>
              <w:rPr>
                <w:sz w:val="28"/>
                <w:szCs w:val="28"/>
              </w:rPr>
            </w:pPr>
            <w:r w:rsidRPr="00200F9F">
              <w:rPr>
                <w:sz w:val="28"/>
                <w:szCs w:val="28"/>
              </w:rPr>
              <w:t xml:space="preserve">к решению Собрания депутатов </w:t>
            </w:r>
            <w:r>
              <w:rPr>
                <w:sz w:val="28"/>
                <w:szCs w:val="28"/>
              </w:rPr>
              <w:t>городского поселения «Идрица»</w:t>
            </w:r>
          </w:p>
          <w:p w:rsidR="00944D19" w:rsidRPr="00B9165F" w:rsidRDefault="00944D19" w:rsidP="00944D19">
            <w:pPr>
              <w:keepNext/>
              <w:tabs>
                <w:tab w:val="left" w:pos="0"/>
              </w:tabs>
              <w:outlineLvl w:val="1"/>
              <w:rPr>
                <w:sz w:val="26"/>
                <w:szCs w:val="26"/>
                <w:u w:val="single"/>
              </w:rPr>
            </w:pPr>
            <w:r>
              <w:rPr>
                <w:sz w:val="26"/>
                <w:szCs w:val="26"/>
              </w:rPr>
              <w:t xml:space="preserve">                    о</w:t>
            </w:r>
            <w:r w:rsidRPr="00B9165F">
              <w:rPr>
                <w:sz w:val="26"/>
                <w:szCs w:val="26"/>
              </w:rPr>
              <w:t>т</w:t>
            </w:r>
            <w:r>
              <w:rPr>
                <w:sz w:val="26"/>
                <w:szCs w:val="26"/>
              </w:rPr>
              <w:t xml:space="preserve"> 03.03.2020 </w:t>
            </w:r>
            <w:r w:rsidRPr="00B9165F">
              <w:rPr>
                <w:sz w:val="26"/>
                <w:szCs w:val="26"/>
                <w:u w:val="single"/>
              </w:rPr>
              <w:t>г</w:t>
            </w:r>
            <w:r w:rsidRPr="00944D19">
              <w:rPr>
                <w:sz w:val="26"/>
                <w:szCs w:val="26"/>
              </w:rPr>
              <w:t>.</w:t>
            </w:r>
            <w:r w:rsidRPr="00B9165F">
              <w:rPr>
                <w:sz w:val="26"/>
                <w:szCs w:val="26"/>
              </w:rPr>
              <w:t xml:space="preserve"> №</w:t>
            </w:r>
            <w:r>
              <w:rPr>
                <w:sz w:val="26"/>
                <w:szCs w:val="26"/>
              </w:rPr>
              <w:t>168</w:t>
            </w:r>
          </w:p>
          <w:p w:rsidR="00944D19" w:rsidRPr="00200F9F" w:rsidRDefault="00944D19" w:rsidP="004B03EA">
            <w:pPr>
              <w:jc w:val="center"/>
              <w:rPr>
                <w:sz w:val="28"/>
                <w:szCs w:val="28"/>
              </w:rPr>
            </w:pPr>
          </w:p>
        </w:tc>
      </w:tr>
    </w:tbl>
    <w:p w:rsidR="00944D19" w:rsidRPr="00FD605D" w:rsidRDefault="00944D19" w:rsidP="00944D19">
      <w:pPr>
        <w:rPr>
          <w:sz w:val="28"/>
          <w:szCs w:val="28"/>
        </w:rPr>
      </w:pPr>
    </w:p>
    <w:p w:rsidR="00944D19" w:rsidRPr="00FD605D" w:rsidRDefault="00944D19" w:rsidP="00944D19">
      <w:pPr>
        <w:rPr>
          <w:sz w:val="28"/>
          <w:szCs w:val="28"/>
        </w:rPr>
      </w:pPr>
    </w:p>
    <w:p w:rsidR="00944D19" w:rsidRDefault="00944D19" w:rsidP="00944D19">
      <w:pPr>
        <w:rPr>
          <w:sz w:val="28"/>
          <w:szCs w:val="28"/>
        </w:rPr>
      </w:pPr>
    </w:p>
    <w:p w:rsidR="00944D19" w:rsidRDefault="00944D19" w:rsidP="00944D19">
      <w:pPr>
        <w:rPr>
          <w:sz w:val="28"/>
          <w:szCs w:val="28"/>
        </w:rPr>
      </w:pPr>
    </w:p>
    <w:p w:rsidR="00944D19" w:rsidRPr="00944D19" w:rsidRDefault="00944D19" w:rsidP="00944D19">
      <w:pPr>
        <w:pStyle w:val="1"/>
        <w:jc w:val="center"/>
        <w:rPr>
          <w:sz w:val="28"/>
          <w:szCs w:val="28"/>
        </w:rPr>
      </w:pPr>
      <w:r w:rsidRPr="00944D19">
        <w:rPr>
          <w:sz w:val="28"/>
          <w:szCs w:val="28"/>
          <w:lang w:eastAsia="ru-RU"/>
        </w:rPr>
        <w:t xml:space="preserve">Размеры ежемесячной надбавки за классный чин муниципальным служащим, замещающим муниципальные должности в Администрации </w:t>
      </w:r>
      <w:r w:rsidRPr="00944D19">
        <w:rPr>
          <w:sz w:val="28"/>
          <w:szCs w:val="28"/>
        </w:rPr>
        <w:t>городского поселения «Идрица»</w:t>
      </w:r>
    </w:p>
    <w:p w:rsidR="00944D19" w:rsidRDefault="00944D19" w:rsidP="00944D19">
      <w:pPr>
        <w:rPr>
          <w:sz w:val="28"/>
          <w:szCs w:val="28"/>
        </w:rPr>
      </w:pPr>
    </w:p>
    <w:tbl>
      <w:tblPr>
        <w:tblW w:w="0" w:type="auto"/>
        <w:tblLayout w:type="fixed"/>
        <w:tblCellMar>
          <w:top w:w="102" w:type="dxa"/>
          <w:left w:w="62" w:type="dxa"/>
          <w:bottom w:w="102" w:type="dxa"/>
          <w:right w:w="62" w:type="dxa"/>
        </w:tblCellMar>
        <w:tblLook w:val="0000"/>
      </w:tblPr>
      <w:tblGrid>
        <w:gridCol w:w="6236"/>
        <w:gridCol w:w="2438"/>
      </w:tblGrid>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Наименование классных чинов</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Размеры надбавок (рублей)</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rPr>
                <w:sz w:val="28"/>
                <w:szCs w:val="28"/>
              </w:rPr>
            </w:pPr>
            <w:r>
              <w:rPr>
                <w:sz w:val="28"/>
                <w:szCs w:val="28"/>
              </w:rPr>
              <w:t xml:space="preserve">Высший муниципальный </w:t>
            </w:r>
            <w:r w:rsidR="00DC0645">
              <w:rPr>
                <w:sz w:val="28"/>
                <w:szCs w:val="28"/>
              </w:rPr>
              <w:t>Собрание</w:t>
            </w:r>
            <w:r>
              <w:rPr>
                <w:sz w:val="28"/>
                <w:szCs w:val="28"/>
              </w:rPr>
              <w:t>ник 1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3 082,00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rPr>
                <w:sz w:val="28"/>
                <w:szCs w:val="28"/>
              </w:rPr>
            </w:pPr>
            <w:r>
              <w:rPr>
                <w:sz w:val="28"/>
                <w:szCs w:val="28"/>
              </w:rPr>
              <w:t xml:space="preserve">Высший муниципальный </w:t>
            </w:r>
            <w:r w:rsidR="00DC0645">
              <w:rPr>
                <w:sz w:val="28"/>
                <w:szCs w:val="28"/>
              </w:rPr>
              <w:t>Собрание</w:t>
            </w:r>
            <w:r>
              <w:rPr>
                <w:sz w:val="28"/>
                <w:szCs w:val="28"/>
              </w:rPr>
              <w:t>ник 2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2 915,00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rPr>
                <w:sz w:val="28"/>
                <w:szCs w:val="28"/>
              </w:rPr>
            </w:pPr>
            <w:r>
              <w:rPr>
                <w:sz w:val="28"/>
                <w:szCs w:val="28"/>
              </w:rPr>
              <w:t xml:space="preserve">Высший муниципальный </w:t>
            </w:r>
            <w:r w:rsidR="00DC0645">
              <w:rPr>
                <w:sz w:val="28"/>
                <w:szCs w:val="28"/>
              </w:rPr>
              <w:t>Собрание</w:t>
            </w:r>
            <w:r>
              <w:rPr>
                <w:sz w:val="28"/>
                <w:szCs w:val="28"/>
              </w:rPr>
              <w:t>ник 3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2 748,00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 xml:space="preserve">Главный муниципальный </w:t>
            </w:r>
            <w:r w:rsidR="00DC0645">
              <w:rPr>
                <w:sz w:val="28"/>
                <w:szCs w:val="28"/>
              </w:rPr>
              <w:t>Собрание</w:t>
            </w:r>
            <w:r>
              <w:rPr>
                <w:sz w:val="28"/>
                <w:szCs w:val="28"/>
              </w:rPr>
              <w:t>ник 1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2 507,00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 xml:space="preserve">Главный муниципальный </w:t>
            </w:r>
            <w:r w:rsidR="00DC0645">
              <w:rPr>
                <w:sz w:val="28"/>
                <w:szCs w:val="28"/>
              </w:rPr>
              <w:t>Собрание</w:t>
            </w:r>
            <w:r>
              <w:rPr>
                <w:sz w:val="28"/>
                <w:szCs w:val="28"/>
              </w:rPr>
              <w:t>ник 2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2 340,00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 xml:space="preserve">Главный муниципальный </w:t>
            </w:r>
            <w:r w:rsidR="00DC0645">
              <w:rPr>
                <w:sz w:val="28"/>
                <w:szCs w:val="28"/>
              </w:rPr>
              <w:t>Собрание</w:t>
            </w:r>
            <w:r>
              <w:rPr>
                <w:sz w:val="28"/>
                <w:szCs w:val="28"/>
              </w:rPr>
              <w:t>ник 3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2 172,00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 xml:space="preserve">Ведущий муниципальный </w:t>
            </w:r>
            <w:r w:rsidR="00DC0645">
              <w:rPr>
                <w:sz w:val="28"/>
                <w:szCs w:val="28"/>
              </w:rPr>
              <w:t>Собрание</w:t>
            </w:r>
            <w:r>
              <w:rPr>
                <w:sz w:val="28"/>
                <w:szCs w:val="28"/>
              </w:rPr>
              <w:t>ник 1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1 913,00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 xml:space="preserve">Ведущий муниципальный </w:t>
            </w:r>
            <w:r w:rsidR="00DC0645">
              <w:rPr>
                <w:sz w:val="28"/>
                <w:szCs w:val="28"/>
              </w:rPr>
              <w:t>Собрание</w:t>
            </w:r>
            <w:r>
              <w:rPr>
                <w:sz w:val="28"/>
                <w:szCs w:val="28"/>
              </w:rPr>
              <w:t>ник 2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1 745,00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 xml:space="preserve">Ведущий муниципальный </w:t>
            </w:r>
            <w:r w:rsidR="00DC0645">
              <w:rPr>
                <w:sz w:val="28"/>
                <w:szCs w:val="28"/>
              </w:rPr>
              <w:t>Собрание</w:t>
            </w:r>
            <w:r>
              <w:rPr>
                <w:sz w:val="28"/>
                <w:szCs w:val="28"/>
              </w:rPr>
              <w:t>ник 3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1 578,00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 xml:space="preserve">Старший муниципальный </w:t>
            </w:r>
            <w:r w:rsidR="00DC0645">
              <w:rPr>
                <w:sz w:val="28"/>
                <w:szCs w:val="28"/>
              </w:rPr>
              <w:t>Собрание</w:t>
            </w:r>
            <w:r>
              <w:rPr>
                <w:sz w:val="28"/>
                <w:szCs w:val="28"/>
              </w:rPr>
              <w:t>ник 1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1 504,00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 xml:space="preserve">Старший муниципальный </w:t>
            </w:r>
            <w:r w:rsidR="00DC0645">
              <w:rPr>
                <w:sz w:val="28"/>
                <w:szCs w:val="28"/>
              </w:rPr>
              <w:t>Собрание</w:t>
            </w:r>
            <w:r>
              <w:rPr>
                <w:sz w:val="28"/>
                <w:szCs w:val="28"/>
              </w:rPr>
              <w:t>ник 2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1 244,00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 xml:space="preserve">Старший муниципальный </w:t>
            </w:r>
            <w:r w:rsidR="00DC0645">
              <w:rPr>
                <w:sz w:val="28"/>
                <w:szCs w:val="28"/>
              </w:rPr>
              <w:t>Собрание</w:t>
            </w:r>
            <w:r>
              <w:rPr>
                <w:sz w:val="28"/>
                <w:szCs w:val="28"/>
              </w:rPr>
              <w:t>ник 3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1 170,00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 xml:space="preserve">Младший муниципальный </w:t>
            </w:r>
            <w:r w:rsidR="00DC0645">
              <w:rPr>
                <w:sz w:val="28"/>
                <w:szCs w:val="28"/>
              </w:rPr>
              <w:t>Собрание</w:t>
            </w:r>
            <w:r>
              <w:rPr>
                <w:sz w:val="28"/>
                <w:szCs w:val="28"/>
              </w:rPr>
              <w:t>ник 1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1 003,00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 xml:space="preserve">Младший муниципальный </w:t>
            </w:r>
            <w:r w:rsidR="00DC0645">
              <w:rPr>
                <w:sz w:val="28"/>
                <w:szCs w:val="28"/>
              </w:rPr>
              <w:t>Собрание</w:t>
            </w:r>
            <w:r>
              <w:rPr>
                <w:sz w:val="28"/>
                <w:szCs w:val="28"/>
              </w:rPr>
              <w:t>ник 2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910,00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 xml:space="preserve">Младший муниципальный </w:t>
            </w:r>
            <w:r w:rsidR="00DC0645">
              <w:rPr>
                <w:sz w:val="28"/>
                <w:szCs w:val="28"/>
              </w:rPr>
              <w:t>Собрание</w:t>
            </w:r>
            <w:r>
              <w:rPr>
                <w:sz w:val="28"/>
                <w:szCs w:val="28"/>
              </w:rPr>
              <w:t>ник 3 класса</w:t>
            </w:r>
          </w:p>
        </w:tc>
        <w:tc>
          <w:tcPr>
            <w:tcW w:w="2438"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743,00</w:t>
            </w:r>
          </w:p>
        </w:tc>
      </w:tr>
    </w:tbl>
    <w:p w:rsidR="00944D19" w:rsidRDefault="00944D19" w:rsidP="00944D19">
      <w:pPr>
        <w:autoSpaceDE w:val="0"/>
        <w:autoSpaceDN w:val="0"/>
        <w:adjustRightInd w:val="0"/>
        <w:ind w:left="540"/>
        <w:jc w:val="both"/>
        <w:outlineLvl w:val="0"/>
        <w:rPr>
          <w:sz w:val="28"/>
          <w:szCs w:val="28"/>
        </w:rPr>
      </w:pPr>
    </w:p>
    <w:p w:rsidR="00944D19" w:rsidRDefault="00944D19" w:rsidP="00944D19">
      <w:pPr>
        <w:rPr>
          <w:sz w:val="28"/>
          <w:szCs w:val="28"/>
        </w:rPr>
      </w:pPr>
    </w:p>
    <w:p w:rsidR="00944D19" w:rsidRDefault="00944D19" w:rsidP="00944D19">
      <w:pPr>
        <w:rPr>
          <w:sz w:val="28"/>
          <w:szCs w:val="28"/>
        </w:rPr>
      </w:pPr>
    </w:p>
    <w:p w:rsidR="00944D19" w:rsidRDefault="00944D19" w:rsidP="00944D19">
      <w:pPr>
        <w:rPr>
          <w:sz w:val="28"/>
          <w:szCs w:val="28"/>
        </w:rPr>
      </w:pPr>
    </w:p>
    <w:tbl>
      <w:tblPr>
        <w:tblW w:w="0" w:type="auto"/>
        <w:tblInd w:w="4644" w:type="dxa"/>
        <w:tblLook w:val="04A0"/>
      </w:tblPr>
      <w:tblGrid>
        <w:gridCol w:w="4926"/>
      </w:tblGrid>
      <w:tr w:rsidR="00944D19" w:rsidRPr="00200F9F" w:rsidTr="00B54E86">
        <w:tc>
          <w:tcPr>
            <w:tcW w:w="4926" w:type="dxa"/>
            <w:shd w:val="clear" w:color="auto" w:fill="auto"/>
          </w:tcPr>
          <w:p w:rsidR="00B54E86" w:rsidRDefault="00B54E86" w:rsidP="00B54E86">
            <w:pPr>
              <w:pageBreakBefore/>
              <w:jc w:val="center"/>
              <w:rPr>
                <w:sz w:val="28"/>
                <w:szCs w:val="28"/>
              </w:rPr>
            </w:pPr>
            <w:r w:rsidRPr="00200F9F">
              <w:rPr>
                <w:sz w:val="28"/>
                <w:szCs w:val="28"/>
              </w:rPr>
              <w:lastRenderedPageBreak/>
              <w:t xml:space="preserve">Приложение № </w:t>
            </w:r>
            <w:r>
              <w:rPr>
                <w:sz w:val="28"/>
                <w:szCs w:val="28"/>
              </w:rPr>
              <w:t>3</w:t>
            </w:r>
            <w:r w:rsidRPr="00200F9F">
              <w:rPr>
                <w:sz w:val="28"/>
                <w:szCs w:val="28"/>
              </w:rPr>
              <w:t xml:space="preserve"> </w:t>
            </w:r>
          </w:p>
          <w:p w:rsidR="00B54E86" w:rsidRPr="00200F9F" w:rsidRDefault="00B54E86" w:rsidP="00B54E86">
            <w:pPr>
              <w:pageBreakBefore/>
              <w:jc w:val="center"/>
              <w:rPr>
                <w:sz w:val="28"/>
                <w:szCs w:val="28"/>
              </w:rPr>
            </w:pPr>
            <w:r w:rsidRPr="00200F9F">
              <w:rPr>
                <w:sz w:val="28"/>
                <w:szCs w:val="28"/>
              </w:rPr>
              <w:t xml:space="preserve">к решению Собрания депутатов </w:t>
            </w:r>
            <w:r>
              <w:rPr>
                <w:sz w:val="28"/>
                <w:szCs w:val="28"/>
              </w:rPr>
              <w:t>городского поселения «Идрица»</w:t>
            </w:r>
          </w:p>
          <w:p w:rsidR="00B54E86" w:rsidRPr="00B9165F" w:rsidRDefault="00B54E86" w:rsidP="00B54E86">
            <w:pPr>
              <w:keepNext/>
              <w:tabs>
                <w:tab w:val="left" w:pos="0"/>
              </w:tabs>
              <w:outlineLvl w:val="1"/>
              <w:rPr>
                <w:sz w:val="26"/>
                <w:szCs w:val="26"/>
                <w:u w:val="single"/>
              </w:rPr>
            </w:pPr>
            <w:r>
              <w:rPr>
                <w:sz w:val="26"/>
                <w:szCs w:val="26"/>
              </w:rPr>
              <w:t xml:space="preserve">                    о</w:t>
            </w:r>
            <w:r w:rsidRPr="00B9165F">
              <w:rPr>
                <w:sz w:val="26"/>
                <w:szCs w:val="26"/>
              </w:rPr>
              <w:t>т</w:t>
            </w:r>
            <w:r>
              <w:rPr>
                <w:sz w:val="26"/>
                <w:szCs w:val="26"/>
              </w:rPr>
              <w:t xml:space="preserve"> 03.03.2020 </w:t>
            </w:r>
            <w:r w:rsidRPr="00B9165F">
              <w:rPr>
                <w:sz w:val="26"/>
                <w:szCs w:val="26"/>
                <w:u w:val="single"/>
              </w:rPr>
              <w:t>г</w:t>
            </w:r>
            <w:r w:rsidRPr="00944D19">
              <w:rPr>
                <w:sz w:val="26"/>
                <w:szCs w:val="26"/>
              </w:rPr>
              <w:t>.</w:t>
            </w:r>
            <w:r w:rsidRPr="00B9165F">
              <w:rPr>
                <w:sz w:val="26"/>
                <w:szCs w:val="26"/>
              </w:rPr>
              <w:t xml:space="preserve"> №</w:t>
            </w:r>
            <w:r>
              <w:rPr>
                <w:sz w:val="26"/>
                <w:szCs w:val="26"/>
              </w:rPr>
              <w:t>168</w:t>
            </w:r>
          </w:p>
          <w:p w:rsidR="00944D19" w:rsidRPr="00200F9F" w:rsidRDefault="00944D19" w:rsidP="004B03EA">
            <w:pPr>
              <w:jc w:val="center"/>
              <w:rPr>
                <w:sz w:val="28"/>
                <w:szCs w:val="28"/>
              </w:rPr>
            </w:pPr>
          </w:p>
        </w:tc>
      </w:tr>
    </w:tbl>
    <w:p w:rsidR="00944D19" w:rsidRDefault="00944D19" w:rsidP="00944D19">
      <w:pPr>
        <w:rPr>
          <w:sz w:val="28"/>
          <w:szCs w:val="28"/>
        </w:rPr>
      </w:pPr>
    </w:p>
    <w:p w:rsidR="00944D19" w:rsidRDefault="00944D19" w:rsidP="00944D19">
      <w:pPr>
        <w:jc w:val="center"/>
        <w:rPr>
          <w:b/>
          <w:sz w:val="28"/>
          <w:szCs w:val="28"/>
        </w:rPr>
      </w:pPr>
    </w:p>
    <w:p w:rsidR="00944D19" w:rsidRPr="00B54E86" w:rsidRDefault="00944D19" w:rsidP="00B54E86">
      <w:pPr>
        <w:pStyle w:val="1"/>
        <w:jc w:val="center"/>
        <w:rPr>
          <w:sz w:val="28"/>
          <w:szCs w:val="28"/>
        </w:rPr>
      </w:pPr>
      <w:r w:rsidRPr="00B54E86">
        <w:rPr>
          <w:sz w:val="28"/>
          <w:szCs w:val="28"/>
          <w:lang w:eastAsia="ru-RU"/>
        </w:rPr>
        <w:t>Размеры ежемесячной надбавки за выслугу</w:t>
      </w:r>
    </w:p>
    <w:p w:rsidR="00944D19" w:rsidRPr="00B54E86" w:rsidRDefault="00944D19" w:rsidP="00B54E86">
      <w:pPr>
        <w:pStyle w:val="1"/>
        <w:jc w:val="center"/>
        <w:rPr>
          <w:sz w:val="28"/>
          <w:szCs w:val="28"/>
        </w:rPr>
      </w:pPr>
      <w:r w:rsidRPr="00B54E86">
        <w:rPr>
          <w:sz w:val="28"/>
          <w:szCs w:val="28"/>
          <w:lang w:eastAsia="ru-RU"/>
        </w:rPr>
        <w:t xml:space="preserve">на муниципальной службе муниципальным служащим, замещающим муниципальные должности в Администрации </w:t>
      </w:r>
      <w:r w:rsidRPr="00B54E86">
        <w:rPr>
          <w:sz w:val="28"/>
          <w:szCs w:val="28"/>
        </w:rPr>
        <w:t>городского поселения «Идрица»</w:t>
      </w:r>
    </w:p>
    <w:p w:rsidR="00944D19" w:rsidRPr="00E3464E" w:rsidRDefault="00944D19" w:rsidP="00944D19">
      <w:pPr>
        <w:rPr>
          <w:sz w:val="28"/>
          <w:szCs w:val="28"/>
        </w:rPr>
      </w:pPr>
    </w:p>
    <w:p w:rsidR="00944D19" w:rsidRPr="00E3464E" w:rsidRDefault="00944D19" w:rsidP="00944D19">
      <w:pPr>
        <w:tabs>
          <w:tab w:val="left" w:pos="1976"/>
        </w:tabs>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5184"/>
      </w:tblGrid>
      <w:tr w:rsidR="00944D19" w:rsidRPr="002F63DB" w:rsidTr="004B03EA">
        <w:tc>
          <w:tcPr>
            <w:tcW w:w="4503" w:type="dxa"/>
            <w:shd w:val="clear" w:color="auto" w:fill="auto"/>
          </w:tcPr>
          <w:p w:rsidR="00944D19" w:rsidRPr="002F63DB" w:rsidRDefault="00944D19" w:rsidP="004B03EA">
            <w:pPr>
              <w:tabs>
                <w:tab w:val="left" w:pos="1976"/>
              </w:tabs>
              <w:jc w:val="center"/>
              <w:rPr>
                <w:sz w:val="28"/>
                <w:szCs w:val="28"/>
              </w:rPr>
            </w:pPr>
            <w:r w:rsidRPr="002F63DB">
              <w:rPr>
                <w:sz w:val="28"/>
                <w:szCs w:val="28"/>
              </w:rPr>
              <w:t>Стаж муниципальной службы</w:t>
            </w:r>
          </w:p>
        </w:tc>
        <w:tc>
          <w:tcPr>
            <w:tcW w:w="5349" w:type="dxa"/>
            <w:shd w:val="clear" w:color="auto" w:fill="auto"/>
          </w:tcPr>
          <w:p w:rsidR="00944D19" w:rsidRPr="002F63DB" w:rsidRDefault="00944D19" w:rsidP="004B03EA">
            <w:pPr>
              <w:tabs>
                <w:tab w:val="left" w:pos="1976"/>
              </w:tabs>
              <w:jc w:val="center"/>
              <w:rPr>
                <w:sz w:val="28"/>
                <w:szCs w:val="28"/>
              </w:rPr>
            </w:pPr>
            <w:r w:rsidRPr="002F63DB">
              <w:rPr>
                <w:sz w:val="28"/>
                <w:szCs w:val="28"/>
              </w:rPr>
              <w:t>Процент к должностному окладу</w:t>
            </w:r>
          </w:p>
          <w:p w:rsidR="00944D19" w:rsidRPr="002F63DB" w:rsidRDefault="00944D19" w:rsidP="004B03EA">
            <w:pPr>
              <w:tabs>
                <w:tab w:val="left" w:pos="1976"/>
              </w:tabs>
              <w:jc w:val="center"/>
              <w:rPr>
                <w:sz w:val="28"/>
                <w:szCs w:val="28"/>
              </w:rPr>
            </w:pPr>
          </w:p>
        </w:tc>
      </w:tr>
      <w:tr w:rsidR="00944D19" w:rsidRPr="002F63DB" w:rsidTr="004B03EA">
        <w:tc>
          <w:tcPr>
            <w:tcW w:w="4503" w:type="dxa"/>
            <w:shd w:val="clear" w:color="auto" w:fill="auto"/>
          </w:tcPr>
          <w:p w:rsidR="00944D19" w:rsidRPr="002F63DB" w:rsidRDefault="00944D19" w:rsidP="004B03EA">
            <w:pPr>
              <w:tabs>
                <w:tab w:val="left" w:pos="1976"/>
              </w:tabs>
              <w:jc w:val="center"/>
              <w:rPr>
                <w:sz w:val="28"/>
                <w:szCs w:val="28"/>
              </w:rPr>
            </w:pPr>
            <w:r w:rsidRPr="002F63DB">
              <w:rPr>
                <w:sz w:val="28"/>
                <w:szCs w:val="28"/>
              </w:rPr>
              <w:t>от 1 года до 5 лет</w:t>
            </w:r>
          </w:p>
        </w:tc>
        <w:tc>
          <w:tcPr>
            <w:tcW w:w="5349" w:type="dxa"/>
            <w:shd w:val="clear" w:color="auto" w:fill="auto"/>
          </w:tcPr>
          <w:p w:rsidR="00944D19" w:rsidRPr="002F63DB" w:rsidRDefault="00944D19" w:rsidP="004B03EA">
            <w:pPr>
              <w:tabs>
                <w:tab w:val="left" w:pos="1976"/>
              </w:tabs>
              <w:jc w:val="center"/>
              <w:rPr>
                <w:sz w:val="28"/>
                <w:szCs w:val="28"/>
              </w:rPr>
            </w:pPr>
            <w:r w:rsidRPr="002F63DB">
              <w:rPr>
                <w:sz w:val="28"/>
                <w:szCs w:val="28"/>
              </w:rPr>
              <w:t xml:space="preserve">10 </w:t>
            </w:r>
          </w:p>
        </w:tc>
      </w:tr>
      <w:tr w:rsidR="00944D19" w:rsidRPr="002F63DB" w:rsidTr="004B03EA">
        <w:tc>
          <w:tcPr>
            <w:tcW w:w="4503" w:type="dxa"/>
            <w:shd w:val="clear" w:color="auto" w:fill="auto"/>
          </w:tcPr>
          <w:p w:rsidR="00944D19" w:rsidRPr="002F63DB" w:rsidRDefault="00944D19" w:rsidP="004B03EA">
            <w:pPr>
              <w:tabs>
                <w:tab w:val="left" w:pos="1976"/>
              </w:tabs>
              <w:jc w:val="center"/>
              <w:rPr>
                <w:sz w:val="28"/>
                <w:szCs w:val="28"/>
              </w:rPr>
            </w:pPr>
            <w:r w:rsidRPr="002F63DB">
              <w:rPr>
                <w:sz w:val="28"/>
                <w:szCs w:val="28"/>
              </w:rPr>
              <w:t>от 5 до 10 лет</w:t>
            </w:r>
          </w:p>
        </w:tc>
        <w:tc>
          <w:tcPr>
            <w:tcW w:w="5349" w:type="dxa"/>
            <w:shd w:val="clear" w:color="auto" w:fill="auto"/>
          </w:tcPr>
          <w:p w:rsidR="00944D19" w:rsidRPr="002F63DB" w:rsidRDefault="00944D19" w:rsidP="004B03EA">
            <w:pPr>
              <w:tabs>
                <w:tab w:val="left" w:pos="1976"/>
              </w:tabs>
              <w:jc w:val="center"/>
              <w:rPr>
                <w:sz w:val="28"/>
                <w:szCs w:val="28"/>
              </w:rPr>
            </w:pPr>
            <w:r w:rsidRPr="002F63DB">
              <w:rPr>
                <w:sz w:val="28"/>
                <w:szCs w:val="28"/>
              </w:rPr>
              <w:t xml:space="preserve">15 </w:t>
            </w:r>
          </w:p>
        </w:tc>
      </w:tr>
      <w:tr w:rsidR="00944D19" w:rsidRPr="002F63DB" w:rsidTr="004B03EA">
        <w:tc>
          <w:tcPr>
            <w:tcW w:w="4503" w:type="dxa"/>
            <w:shd w:val="clear" w:color="auto" w:fill="auto"/>
          </w:tcPr>
          <w:p w:rsidR="00944D19" w:rsidRPr="002F63DB" w:rsidRDefault="00944D19" w:rsidP="004B03EA">
            <w:pPr>
              <w:tabs>
                <w:tab w:val="left" w:pos="1976"/>
              </w:tabs>
              <w:jc w:val="center"/>
              <w:rPr>
                <w:sz w:val="28"/>
                <w:szCs w:val="28"/>
              </w:rPr>
            </w:pPr>
            <w:r w:rsidRPr="002F63DB">
              <w:rPr>
                <w:sz w:val="28"/>
                <w:szCs w:val="28"/>
              </w:rPr>
              <w:t>от 10 до 15 лет</w:t>
            </w:r>
          </w:p>
        </w:tc>
        <w:tc>
          <w:tcPr>
            <w:tcW w:w="5349" w:type="dxa"/>
            <w:shd w:val="clear" w:color="auto" w:fill="auto"/>
          </w:tcPr>
          <w:p w:rsidR="00944D19" w:rsidRPr="002F63DB" w:rsidRDefault="00944D19" w:rsidP="004B03EA">
            <w:pPr>
              <w:tabs>
                <w:tab w:val="left" w:pos="1976"/>
              </w:tabs>
              <w:jc w:val="center"/>
              <w:rPr>
                <w:sz w:val="28"/>
                <w:szCs w:val="28"/>
              </w:rPr>
            </w:pPr>
            <w:r w:rsidRPr="002F63DB">
              <w:rPr>
                <w:sz w:val="28"/>
                <w:szCs w:val="28"/>
              </w:rPr>
              <w:t xml:space="preserve">20 </w:t>
            </w:r>
          </w:p>
        </w:tc>
      </w:tr>
      <w:tr w:rsidR="00944D19" w:rsidRPr="002F63DB" w:rsidTr="004B03EA">
        <w:tc>
          <w:tcPr>
            <w:tcW w:w="4503" w:type="dxa"/>
            <w:shd w:val="clear" w:color="auto" w:fill="auto"/>
          </w:tcPr>
          <w:p w:rsidR="00944D19" w:rsidRPr="002F63DB" w:rsidRDefault="00944D19" w:rsidP="004B03EA">
            <w:pPr>
              <w:tabs>
                <w:tab w:val="left" w:pos="1976"/>
              </w:tabs>
              <w:jc w:val="center"/>
              <w:rPr>
                <w:sz w:val="28"/>
                <w:szCs w:val="28"/>
              </w:rPr>
            </w:pPr>
            <w:r w:rsidRPr="002F63DB">
              <w:rPr>
                <w:sz w:val="28"/>
                <w:szCs w:val="28"/>
              </w:rPr>
              <w:t>свыше 15 лет</w:t>
            </w:r>
          </w:p>
        </w:tc>
        <w:tc>
          <w:tcPr>
            <w:tcW w:w="5349" w:type="dxa"/>
            <w:shd w:val="clear" w:color="auto" w:fill="auto"/>
          </w:tcPr>
          <w:p w:rsidR="00944D19" w:rsidRPr="002F63DB" w:rsidRDefault="00944D19" w:rsidP="004B03EA">
            <w:pPr>
              <w:tabs>
                <w:tab w:val="left" w:pos="1976"/>
              </w:tabs>
              <w:jc w:val="center"/>
              <w:rPr>
                <w:sz w:val="28"/>
                <w:szCs w:val="28"/>
              </w:rPr>
            </w:pPr>
            <w:r w:rsidRPr="002F63DB">
              <w:rPr>
                <w:sz w:val="28"/>
                <w:szCs w:val="28"/>
              </w:rPr>
              <w:t xml:space="preserve">30 </w:t>
            </w:r>
          </w:p>
        </w:tc>
      </w:tr>
    </w:tbl>
    <w:p w:rsidR="00944D19" w:rsidRPr="00E3464E" w:rsidRDefault="00944D19" w:rsidP="00944D19">
      <w:pPr>
        <w:tabs>
          <w:tab w:val="left" w:pos="1976"/>
        </w:tabs>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Default="00944D19" w:rsidP="00944D19">
      <w:pPr>
        <w:pStyle w:val="ae"/>
        <w:jc w:val="both"/>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Default="00944D19" w:rsidP="00944D19">
      <w:pPr>
        <w:jc w:val="center"/>
        <w:rPr>
          <w:sz w:val="28"/>
          <w:szCs w:val="28"/>
        </w:rPr>
      </w:pPr>
    </w:p>
    <w:p w:rsidR="00944D19" w:rsidRDefault="00944D19" w:rsidP="00944D19">
      <w:pPr>
        <w:jc w:val="center"/>
        <w:rPr>
          <w:sz w:val="28"/>
          <w:szCs w:val="28"/>
        </w:rPr>
      </w:pPr>
    </w:p>
    <w:p w:rsidR="00944D19" w:rsidRDefault="00944D19" w:rsidP="00944D19">
      <w:pPr>
        <w:jc w:val="center"/>
        <w:rPr>
          <w:sz w:val="28"/>
          <w:szCs w:val="28"/>
        </w:rPr>
      </w:pPr>
    </w:p>
    <w:p w:rsidR="00944D19" w:rsidRDefault="00944D19" w:rsidP="00944D19">
      <w:pPr>
        <w:jc w:val="center"/>
        <w:rPr>
          <w:sz w:val="28"/>
          <w:szCs w:val="28"/>
        </w:rPr>
      </w:pPr>
    </w:p>
    <w:p w:rsidR="00944D19" w:rsidRDefault="00944D19" w:rsidP="00944D19">
      <w:pPr>
        <w:jc w:val="center"/>
        <w:rPr>
          <w:sz w:val="28"/>
          <w:szCs w:val="28"/>
        </w:rPr>
      </w:pPr>
    </w:p>
    <w:p w:rsidR="00944D19" w:rsidRDefault="00944D19" w:rsidP="00944D19">
      <w:pPr>
        <w:jc w:val="center"/>
        <w:rPr>
          <w:sz w:val="28"/>
          <w:szCs w:val="28"/>
        </w:rPr>
      </w:pPr>
    </w:p>
    <w:p w:rsidR="00944D19" w:rsidRDefault="00944D19" w:rsidP="00944D19">
      <w:pPr>
        <w:jc w:val="center"/>
        <w:rPr>
          <w:sz w:val="28"/>
          <w:szCs w:val="28"/>
        </w:rPr>
      </w:pPr>
    </w:p>
    <w:p w:rsidR="00944D19" w:rsidRDefault="00944D19" w:rsidP="00944D19">
      <w:pPr>
        <w:jc w:val="center"/>
        <w:rPr>
          <w:sz w:val="28"/>
          <w:szCs w:val="28"/>
        </w:rPr>
      </w:pPr>
    </w:p>
    <w:tbl>
      <w:tblPr>
        <w:tblW w:w="0" w:type="auto"/>
        <w:tblInd w:w="4928" w:type="dxa"/>
        <w:tblLook w:val="04A0"/>
      </w:tblPr>
      <w:tblGrid>
        <w:gridCol w:w="4642"/>
      </w:tblGrid>
      <w:tr w:rsidR="00944D19" w:rsidRPr="002F63DB" w:rsidTr="004B03EA">
        <w:tc>
          <w:tcPr>
            <w:tcW w:w="4924" w:type="dxa"/>
            <w:shd w:val="clear" w:color="auto" w:fill="auto"/>
          </w:tcPr>
          <w:p w:rsidR="00B54E86" w:rsidRDefault="00B54E86" w:rsidP="00B54E86">
            <w:pPr>
              <w:pageBreakBefore/>
              <w:jc w:val="center"/>
              <w:rPr>
                <w:sz w:val="28"/>
                <w:szCs w:val="28"/>
              </w:rPr>
            </w:pPr>
            <w:r w:rsidRPr="00200F9F">
              <w:rPr>
                <w:sz w:val="28"/>
                <w:szCs w:val="28"/>
              </w:rPr>
              <w:lastRenderedPageBreak/>
              <w:t xml:space="preserve">Приложение № </w:t>
            </w:r>
            <w:r>
              <w:rPr>
                <w:sz w:val="28"/>
                <w:szCs w:val="28"/>
              </w:rPr>
              <w:t>4</w:t>
            </w:r>
            <w:r w:rsidRPr="00200F9F">
              <w:rPr>
                <w:sz w:val="28"/>
                <w:szCs w:val="28"/>
              </w:rPr>
              <w:t xml:space="preserve"> </w:t>
            </w:r>
          </w:p>
          <w:p w:rsidR="00B54E86" w:rsidRPr="00200F9F" w:rsidRDefault="00B54E86" w:rsidP="00B54E86">
            <w:pPr>
              <w:pageBreakBefore/>
              <w:jc w:val="center"/>
              <w:rPr>
                <w:sz w:val="28"/>
                <w:szCs w:val="28"/>
              </w:rPr>
            </w:pPr>
            <w:r w:rsidRPr="00200F9F">
              <w:rPr>
                <w:sz w:val="28"/>
                <w:szCs w:val="28"/>
              </w:rPr>
              <w:t xml:space="preserve">к решению Собрания депутатов </w:t>
            </w:r>
            <w:r>
              <w:rPr>
                <w:sz w:val="28"/>
                <w:szCs w:val="28"/>
              </w:rPr>
              <w:t>городского поселения «Идрица»</w:t>
            </w:r>
          </w:p>
          <w:p w:rsidR="00B54E86" w:rsidRPr="00B9165F" w:rsidRDefault="00B54E86" w:rsidP="00B54E86">
            <w:pPr>
              <w:keepNext/>
              <w:tabs>
                <w:tab w:val="left" w:pos="0"/>
              </w:tabs>
              <w:outlineLvl w:val="1"/>
              <w:rPr>
                <w:sz w:val="26"/>
                <w:szCs w:val="26"/>
                <w:u w:val="single"/>
              </w:rPr>
            </w:pPr>
            <w:r>
              <w:rPr>
                <w:sz w:val="26"/>
                <w:szCs w:val="26"/>
              </w:rPr>
              <w:t xml:space="preserve">                    о</w:t>
            </w:r>
            <w:r w:rsidRPr="00B9165F">
              <w:rPr>
                <w:sz w:val="26"/>
                <w:szCs w:val="26"/>
              </w:rPr>
              <w:t>т</w:t>
            </w:r>
            <w:r>
              <w:rPr>
                <w:sz w:val="26"/>
                <w:szCs w:val="26"/>
              </w:rPr>
              <w:t xml:space="preserve"> 03.03.2020 </w:t>
            </w:r>
            <w:r w:rsidRPr="00B9165F">
              <w:rPr>
                <w:sz w:val="26"/>
                <w:szCs w:val="26"/>
                <w:u w:val="single"/>
              </w:rPr>
              <w:t>г</w:t>
            </w:r>
            <w:r w:rsidRPr="00944D19">
              <w:rPr>
                <w:sz w:val="26"/>
                <w:szCs w:val="26"/>
              </w:rPr>
              <w:t>.</w:t>
            </w:r>
            <w:r w:rsidRPr="00B9165F">
              <w:rPr>
                <w:sz w:val="26"/>
                <w:szCs w:val="26"/>
              </w:rPr>
              <w:t xml:space="preserve"> №</w:t>
            </w:r>
            <w:r>
              <w:rPr>
                <w:sz w:val="26"/>
                <w:szCs w:val="26"/>
              </w:rPr>
              <w:t>168</w:t>
            </w:r>
          </w:p>
          <w:p w:rsidR="00944D19" w:rsidRPr="002F63DB" w:rsidRDefault="00944D19" w:rsidP="004B03EA">
            <w:pPr>
              <w:jc w:val="center"/>
              <w:rPr>
                <w:sz w:val="28"/>
                <w:szCs w:val="28"/>
              </w:rPr>
            </w:pPr>
          </w:p>
        </w:tc>
      </w:tr>
    </w:tbl>
    <w:p w:rsidR="00944D19" w:rsidRDefault="00944D19" w:rsidP="00944D19">
      <w:pPr>
        <w:jc w:val="center"/>
        <w:rPr>
          <w:sz w:val="28"/>
          <w:szCs w:val="28"/>
        </w:rPr>
      </w:pPr>
    </w:p>
    <w:p w:rsidR="00944D19" w:rsidRDefault="00944D19" w:rsidP="00944D19">
      <w:pPr>
        <w:jc w:val="center"/>
        <w:rPr>
          <w:sz w:val="28"/>
          <w:szCs w:val="28"/>
        </w:rPr>
      </w:pPr>
    </w:p>
    <w:p w:rsidR="00944D19" w:rsidRPr="00E3464E" w:rsidRDefault="00944D19" w:rsidP="00944D19">
      <w:pPr>
        <w:rPr>
          <w:sz w:val="28"/>
          <w:szCs w:val="28"/>
        </w:rPr>
      </w:pPr>
    </w:p>
    <w:p w:rsidR="00944D19" w:rsidRPr="00B54E86" w:rsidRDefault="00944D19" w:rsidP="00B54E86">
      <w:pPr>
        <w:pStyle w:val="1"/>
        <w:jc w:val="center"/>
        <w:rPr>
          <w:sz w:val="28"/>
          <w:szCs w:val="28"/>
        </w:rPr>
      </w:pPr>
      <w:r w:rsidRPr="00B54E86">
        <w:rPr>
          <w:sz w:val="28"/>
          <w:szCs w:val="28"/>
          <w:lang w:eastAsia="ru-RU"/>
        </w:rPr>
        <w:t xml:space="preserve">Размеры ежемесячной надбавки к должностному окладу за особые условия муниципальной службы муниципальным служащим, замещающим муниципальные должности в Администрации </w:t>
      </w:r>
      <w:r w:rsidRPr="00B54E86">
        <w:rPr>
          <w:sz w:val="28"/>
          <w:szCs w:val="28"/>
        </w:rPr>
        <w:t>городского поселения «Идрица»</w:t>
      </w:r>
    </w:p>
    <w:p w:rsidR="00944D19" w:rsidRPr="00B54E86" w:rsidRDefault="00944D19" w:rsidP="00B54E8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gridCol w:w="4780"/>
      </w:tblGrid>
      <w:tr w:rsidR="00944D19" w:rsidRPr="00357B4D" w:rsidTr="004B03EA">
        <w:tc>
          <w:tcPr>
            <w:tcW w:w="4926" w:type="dxa"/>
            <w:shd w:val="clear" w:color="auto" w:fill="auto"/>
          </w:tcPr>
          <w:p w:rsidR="00944D19" w:rsidRPr="00357B4D" w:rsidRDefault="00944D19" w:rsidP="004B03EA">
            <w:pPr>
              <w:jc w:val="center"/>
              <w:rPr>
                <w:sz w:val="28"/>
                <w:szCs w:val="28"/>
              </w:rPr>
            </w:pPr>
            <w:r w:rsidRPr="00357B4D">
              <w:rPr>
                <w:sz w:val="28"/>
                <w:szCs w:val="28"/>
              </w:rPr>
              <w:t>Группа должностей муниципальной службы</w:t>
            </w:r>
          </w:p>
        </w:tc>
        <w:tc>
          <w:tcPr>
            <w:tcW w:w="4926" w:type="dxa"/>
            <w:shd w:val="clear" w:color="auto" w:fill="auto"/>
          </w:tcPr>
          <w:p w:rsidR="00944D19" w:rsidRPr="00357B4D" w:rsidRDefault="00944D19" w:rsidP="004B03EA">
            <w:pPr>
              <w:jc w:val="center"/>
              <w:rPr>
                <w:sz w:val="28"/>
                <w:szCs w:val="28"/>
              </w:rPr>
            </w:pPr>
            <w:r w:rsidRPr="00357B4D">
              <w:rPr>
                <w:sz w:val="28"/>
                <w:szCs w:val="28"/>
              </w:rPr>
              <w:t>Процент  должностного оклада</w:t>
            </w:r>
          </w:p>
        </w:tc>
      </w:tr>
      <w:tr w:rsidR="00944D19" w:rsidRPr="00357B4D" w:rsidTr="004B03EA">
        <w:tc>
          <w:tcPr>
            <w:tcW w:w="4926" w:type="dxa"/>
            <w:shd w:val="clear" w:color="auto" w:fill="auto"/>
          </w:tcPr>
          <w:p w:rsidR="00944D19" w:rsidRPr="00357B4D" w:rsidRDefault="00944D19" w:rsidP="004B03EA">
            <w:pPr>
              <w:rPr>
                <w:sz w:val="28"/>
                <w:szCs w:val="28"/>
              </w:rPr>
            </w:pPr>
            <w:r w:rsidRPr="00357B4D">
              <w:rPr>
                <w:sz w:val="28"/>
                <w:szCs w:val="28"/>
              </w:rPr>
              <w:t>Высшая должность муниципальной службы</w:t>
            </w:r>
          </w:p>
        </w:tc>
        <w:tc>
          <w:tcPr>
            <w:tcW w:w="4926" w:type="dxa"/>
            <w:shd w:val="clear" w:color="auto" w:fill="auto"/>
          </w:tcPr>
          <w:p w:rsidR="00944D19" w:rsidRPr="00357B4D" w:rsidRDefault="00944D19" w:rsidP="004B03EA">
            <w:pPr>
              <w:jc w:val="center"/>
              <w:rPr>
                <w:sz w:val="28"/>
                <w:szCs w:val="28"/>
              </w:rPr>
            </w:pPr>
            <w:r w:rsidRPr="00357B4D">
              <w:rPr>
                <w:sz w:val="28"/>
                <w:szCs w:val="28"/>
              </w:rPr>
              <w:t xml:space="preserve">от </w:t>
            </w:r>
            <w:r>
              <w:rPr>
                <w:sz w:val="28"/>
                <w:szCs w:val="28"/>
              </w:rPr>
              <w:t>120</w:t>
            </w:r>
            <w:r w:rsidRPr="00357B4D">
              <w:rPr>
                <w:sz w:val="28"/>
                <w:szCs w:val="28"/>
              </w:rPr>
              <w:t xml:space="preserve"> до 1</w:t>
            </w:r>
            <w:r>
              <w:rPr>
                <w:sz w:val="28"/>
                <w:szCs w:val="28"/>
              </w:rPr>
              <w:t>5</w:t>
            </w:r>
            <w:r w:rsidRPr="00357B4D">
              <w:rPr>
                <w:sz w:val="28"/>
                <w:szCs w:val="28"/>
              </w:rPr>
              <w:t xml:space="preserve">0 </w:t>
            </w:r>
          </w:p>
        </w:tc>
      </w:tr>
      <w:tr w:rsidR="00944D19" w:rsidRPr="00357B4D" w:rsidTr="004B03EA">
        <w:tc>
          <w:tcPr>
            <w:tcW w:w="4926" w:type="dxa"/>
            <w:shd w:val="clear" w:color="auto" w:fill="auto"/>
          </w:tcPr>
          <w:p w:rsidR="00944D19" w:rsidRPr="00357B4D" w:rsidRDefault="00944D19" w:rsidP="004B03EA">
            <w:pPr>
              <w:rPr>
                <w:sz w:val="28"/>
                <w:szCs w:val="28"/>
              </w:rPr>
            </w:pPr>
            <w:r w:rsidRPr="00357B4D">
              <w:rPr>
                <w:sz w:val="28"/>
              </w:rPr>
              <w:t>Главные, ведущие должности муниципальной службы</w:t>
            </w:r>
          </w:p>
        </w:tc>
        <w:tc>
          <w:tcPr>
            <w:tcW w:w="4926" w:type="dxa"/>
            <w:shd w:val="clear" w:color="auto" w:fill="auto"/>
          </w:tcPr>
          <w:p w:rsidR="00944D19" w:rsidRPr="00357B4D" w:rsidRDefault="00944D19" w:rsidP="004B03EA">
            <w:pPr>
              <w:jc w:val="center"/>
              <w:rPr>
                <w:sz w:val="28"/>
                <w:szCs w:val="28"/>
              </w:rPr>
            </w:pPr>
            <w:r w:rsidRPr="00357B4D">
              <w:rPr>
                <w:sz w:val="28"/>
              </w:rPr>
              <w:t>от 90 до 120</w:t>
            </w:r>
          </w:p>
        </w:tc>
      </w:tr>
      <w:tr w:rsidR="00944D19" w:rsidRPr="00357B4D" w:rsidTr="004B03EA">
        <w:tc>
          <w:tcPr>
            <w:tcW w:w="4926" w:type="dxa"/>
            <w:shd w:val="clear" w:color="auto" w:fill="auto"/>
          </w:tcPr>
          <w:p w:rsidR="00944D19" w:rsidRPr="00357B4D" w:rsidRDefault="00944D19" w:rsidP="004B03EA">
            <w:pPr>
              <w:rPr>
                <w:sz w:val="28"/>
              </w:rPr>
            </w:pPr>
            <w:r w:rsidRPr="00357B4D">
              <w:rPr>
                <w:sz w:val="28"/>
              </w:rPr>
              <w:t>Старшие должности муниципальной службы</w:t>
            </w:r>
          </w:p>
        </w:tc>
        <w:tc>
          <w:tcPr>
            <w:tcW w:w="4926" w:type="dxa"/>
            <w:shd w:val="clear" w:color="auto" w:fill="auto"/>
          </w:tcPr>
          <w:p w:rsidR="00944D19" w:rsidRPr="00357B4D" w:rsidRDefault="00944D19" w:rsidP="004B03EA">
            <w:pPr>
              <w:jc w:val="center"/>
              <w:rPr>
                <w:sz w:val="28"/>
              </w:rPr>
            </w:pPr>
            <w:r w:rsidRPr="00357B4D">
              <w:rPr>
                <w:sz w:val="28"/>
              </w:rPr>
              <w:t>от 60 до 90</w:t>
            </w:r>
          </w:p>
        </w:tc>
      </w:tr>
      <w:tr w:rsidR="00944D19" w:rsidRPr="00357B4D" w:rsidTr="004B03EA">
        <w:tc>
          <w:tcPr>
            <w:tcW w:w="4926" w:type="dxa"/>
            <w:shd w:val="clear" w:color="auto" w:fill="auto"/>
          </w:tcPr>
          <w:p w:rsidR="00944D19" w:rsidRPr="00357B4D" w:rsidRDefault="00944D19" w:rsidP="004B03EA">
            <w:pPr>
              <w:rPr>
                <w:sz w:val="28"/>
              </w:rPr>
            </w:pPr>
            <w:r w:rsidRPr="00357B4D">
              <w:rPr>
                <w:sz w:val="28"/>
              </w:rPr>
              <w:t>Младшие должности муниципальной службы</w:t>
            </w:r>
          </w:p>
        </w:tc>
        <w:tc>
          <w:tcPr>
            <w:tcW w:w="4926" w:type="dxa"/>
            <w:shd w:val="clear" w:color="auto" w:fill="auto"/>
          </w:tcPr>
          <w:p w:rsidR="00944D19" w:rsidRPr="00357B4D" w:rsidRDefault="00944D19" w:rsidP="004B03EA">
            <w:pPr>
              <w:jc w:val="center"/>
              <w:rPr>
                <w:sz w:val="28"/>
              </w:rPr>
            </w:pPr>
            <w:r w:rsidRPr="00357B4D">
              <w:rPr>
                <w:sz w:val="28"/>
              </w:rPr>
              <w:t>до 60</w:t>
            </w:r>
          </w:p>
        </w:tc>
      </w:tr>
    </w:tbl>
    <w:p w:rsidR="00944D19" w:rsidRDefault="00944D19" w:rsidP="00944D19">
      <w:pPr>
        <w:rPr>
          <w:sz w:val="28"/>
          <w:szCs w:val="28"/>
        </w:rPr>
      </w:pPr>
    </w:p>
    <w:p w:rsidR="00944D19" w:rsidRPr="00351B4A" w:rsidRDefault="00944D19" w:rsidP="00944D19">
      <w:pPr>
        <w:pStyle w:val="ae"/>
        <w:ind w:firstLine="709"/>
        <w:jc w:val="both"/>
        <w:rPr>
          <w:sz w:val="28"/>
        </w:rPr>
      </w:pPr>
      <w:r>
        <w:rPr>
          <w:sz w:val="28"/>
          <w:szCs w:val="28"/>
        </w:rPr>
        <w:tab/>
      </w:r>
    </w:p>
    <w:p w:rsidR="00944D19" w:rsidRPr="00351B4A" w:rsidRDefault="00944D19" w:rsidP="00944D19">
      <w:pPr>
        <w:pStyle w:val="ae"/>
        <w:ind w:firstLine="709"/>
        <w:jc w:val="both"/>
        <w:rPr>
          <w:sz w:val="28"/>
        </w:rPr>
      </w:pPr>
    </w:p>
    <w:p w:rsidR="00944D19" w:rsidRDefault="00944D19" w:rsidP="00944D19">
      <w:pPr>
        <w:tabs>
          <w:tab w:val="left" w:pos="1639"/>
        </w:tabs>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Pr="00E3464E" w:rsidRDefault="00944D19" w:rsidP="00944D19">
      <w:pPr>
        <w:rPr>
          <w:sz w:val="28"/>
          <w:szCs w:val="28"/>
        </w:rPr>
      </w:pPr>
    </w:p>
    <w:p w:rsidR="00944D19" w:rsidRDefault="00944D19" w:rsidP="00944D19">
      <w:pPr>
        <w:rPr>
          <w:sz w:val="28"/>
          <w:szCs w:val="28"/>
        </w:rPr>
      </w:pPr>
    </w:p>
    <w:p w:rsidR="00944D19" w:rsidRDefault="00944D19" w:rsidP="00944D19">
      <w:pPr>
        <w:jc w:val="center"/>
        <w:rPr>
          <w:sz w:val="28"/>
          <w:szCs w:val="28"/>
        </w:rPr>
      </w:pPr>
    </w:p>
    <w:p w:rsidR="00944D19" w:rsidRDefault="00944D19" w:rsidP="00944D19">
      <w:pPr>
        <w:jc w:val="center"/>
        <w:rPr>
          <w:sz w:val="28"/>
          <w:szCs w:val="28"/>
        </w:rPr>
      </w:pPr>
    </w:p>
    <w:p w:rsidR="00944D19" w:rsidRDefault="00944D19" w:rsidP="00944D19">
      <w:pPr>
        <w:jc w:val="center"/>
        <w:rPr>
          <w:sz w:val="28"/>
          <w:szCs w:val="28"/>
        </w:rPr>
      </w:pPr>
    </w:p>
    <w:p w:rsidR="00944D19" w:rsidRDefault="00944D19" w:rsidP="00944D19">
      <w:pPr>
        <w:jc w:val="center"/>
        <w:rPr>
          <w:sz w:val="28"/>
          <w:szCs w:val="28"/>
        </w:rPr>
      </w:pPr>
    </w:p>
    <w:p w:rsidR="00944D19" w:rsidRDefault="00944D19" w:rsidP="00944D19">
      <w:pPr>
        <w:jc w:val="center"/>
        <w:rPr>
          <w:sz w:val="28"/>
          <w:szCs w:val="28"/>
        </w:rPr>
      </w:pPr>
    </w:p>
    <w:p w:rsidR="00944D19" w:rsidRDefault="00944D19" w:rsidP="00944D19">
      <w:pPr>
        <w:jc w:val="center"/>
        <w:rPr>
          <w:sz w:val="28"/>
          <w:szCs w:val="28"/>
        </w:rPr>
      </w:pPr>
    </w:p>
    <w:tbl>
      <w:tblPr>
        <w:tblW w:w="0" w:type="auto"/>
        <w:tblInd w:w="4786" w:type="dxa"/>
        <w:tblLook w:val="04A0"/>
      </w:tblPr>
      <w:tblGrid>
        <w:gridCol w:w="4784"/>
      </w:tblGrid>
      <w:tr w:rsidR="00944D19" w:rsidRPr="002F63DB" w:rsidTr="004B03EA">
        <w:tc>
          <w:tcPr>
            <w:tcW w:w="5066" w:type="dxa"/>
            <w:shd w:val="clear" w:color="auto" w:fill="auto"/>
          </w:tcPr>
          <w:p w:rsidR="004B03EA" w:rsidRDefault="004B03EA" w:rsidP="004B03EA">
            <w:pPr>
              <w:pageBreakBefore/>
              <w:jc w:val="center"/>
              <w:rPr>
                <w:sz w:val="28"/>
                <w:szCs w:val="28"/>
              </w:rPr>
            </w:pPr>
            <w:r w:rsidRPr="00200F9F">
              <w:rPr>
                <w:sz w:val="28"/>
                <w:szCs w:val="28"/>
              </w:rPr>
              <w:lastRenderedPageBreak/>
              <w:t>Приложение №</w:t>
            </w:r>
            <w:r>
              <w:rPr>
                <w:sz w:val="28"/>
                <w:szCs w:val="28"/>
              </w:rPr>
              <w:t>5</w:t>
            </w:r>
            <w:r w:rsidRPr="00200F9F">
              <w:rPr>
                <w:sz w:val="28"/>
                <w:szCs w:val="28"/>
              </w:rPr>
              <w:t xml:space="preserve"> </w:t>
            </w:r>
          </w:p>
          <w:p w:rsidR="004B03EA" w:rsidRPr="00200F9F" w:rsidRDefault="004B03EA" w:rsidP="004B03EA">
            <w:pPr>
              <w:pageBreakBefore/>
              <w:jc w:val="center"/>
              <w:rPr>
                <w:sz w:val="28"/>
                <w:szCs w:val="28"/>
              </w:rPr>
            </w:pPr>
            <w:r w:rsidRPr="00200F9F">
              <w:rPr>
                <w:sz w:val="28"/>
                <w:szCs w:val="28"/>
              </w:rPr>
              <w:t xml:space="preserve">к решению Собрания депутатов </w:t>
            </w:r>
            <w:r>
              <w:rPr>
                <w:sz w:val="28"/>
                <w:szCs w:val="28"/>
              </w:rPr>
              <w:t>городского поселения «Идрица»</w:t>
            </w:r>
          </w:p>
          <w:p w:rsidR="004B03EA" w:rsidRPr="00B9165F" w:rsidRDefault="004B03EA" w:rsidP="004B03EA">
            <w:pPr>
              <w:keepNext/>
              <w:tabs>
                <w:tab w:val="left" w:pos="0"/>
              </w:tabs>
              <w:outlineLvl w:val="1"/>
              <w:rPr>
                <w:sz w:val="26"/>
                <w:szCs w:val="26"/>
                <w:u w:val="single"/>
              </w:rPr>
            </w:pPr>
            <w:r>
              <w:rPr>
                <w:sz w:val="26"/>
                <w:szCs w:val="26"/>
              </w:rPr>
              <w:t xml:space="preserve">                    о</w:t>
            </w:r>
            <w:r w:rsidRPr="00B9165F">
              <w:rPr>
                <w:sz w:val="26"/>
                <w:szCs w:val="26"/>
              </w:rPr>
              <w:t>т</w:t>
            </w:r>
            <w:r>
              <w:rPr>
                <w:sz w:val="26"/>
                <w:szCs w:val="26"/>
              </w:rPr>
              <w:t xml:space="preserve"> 03.03.2020 </w:t>
            </w:r>
            <w:r w:rsidRPr="00B9165F">
              <w:rPr>
                <w:sz w:val="26"/>
                <w:szCs w:val="26"/>
                <w:u w:val="single"/>
              </w:rPr>
              <w:t>г</w:t>
            </w:r>
            <w:r w:rsidRPr="00944D19">
              <w:rPr>
                <w:sz w:val="26"/>
                <w:szCs w:val="26"/>
              </w:rPr>
              <w:t>.</w:t>
            </w:r>
            <w:r w:rsidRPr="00B9165F">
              <w:rPr>
                <w:sz w:val="26"/>
                <w:szCs w:val="26"/>
              </w:rPr>
              <w:t xml:space="preserve"> №</w:t>
            </w:r>
            <w:r>
              <w:rPr>
                <w:sz w:val="26"/>
                <w:szCs w:val="26"/>
              </w:rPr>
              <w:t>168</w:t>
            </w:r>
          </w:p>
          <w:p w:rsidR="00944D19" w:rsidRPr="002F63DB" w:rsidRDefault="00944D19" w:rsidP="004B03EA">
            <w:pPr>
              <w:jc w:val="center"/>
              <w:rPr>
                <w:sz w:val="28"/>
                <w:szCs w:val="28"/>
              </w:rPr>
            </w:pPr>
          </w:p>
        </w:tc>
      </w:tr>
    </w:tbl>
    <w:p w:rsidR="00944D19" w:rsidRDefault="00944D19" w:rsidP="00944D19">
      <w:pPr>
        <w:jc w:val="center"/>
        <w:rPr>
          <w:sz w:val="28"/>
          <w:szCs w:val="28"/>
        </w:rPr>
      </w:pPr>
    </w:p>
    <w:p w:rsidR="00944D19" w:rsidRDefault="00944D19" w:rsidP="00944D19">
      <w:pPr>
        <w:jc w:val="center"/>
        <w:rPr>
          <w:sz w:val="28"/>
          <w:szCs w:val="28"/>
        </w:rPr>
      </w:pPr>
    </w:p>
    <w:p w:rsidR="00944D19" w:rsidRDefault="00944D19" w:rsidP="00944D19">
      <w:pPr>
        <w:jc w:val="center"/>
        <w:rPr>
          <w:sz w:val="28"/>
          <w:szCs w:val="28"/>
        </w:rPr>
      </w:pPr>
    </w:p>
    <w:p w:rsidR="00944D19" w:rsidRPr="004B03EA" w:rsidRDefault="00944D19" w:rsidP="004B03EA">
      <w:pPr>
        <w:pStyle w:val="1"/>
        <w:jc w:val="center"/>
        <w:rPr>
          <w:sz w:val="28"/>
          <w:szCs w:val="28"/>
          <w:lang w:eastAsia="ru-RU"/>
        </w:rPr>
      </w:pPr>
      <w:r w:rsidRPr="004B03EA">
        <w:rPr>
          <w:sz w:val="28"/>
          <w:szCs w:val="28"/>
          <w:lang w:eastAsia="ru-RU"/>
        </w:rPr>
        <w:t xml:space="preserve">Размеры ежемесячного денежного поощрения муниципальным служащим, замещающим муниципальные должности в Администрации </w:t>
      </w:r>
      <w:r w:rsidRPr="004B03EA">
        <w:rPr>
          <w:sz w:val="28"/>
          <w:szCs w:val="28"/>
        </w:rPr>
        <w:t>городского поселения «Идрица»</w:t>
      </w:r>
    </w:p>
    <w:p w:rsidR="00944D19" w:rsidRPr="004B03EA" w:rsidRDefault="00944D19" w:rsidP="004B03EA">
      <w:pPr>
        <w:jc w:val="center"/>
        <w:rPr>
          <w:b/>
          <w:sz w:val="28"/>
          <w:szCs w:val="28"/>
        </w:rPr>
      </w:pPr>
    </w:p>
    <w:p w:rsidR="00944D19" w:rsidRDefault="00944D19" w:rsidP="00944D19"/>
    <w:p w:rsidR="00944D19" w:rsidRPr="00097B7C" w:rsidRDefault="00944D19" w:rsidP="00944D19">
      <w:pPr>
        <w:tabs>
          <w:tab w:val="left" w:pos="1057"/>
        </w:tabs>
      </w:pPr>
      <w:r>
        <w:tab/>
      </w:r>
    </w:p>
    <w:tbl>
      <w:tblPr>
        <w:tblW w:w="0" w:type="auto"/>
        <w:tblLayout w:type="fixed"/>
        <w:tblCellMar>
          <w:top w:w="102" w:type="dxa"/>
          <w:left w:w="62" w:type="dxa"/>
          <w:bottom w:w="102" w:type="dxa"/>
          <w:right w:w="62" w:type="dxa"/>
        </w:tblCellMar>
        <w:tblLook w:val="0000"/>
      </w:tblPr>
      <w:tblGrid>
        <w:gridCol w:w="6236"/>
        <w:gridCol w:w="3040"/>
      </w:tblGrid>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center"/>
              <w:rPr>
                <w:sz w:val="28"/>
                <w:szCs w:val="28"/>
              </w:rPr>
            </w:pPr>
            <w:r>
              <w:rPr>
                <w:sz w:val="28"/>
                <w:szCs w:val="28"/>
              </w:rPr>
              <w:t>Наименование должностей муниципальной службы</w:t>
            </w:r>
          </w:p>
        </w:tc>
        <w:tc>
          <w:tcPr>
            <w:tcW w:w="3040" w:type="dxa"/>
            <w:tcBorders>
              <w:top w:val="single" w:sz="4" w:space="0" w:color="auto"/>
              <w:left w:val="single" w:sz="4" w:space="0" w:color="auto"/>
              <w:bottom w:val="single" w:sz="4" w:space="0" w:color="auto"/>
              <w:right w:val="single" w:sz="4" w:space="0" w:color="auto"/>
            </w:tcBorders>
            <w:vAlign w:val="center"/>
          </w:tcPr>
          <w:p w:rsidR="00944D19" w:rsidRDefault="00944D19" w:rsidP="004B03EA">
            <w:pPr>
              <w:autoSpaceDE w:val="0"/>
              <w:autoSpaceDN w:val="0"/>
              <w:adjustRightInd w:val="0"/>
              <w:jc w:val="center"/>
              <w:rPr>
                <w:sz w:val="28"/>
                <w:szCs w:val="28"/>
              </w:rPr>
            </w:pPr>
            <w:r>
              <w:rPr>
                <w:sz w:val="28"/>
                <w:szCs w:val="28"/>
              </w:rPr>
              <w:t>Размер ежемесячного денежного поощрения (в кратном размере от должностного оклада)</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Глава Администрации городского поселения</w:t>
            </w:r>
          </w:p>
        </w:tc>
        <w:tc>
          <w:tcPr>
            <w:tcW w:w="3040" w:type="dxa"/>
            <w:tcBorders>
              <w:top w:val="single" w:sz="4" w:space="0" w:color="auto"/>
              <w:left w:val="single" w:sz="4" w:space="0" w:color="auto"/>
              <w:bottom w:val="single" w:sz="4" w:space="0" w:color="auto"/>
              <w:right w:val="single" w:sz="4" w:space="0" w:color="auto"/>
            </w:tcBorders>
            <w:vAlign w:val="center"/>
          </w:tcPr>
          <w:p w:rsidR="00944D19" w:rsidRDefault="00944D19" w:rsidP="004B03EA">
            <w:pPr>
              <w:autoSpaceDE w:val="0"/>
              <w:autoSpaceDN w:val="0"/>
              <w:adjustRightInd w:val="0"/>
              <w:jc w:val="center"/>
              <w:rPr>
                <w:sz w:val="28"/>
                <w:szCs w:val="28"/>
              </w:rPr>
            </w:pPr>
            <w:r>
              <w:rPr>
                <w:sz w:val="28"/>
                <w:szCs w:val="28"/>
              </w:rPr>
              <w:t>4,0-6,0</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Консультант</w:t>
            </w:r>
          </w:p>
        </w:tc>
        <w:tc>
          <w:tcPr>
            <w:tcW w:w="3040" w:type="dxa"/>
            <w:tcBorders>
              <w:top w:val="single" w:sz="4" w:space="0" w:color="auto"/>
              <w:left w:val="single" w:sz="4" w:space="0" w:color="auto"/>
              <w:bottom w:val="single" w:sz="4" w:space="0" w:color="auto"/>
              <w:right w:val="single" w:sz="4" w:space="0" w:color="auto"/>
            </w:tcBorders>
            <w:vAlign w:val="center"/>
          </w:tcPr>
          <w:p w:rsidR="00944D19" w:rsidRDefault="00944D19" w:rsidP="004B03EA">
            <w:pPr>
              <w:autoSpaceDE w:val="0"/>
              <w:autoSpaceDN w:val="0"/>
              <w:adjustRightInd w:val="0"/>
              <w:jc w:val="center"/>
              <w:rPr>
                <w:sz w:val="28"/>
                <w:szCs w:val="28"/>
              </w:rPr>
            </w:pPr>
            <w:r>
              <w:rPr>
                <w:sz w:val="28"/>
                <w:szCs w:val="28"/>
              </w:rPr>
              <w:t>1,0-3,5</w:t>
            </w:r>
          </w:p>
        </w:tc>
      </w:tr>
      <w:tr w:rsidR="00944D19" w:rsidTr="004B03EA">
        <w:tc>
          <w:tcPr>
            <w:tcW w:w="6236" w:type="dxa"/>
            <w:tcBorders>
              <w:top w:val="single" w:sz="4" w:space="0" w:color="auto"/>
              <w:left w:val="single" w:sz="4" w:space="0" w:color="auto"/>
              <w:bottom w:val="single" w:sz="4" w:space="0" w:color="auto"/>
              <w:right w:val="single" w:sz="4" w:space="0" w:color="auto"/>
            </w:tcBorders>
          </w:tcPr>
          <w:p w:rsidR="00944D19" w:rsidRDefault="00944D19" w:rsidP="004B03EA">
            <w:pPr>
              <w:autoSpaceDE w:val="0"/>
              <w:autoSpaceDN w:val="0"/>
              <w:adjustRightInd w:val="0"/>
              <w:jc w:val="both"/>
              <w:rPr>
                <w:sz w:val="28"/>
                <w:szCs w:val="28"/>
              </w:rPr>
            </w:pPr>
            <w:r>
              <w:rPr>
                <w:sz w:val="28"/>
                <w:szCs w:val="28"/>
              </w:rPr>
              <w:t>Главный специалист</w:t>
            </w:r>
          </w:p>
        </w:tc>
        <w:tc>
          <w:tcPr>
            <w:tcW w:w="3040" w:type="dxa"/>
            <w:tcBorders>
              <w:top w:val="single" w:sz="4" w:space="0" w:color="auto"/>
              <w:left w:val="single" w:sz="4" w:space="0" w:color="auto"/>
              <w:bottom w:val="single" w:sz="4" w:space="0" w:color="auto"/>
              <w:right w:val="single" w:sz="4" w:space="0" w:color="auto"/>
            </w:tcBorders>
            <w:vAlign w:val="center"/>
          </w:tcPr>
          <w:p w:rsidR="00944D19" w:rsidRDefault="00944D19" w:rsidP="004B03EA">
            <w:pPr>
              <w:autoSpaceDE w:val="0"/>
              <w:autoSpaceDN w:val="0"/>
              <w:adjustRightInd w:val="0"/>
              <w:jc w:val="center"/>
              <w:rPr>
                <w:sz w:val="28"/>
                <w:szCs w:val="28"/>
              </w:rPr>
            </w:pPr>
            <w:r>
              <w:rPr>
                <w:sz w:val="28"/>
                <w:szCs w:val="28"/>
              </w:rPr>
              <w:t>1,0-3,5</w:t>
            </w:r>
          </w:p>
        </w:tc>
      </w:tr>
    </w:tbl>
    <w:p w:rsidR="00944D19" w:rsidRDefault="00944D19" w:rsidP="00944D19">
      <w:pPr>
        <w:tabs>
          <w:tab w:val="left" w:pos="1057"/>
        </w:tabs>
      </w:pPr>
    </w:p>
    <w:p w:rsidR="00944D19" w:rsidRDefault="00944D19" w:rsidP="00944D19">
      <w:pPr>
        <w:tabs>
          <w:tab w:val="left" w:pos="1057"/>
        </w:tabs>
      </w:pPr>
    </w:p>
    <w:p w:rsidR="00944D19" w:rsidRDefault="00944D19" w:rsidP="00944D19">
      <w:pPr>
        <w:tabs>
          <w:tab w:val="left" w:pos="1057"/>
        </w:tabs>
      </w:pPr>
    </w:p>
    <w:p w:rsidR="00944D19" w:rsidRDefault="00944D19" w:rsidP="00944D19">
      <w:pPr>
        <w:tabs>
          <w:tab w:val="left" w:pos="1057"/>
        </w:tabs>
      </w:pPr>
    </w:p>
    <w:p w:rsidR="00944D19" w:rsidRDefault="00944D19" w:rsidP="00944D19">
      <w:pPr>
        <w:tabs>
          <w:tab w:val="left" w:pos="1057"/>
        </w:tabs>
      </w:pPr>
    </w:p>
    <w:p w:rsidR="00944D19" w:rsidRDefault="00944D19" w:rsidP="00944D19">
      <w:pPr>
        <w:tabs>
          <w:tab w:val="left" w:pos="1057"/>
        </w:tabs>
      </w:pPr>
    </w:p>
    <w:p w:rsidR="00944D19" w:rsidRDefault="00944D19" w:rsidP="00944D19">
      <w:pPr>
        <w:tabs>
          <w:tab w:val="left" w:pos="1057"/>
        </w:tabs>
      </w:pPr>
    </w:p>
    <w:p w:rsidR="00944D19" w:rsidRDefault="00944D19" w:rsidP="00944D19">
      <w:pPr>
        <w:tabs>
          <w:tab w:val="left" w:pos="1057"/>
        </w:tabs>
      </w:pPr>
    </w:p>
    <w:p w:rsidR="00944D19" w:rsidRDefault="00944D19" w:rsidP="00944D19">
      <w:pPr>
        <w:tabs>
          <w:tab w:val="left" w:pos="1057"/>
        </w:tabs>
      </w:pPr>
    </w:p>
    <w:tbl>
      <w:tblPr>
        <w:tblW w:w="0" w:type="auto"/>
        <w:tblInd w:w="4644" w:type="dxa"/>
        <w:tblLook w:val="04A0"/>
      </w:tblPr>
      <w:tblGrid>
        <w:gridCol w:w="4926"/>
      </w:tblGrid>
      <w:tr w:rsidR="00944D19" w:rsidTr="004B03EA">
        <w:tc>
          <w:tcPr>
            <w:tcW w:w="5208" w:type="dxa"/>
            <w:shd w:val="clear" w:color="auto" w:fill="auto"/>
          </w:tcPr>
          <w:p w:rsidR="004B03EA" w:rsidRDefault="004B03EA" w:rsidP="004B03EA">
            <w:pPr>
              <w:pageBreakBefore/>
              <w:jc w:val="center"/>
              <w:rPr>
                <w:sz w:val="28"/>
                <w:szCs w:val="28"/>
              </w:rPr>
            </w:pPr>
            <w:r w:rsidRPr="00200F9F">
              <w:rPr>
                <w:sz w:val="28"/>
                <w:szCs w:val="28"/>
              </w:rPr>
              <w:lastRenderedPageBreak/>
              <w:t xml:space="preserve">Приложение № </w:t>
            </w:r>
            <w:r>
              <w:rPr>
                <w:sz w:val="28"/>
                <w:szCs w:val="28"/>
              </w:rPr>
              <w:t>6</w:t>
            </w:r>
          </w:p>
          <w:p w:rsidR="004B03EA" w:rsidRPr="00200F9F" w:rsidRDefault="004B03EA" w:rsidP="004B03EA">
            <w:pPr>
              <w:pageBreakBefore/>
              <w:jc w:val="center"/>
              <w:rPr>
                <w:sz w:val="28"/>
                <w:szCs w:val="28"/>
              </w:rPr>
            </w:pPr>
            <w:r w:rsidRPr="00200F9F">
              <w:rPr>
                <w:sz w:val="28"/>
                <w:szCs w:val="28"/>
              </w:rPr>
              <w:t xml:space="preserve">к решению Собрания депутатов </w:t>
            </w:r>
            <w:r>
              <w:rPr>
                <w:sz w:val="28"/>
                <w:szCs w:val="28"/>
              </w:rPr>
              <w:t>городского поселения «Идрица»</w:t>
            </w:r>
          </w:p>
          <w:p w:rsidR="004B03EA" w:rsidRPr="00B9165F" w:rsidRDefault="004B03EA" w:rsidP="004B03EA">
            <w:pPr>
              <w:keepNext/>
              <w:tabs>
                <w:tab w:val="left" w:pos="0"/>
              </w:tabs>
              <w:outlineLvl w:val="1"/>
              <w:rPr>
                <w:sz w:val="26"/>
                <w:szCs w:val="26"/>
                <w:u w:val="single"/>
              </w:rPr>
            </w:pPr>
            <w:r>
              <w:rPr>
                <w:sz w:val="26"/>
                <w:szCs w:val="26"/>
              </w:rPr>
              <w:t xml:space="preserve">                    о</w:t>
            </w:r>
            <w:r w:rsidRPr="00B9165F">
              <w:rPr>
                <w:sz w:val="26"/>
                <w:szCs w:val="26"/>
              </w:rPr>
              <w:t>т</w:t>
            </w:r>
            <w:r>
              <w:rPr>
                <w:sz w:val="26"/>
                <w:szCs w:val="26"/>
              </w:rPr>
              <w:t xml:space="preserve"> 03.03.2020 </w:t>
            </w:r>
            <w:r w:rsidRPr="00B9165F">
              <w:rPr>
                <w:sz w:val="26"/>
                <w:szCs w:val="26"/>
                <w:u w:val="single"/>
              </w:rPr>
              <w:t>г</w:t>
            </w:r>
            <w:r w:rsidRPr="00944D19">
              <w:rPr>
                <w:sz w:val="26"/>
                <w:szCs w:val="26"/>
              </w:rPr>
              <w:t>.</w:t>
            </w:r>
            <w:r w:rsidRPr="00B9165F">
              <w:rPr>
                <w:sz w:val="26"/>
                <w:szCs w:val="26"/>
              </w:rPr>
              <w:t xml:space="preserve"> №</w:t>
            </w:r>
            <w:r>
              <w:rPr>
                <w:sz w:val="26"/>
                <w:szCs w:val="26"/>
              </w:rPr>
              <w:t>168</w:t>
            </w:r>
          </w:p>
          <w:p w:rsidR="00944D19" w:rsidRPr="002F63DB" w:rsidRDefault="00944D19" w:rsidP="004B03EA">
            <w:pPr>
              <w:tabs>
                <w:tab w:val="left" w:pos="1057"/>
              </w:tabs>
              <w:jc w:val="center"/>
              <w:rPr>
                <w:sz w:val="28"/>
                <w:szCs w:val="28"/>
              </w:rPr>
            </w:pPr>
          </w:p>
        </w:tc>
      </w:tr>
    </w:tbl>
    <w:p w:rsidR="00944D19" w:rsidRDefault="00944D19" w:rsidP="00944D19">
      <w:pPr>
        <w:tabs>
          <w:tab w:val="left" w:pos="1057"/>
        </w:tabs>
      </w:pPr>
    </w:p>
    <w:p w:rsidR="00944D19" w:rsidRDefault="00944D19" w:rsidP="00944D19">
      <w:pPr>
        <w:tabs>
          <w:tab w:val="left" w:pos="1057"/>
        </w:tabs>
      </w:pPr>
    </w:p>
    <w:p w:rsidR="00944D19" w:rsidRDefault="00944D19" w:rsidP="00944D19">
      <w:pPr>
        <w:tabs>
          <w:tab w:val="left" w:pos="1057"/>
        </w:tabs>
      </w:pPr>
    </w:p>
    <w:p w:rsidR="00944D19" w:rsidRPr="004B03EA" w:rsidRDefault="00944D19" w:rsidP="004B03EA">
      <w:pPr>
        <w:pStyle w:val="1"/>
        <w:jc w:val="center"/>
        <w:rPr>
          <w:sz w:val="28"/>
          <w:szCs w:val="28"/>
          <w:lang w:eastAsia="ru-RU"/>
        </w:rPr>
      </w:pPr>
      <w:r w:rsidRPr="004B03EA">
        <w:rPr>
          <w:sz w:val="28"/>
          <w:szCs w:val="28"/>
          <w:lang w:eastAsia="ru-RU"/>
        </w:rPr>
        <w:t xml:space="preserve">Ежемесячная процентная надбавка муниципальным служащим, замещающим муниципальные должности в Администрации </w:t>
      </w:r>
      <w:r w:rsidRPr="004B03EA">
        <w:rPr>
          <w:sz w:val="28"/>
          <w:szCs w:val="28"/>
        </w:rPr>
        <w:t>городского поселения «Идрица»</w:t>
      </w:r>
      <w:r w:rsidRPr="004B03EA">
        <w:rPr>
          <w:sz w:val="28"/>
          <w:szCs w:val="28"/>
          <w:lang w:eastAsia="ru-RU"/>
        </w:rPr>
        <w:t xml:space="preserve">   к должностному окладу за работу со сведениями, составляющими государственную тайну</w:t>
      </w:r>
    </w:p>
    <w:p w:rsidR="00944D19" w:rsidRPr="005E1C9A" w:rsidRDefault="00944D19" w:rsidP="00944D19"/>
    <w:p w:rsidR="00944D19" w:rsidRDefault="00944D19" w:rsidP="00944D19">
      <w:pPr>
        <w:tabs>
          <w:tab w:val="left" w:pos="1057"/>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3"/>
        <w:gridCol w:w="4517"/>
      </w:tblGrid>
      <w:tr w:rsidR="00944D19" w:rsidTr="004B03EA">
        <w:tc>
          <w:tcPr>
            <w:tcW w:w="5211" w:type="dxa"/>
            <w:shd w:val="clear" w:color="auto" w:fill="auto"/>
          </w:tcPr>
          <w:p w:rsidR="00944D19" w:rsidRPr="002F63DB" w:rsidRDefault="00944D19" w:rsidP="004B03EA">
            <w:pPr>
              <w:tabs>
                <w:tab w:val="left" w:pos="1057"/>
              </w:tabs>
              <w:jc w:val="center"/>
              <w:rPr>
                <w:sz w:val="28"/>
              </w:rPr>
            </w:pPr>
            <w:r w:rsidRPr="002F63DB">
              <w:rPr>
                <w:sz w:val="28"/>
              </w:rPr>
              <w:t xml:space="preserve">Степень кратности </w:t>
            </w:r>
          </w:p>
        </w:tc>
        <w:tc>
          <w:tcPr>
            <w:tcW w:w="4641" w:type="dxa"/>
            <w:shd w:val="clear" w:color="auto" w:fill="auto"/>
          </w:tcPr>
          <w:p w:rsidR="00944D19" w:rsidRPr="002F63DB" w:rsidRDefault="00944D19" w:rsidP="004B03EA">
            <w:pPr>
              <w:tabs>
                <w:tab w:val="left" w:pos="1057"/>
              </w:tabs>
              <w:jc w:val="center"/>
              <w:rPr>
                <w:sz w:val="28"/>
              </w:rPr>
            </w:pPr>
            <w:r w:rsidRPr="002F63DB">
              <w:rPr>
                <w:sz w:val="28"/>
              </w:rPr>
              <w:t>Процент к должностному окладу</w:t>
            </w:r>
          </w:p>
        </w:tc>
      </w:tr>
      <w:tr w:rsidR="00944D19" w:rsidTr="004B03EA">
        <w:tc>
          <w:tcPr>
            <w:tcW w:w="5211" w:type="dxa"/>
            <w:shd w:val="clear" w:color="auto" w:fill="auto"/>
          </w:tcPr>
          <w:p w:rsidR="00944D19" w:rsidRPr="002F63DB" w:rsidRDefault="00944D19" w:rsidP="004B03EA">
            <w:pPr>
              <w:autoSpaceDE w:val="0"/>
              <w:autoSpaceDN w:val="0"/>
              <w:adjustRightInd w:val="0"/>
              <w:jc w:val="both"/>
              <w:rPr>
                <w:sz w:val="28"/>
              </w:rPr>
            </w:pPr>
            <w:r>
              <w:rPr>
                <w:sz w:val="28"/>
              </w:rPr>
              <w:t>«</w:t>
            </w:r>
            <w:r w:rsidRPr="002F63DB">
              <w:rPr>
                <w:sz w:val="28"/>
              </w:rPr>
              <w:t>совершенно секретно</w:t>
            </w:r>
            <w:r>
              <w:rPr>
                <w:sz w:val="28"/>
              </w:rPr>
              <w:t>»</w:t>
            </w:r>
            <w:r w:rsidRPr="002F63DB">
              <w:rPr>
                <w:sz w:val="28"/>
              </w:rPr>
              <w:t xml:space="preserve"> </w:t>
            </w:r>
          </w:p>
          <w:p w:rsidR="00944D19" w:rsidRPr="002F63DB" w:rsidRDefault="00944D19" w:rsidP="004B03EA">
            <w:pPr>
              <w:tabs>
                <w:tab w:val="left" w:pos="1057"/>
              </w:tabs>
              <w:jc w:val="center"/>
              <w:rPr>
                <w:sz w:val="28"/>
              </w:rPr>
            </w:pPr>
          </w:p>
        </w:tc>
        <w:tc>
          <w:tcPr>
            <w:tcW w:w="4641" w:type="dxa"/>
            <w:shd w:val="clear" w:color="auto" w:fill="auto"/>
          </w:tcPr>
          <w:p w:rsidR="00944D19" w:rsidRPr="002F63DB" w:rsidRDefault="00944D19" w:rsidP="004B03EA">
            <w:pPr>
              <w:tabs>
                <w:tab w:val="left" w:pos="1057"/>
              </w:tabs>
              <w:jc w:val="center"/>
              <w:rPr>
                <w:sz w:val="28"/>
              </w:rPr>
            </w:pPr>
            <w:r w:rsidRPr="002F63DB">
              <w:rPr>
                <w:sz w:val="28"/>
              </w:rPr>
              <w:t>30</w:t>
            </w:r>
          </w:p>
        </w:tc>
      </w:tr>
      <w:tr w:rsidR="00944D19" w:rsidTr="004B03EA">
        <w:tc>
          <w:tcPr>
            <w:tcW w:w="5211" w:type="dxa"/>
            <w:shd w:val="clear" w:color="auto" w:fill="auto"/>
          </w:tcPr>
          <w:p w:rsidR="00944D19" w:rsidRPr="002F63DB" w:rsidRDefault="00944D19" w:rsidP="004B03EA">
            <w:pPr>
              <w:autoSpaceDE w:val="0"/>
              <w:autoSpaceDN w:val="0"/>
              <w:adjustRightInd w:val="0"/>
              <w:jc w:val="both"/>
              <w:rPr>
                <w:sz w:val="28"/>
              </w:rPr>
            </w:pPr>
            <w:r>
              <w:rPr>
                <w:sz w:val="28"/>
              </w:rPr>
              <w:t>«</w:t>
            </w:r>
            <w:r w:rsidRPr="002F63DB">
              <w:rPr>
                <w:sz w:val="28"/>
              </w:rPr>
              <w:t>секретно</w:t>
            </w:r>
            <w:r>
              <w:rPr>
                <w:sz w:val="28"/>
              </w:rPr>
              <w:t>»</w:t>
            </w:r>
            <w:r w:rsidRPr="002F63DB">
              <w:rPr>
                <w:sz w:val="28"/>
              </w:rPr>
              <w:t xml:space="preserve"> при оформлении допуска с проведением проверочных мероприятий</w:t>
            </w:r>
          </w:p>
          <w:p w:rsidR="00944D19" w:rsidRPr="002F63DB" w:rsidRDefault="00944D19" w:rsidP="004B03EA">
            <w:pPr>
              <w:autoSpaceDE w:val="0"/>
              <w:autoSpaceDN w:val="0"/>
              <w:adjustRightInd w:val="0"/>
              <w:jc w:val="both"/>
              <w:rPr>
                <w:sz w:val="28"/>
              </w:rPr>
            </w:pPr>
          </w:p>
          <w:p w:rsidR="00944D19" w:rsidRPr="002F63DB" w:rsidRDefault="00944D19" w:rsidP="004B03EA">
            <w:pPr>
              <w:tabs>
                <w:tab w:val="left" w:pos="1057"/>
              </w:tabs>
              <w:jc w:val="center"/>
              <w:rPr>
                <w:sz w:val="28"/>
              </w:rPr>
            </w:pPr>
          </w:p>
        </w:tc>
        <w:tc>
          <w:tcPr>
            <w:tcW w:w="4641" w:type="dxa"/>
            <w:shd w:val="clear" w:color="auto" w:fill="auto"/>
          </w:tcPr>
          <w:p w:rsidR="00944D19" w:rsidRPr="002F63DB" w:rsidRDefault="00944D19" w:rsidP="004B03EA">
            <w:pPr>
              <w:tabs>
                <w:tab w:val="left" w:pos="1057"/>
              </w:tabs>
              <w:jc w:val="center"/>
              <w:rPr>
                <w:sz w:val="28"/>
              </w:rPr>
            </w:pPr>
            <w:r w:rsidRPr="002F63DB">
              <w:rPr>
                <w:sz w:val="28"/>
              </w:rPr>
              <w:t>10</w:t>
            </w:r>
          </w:p>
        </w:tc>
      </w:tr>
      <w:tr w:rsidR="00944D19" w:rsidTr="004B03EA">
        <w:tc>
          <w:tcPr>
            <w:tcW w:w="5211" w:type="dxa"/>
            <w:shd w:val="clear" w:color="auto" w:fill="auto"/>
          </w:tcPr>
          <w:p w:rsidR="00944D19" w:rsidRPr="002F63DB" w:rsidRDefault="00944D19" w:rsidP="004B03EA">
            <w:pPr>
              <w:autoSpaceDE w:val="0"/>
              <w:autoSpaceDN w:val="0"/>
              <w:adjustRightInd w:val="0"/>
              <w:jc w:val="both"/>
              <w:rPr>
                <w:sz w:val="28"/>
              </w:rPr>
            </w:pPr>
            <w:r>
              <w:rPr>
                <w:sz w:val="28"/>
              </w:rPr>
              <w:t>«</w:t>
            </w:r>
            <w:r w:rsidRPr="002F63DB">
              <w:rPr>
                <w:sz w:val="28"/>
              </w:rPr>
              <w:t>секретно</w:t>
            </w:r>
            <w:r>
              <w:rPr>
                <w:sz w:val="28"/>
              </w:rPr>
              <w:t>»</w:t>
            </w:r>
            <w:r w:rsidRPr="002F63DB">
              <w:rPr>
                <w:sz w:val="28"/>
              </w:rPr>
              <w:t xml:space="preserve"> при оформлении допуска без проведения проверочных мероприятий</w:t>
            </w:r>
          </w:p>
          <w:p w:rsidR="00944D19" w:rsidRPr="002F63DB" w:rsidRDefault="00944D19" w:rsidP="004B03EA">
            <w:pPr>
              <w:tabs>
                <w:tab w:val="left" w:pos="1057"/>
              </w:tabs>
              <w:jc w:val="center"/>
              <w:rPr>
                <w:sz w:val="28"/>
              </w:rPr>
            </w:pPr>
          </w:p>
        </w:tc>
        <w:tc>
          <w:tcPr>
            <w:tcW w:w="4641" w:type="dxa"/>
            <w:shd w:val="clear" w:color="auto" w:fill="auto"/>
          </w:tcPr>
          <w:p w:rsidR="00944D19" w:rsidRPr="002F63DB" w:rsidRDefault="00944D19" w:rsidP="004B03EA">
            <w:pPr>
              <w:tabs>
                <w:tab w:val="left" w:pos="1057"/>
              </w:tabs>
              <w:jc w:val="center"/>
              <w:rPr>
                <w:sz w:val="28"/>
              </w:rPr>
            </w:pPr>
            <w:r w:rsidRPr="002F63DB">
              <w:rPr>
                <w:sz w:val="28"/>
              </w:rPr>
              <w:t>5</w:t>
            </w:r>
          </w:p>
        </w:tc>
      </w:tr>
    </w:tbl>
    <w:p w:rsidR="00944D19" w:rsidRDefault="00944D19"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Default="004B03EA" w:rsidP="00944D19">
      <w:pPr>
        <w:tabs>
          <w:tab w:val="left" w:pos="1057"/>
        </w:tabs>
        <w:jc w:val="center"/>
      </w:pPr>
    </w:p>
    <w:p w:rsidR="004B03EA" w:rsidRPr="00097B7C" w:rsidRDefault="004B03EA" w:rsidP="00944D19">
      <w:pPr>
        <w:tabs>
          <w:tab w:val="left" w:pos="1057"/>
        </w:tabs>
        <w:jc w:val="center"/>
      </w:pPr>
    </w:p>
    <w:p w:rsidR="00223FCF" w:rsidRPr="008E5FBE" w:rsidRDefault="00223FCF" w:rsidP="00223FCF">
      <w:pPr>
        <w:jc w:val="center"/>
        <w:rPr>
          <w:b/>
          <w:sz w:val="28"/>
          <w:szCs w:val="28"/>
        </w:rPr>
      </w:pPr>
      <w:r w:rsidRPr="008E5FBE">
        <w:rPr>
          <w:b/>
          <w:sz w:val="28"/>
          <w:szCs w:val="28"/>
        </w:rPr>
        <w:lastRenderedPageBreak/>
        <w:t>ПСКОВСКАЯ ОБЛАСТЬ</w:t>
      </w:r>
    </w:p>
    <w:p w:rsidR="00223FCF" w:rsidRPr="008E5FBE" w:rsidRDefault="00223FCF" w:rsidP="00223FCF">
      <w:pPr>
        <w:jc w:val="center"/>
        <w:rPr>
          <w:b/>
          <w:sz w:val="28"/>
          <w:szCs w:val="28"/>
        </w:rPr>
      </w:pPr>
      <w:r w:rsidRPr="008E5FBE">
        <w:rPr>
          <w:b/>
          <w:sz w:val="28"/>
          <w:szCs w:val="28"/>
        </w:rPr>
        <w:t>СЕБЕЖСКИЙ РАЙОН</w:t>
      </w:r>
    </w:p>
    <w:p w:rsidR="00223FCF" w:rsidRPr="008E5FBE" w:rsidRDefault="00223FCF" w:rsidP="00223FCF">
      <w:pPr>
        <w:jc w:val="center"/>
        <w:rPr>
          <w:b/>
          <w:sz w:val="28"/>
          <w:szCs w:val="28"/>
        </w:rPr>
      </w:pPr>
      <w:r w:rsidRPr="008E5FBE">
        <w:rPr>
          <w:b/>
          <w:sz w:val="28"/>
          <w:szCs w:val="28"/>
        </w:rPr>
        <w:t>СОБРАНИЕ ДЕПУТАТОВ ГОРОДСКОГО ПОСЕЛЕНИЯ  «ИДРИЦА»</w:t>
      </w:r>
    </w:p>
    <w:p w:rsidR="00223FCF" w:rsidRPr="008E5FBE" w:rsidRDefault="00223FCF" w:rsidP="00223FCF">
      <w:pPr>
        <w:jc w:val="center"/>
        <w:rPr>
          <w:b/>
          <w:sz w:val="28"/>
          <w:szCs w:val="28"/>
        </w:rPr>
      </w:pPr>
    </w:p>
    <w:p w:rsidR="00223FCF" w:rsidRPr="008E5FBE" w:rsidRDefault="00223FCF" w:rsidP="00223FCF">
      <w:pPr>
        <w:jc w:val="center"/>
        <w:rPr>
          <w:b/>
          <w:sz w:val="32"/>
          <w:szCs w:val="32"/>
        </w:rPr>
      </w:pPr>
      <w:r w:rsidRPr="008E5FBE">
        <w:rPr>
          <w:b/>
          <w:sz w:val="32"/>
          <w:szCs w:val="32"/>
        </w:rPr>
        <w:t>РЕШЕНИЕ</w:t>
      </w:r>
    </w:p>
    <w:p w:rsidR="00223FCF" w:rsidRPr="008E5FBE" w:rsidRDefault="00223FCF" w:rsidP="00223FCF">
      <w:pPr>
        <w:ind w:right="1134"/>
        <w:jc w:val="center"/>
        <w:rPr>
          <w:b/>
          <w:sz w:val="28"/>
          <w:szCs w:val="28"/>
        </w:rPr>
      </w:pPr>
    </w:p>
    <w:p w:rsidR="00223FCF" w:rsidRPr="008E5FBE" w:rsidRDefault="00223FCF" w:rsidP="00223FCF">
      <w:pPr>
        <w:rPr>
          <w:sz w:val="28"/>
          <w:szCs w:val="28"/>
        </w:rPr>
      </w:pPr>
    </w:p>
    <w:p w:rsidR="00223FCF" w:rsidRPr="008E5FBE" w:rsidRDefault="00223FCF" w:rsidP="00223FCF">
      <w:pPr>
        <w:ind w:right="5103"/>
        <w:rPr>
          <w:sz w:val="28"/>
          <w:szCs w:val="28"/>
        </w:rPr>
      </w:pPr>
      <w:r w:rsidRPr="008E5FBE">
        <w:rPr>
          <w:sz w:val="28"/>
          <w:szCs w:val="28"/>
        </w:rPr>
        <w:t xml:space="preserve">от  </w:t>
      </w:r>
      <w:r w:rsidR="004B03EA">
        <w:rPr>
          <w:sz w:val="28"/>
          <w:szCs w:val="28"/>
        </w:rPr>
        <w:t>03.03.2020</w:t>
      </w:r>
      <w:r w:rsidRPr="008E5FBE">
        <w:rPr>
          <w:sz w:val="28"/>
          <w:szCs w:val="28"/>
        </w:rPr>
        <w:t xml:space="preserve"> г. № </w:t>
      </w:r>
      <w:r w:rsidR="004B03EA">
        <w:rPr>
          <w:sz w:val="28"/>
          <w:szCs w:val="28"/>
        </w:rPr>
        <w:t>169</w:t>
      </w:r>
    </w:p>
    <w:p w:rsidR="00223FCF" w:rsidRPr="008E5FBE" w:rsidRDefault="00223FCF" w:rsidP="00223FCF">
      <w:pPr>
        <w:ind w:right="5103"/>
      </w:pPr>
      <w:r w:rsidRPr="008E5FBE">
        <w:t xml:space="preserve">(принято на </w:t>
      </w:r>
      <w:r w:rsidR="004B03EA">
        <w:t>сорок второй</w:t>
      </w:r>
      <w:r w:rsidRPr="008E5FBE">
        <w:t xml:space="preserve"> сессии</w:t>
      </w:r>
    </w:p>
    <w:p w:rsidR="00223FCF" w:rsidRPr="008E5FBE" w:rsidRDefault="00223FCF" w:rsidP="00223FCF">
      <w:pPr>
        <w:ind w:right="5103"/>
      </w:pPr>
      <w:r w:rsidRPr="008E5FBE">
        <w:t>Собрания депутатов городского</w:t>
      </w:r>
    </w:p>
    <w:p w:rsidR="00223FCF" w:rsidRPr="008E5FBE" w:rsidRDefault="00223FCF" w:rsidP="00223FCF">
      <w:pPr>
        <w:ind w:right="5103"/>
      </w:pPr>
      <w:r w:rsidRPr="008E5FBE">
        <w:t>поселения «Идрица» первого созыва)</w:t>
      </w:r>
    </w:p>
    <w:p w:rsidR="00223FCF" w:rsidRPr="008E5FBE" w:rsidRDefault="00223FCF" w:rsidP="00223FCF">
      <w:pPr>
        <w:ind w:right="1134"/>
        <w:rPr>
          <w:b/>
          <w:sz w:val="28"/>
          <w:szCs w:val="28"/>
        </w:rPr>
      </w:pPr>
    </w:p>
    <w:p w:rsidR="00223FCF" w:rsidRPr="008E5FBE" w:rsidRDefault="00223FCF" w:rsidP="00223FCF">
      <w:pPr>
        <w:pStyle w:val="ac"/>
        <w:tabs>
          <w:tab w:val="left" w:pos="4350"/>
          <w:tab w:val="left" w:pos="7470"/>
        </w:tabs>
        <w:spacing w:line="360" w:lineRule="auto"/>
        <w:jc w:val="left"/>
        <w:rPr>
          <w:szCs w:val="28"/>
        </w:rPr>
      </w:pPr>
    </w:p>
    <w:p w:rsidR="00223FCF" w:rsidRPr="00344D22" w:rsidRDefault="00223FCF" w:rsidP="00223FCF">
      <w:pPr>
        <w:pStyle w:val="25"/>
        <w:spacing w:after="0" w:line="276" w:lineRule="auto"/>
        <w:rPr>
          <w:b/>
          <w:bCs/>
          <w:sz w:val="28"/>
          <w:szCs w:val="28"/>
        </w:rPr>
      </w:pPr>
      <w:r w:rsidRPr="00344D22">
        <w:rPr>
          <w:b/>
          <w:sz w:val="28"/>
          <w:szCs w:val="28"/>
        </w:rPr>
        <w:t xml:space="preserve">Об </w:t>
      </w:r>
      <w:r w:rsidRPr="00344D22">
        <w:rPr>
          <w:b/>
          <w:bCs/>
          <w:sz w:val="28"/>
          <w:szCs w:val="28"/>
        </w:rPr>
        <w:t xml:space="preserve">утверждении структуры </w:t>
      </w:r>
      <w:r>
        <w:rPr>
          <w:b/>
          <w:bCs/>
          <w:sz w:val="28"/>
          <w:szCs w:val="28"/>
        </w:rPr>
        <w:t>А</w:t>
      </w:r>
      <w:r w:rsidRPr="00344D22">
        <w:rPr>
          <w:b/>
          <w:bCs/>
          <w:sz w:val="28"/>
          <w:szCs w:val="28"/>
        </w:rPr>
        <w:t>дминистрации</w:t>
      </w:r>
    </w:p>
    <w:p w:rsidR="00223FCF" w:rsidRPr="00344D22" w:rsidRDefault="00223FCF" w:rsidP="00223FCF">
      <w:pPr>
        <w:pStyle w:val="25"/>
        <w:spacing w:after="0" w:line="276" w:lineRule="auto"/>
        <w:rPr>
          <w:b/>
          <w:sz w:val="28"/>
          <w:szCs w:val="28"/>
        </w:rPr>
      </w:pPr>
      <w:r w:rsidRPr="00344D22">
        <w:rPr>
          <w:b/>
          <w:bCs/>
          <w:sz w:val="28"/>
          <w:szCs w:val="28"/>
        </w:rPr>
        <w:t>городского поселения «Идрица</w:t>
      </w:r>
      <w:r w:rsidRPr="00344D22">
        <w:rPr>
          <w:b/>
          <w:sz w:val="28"/>
          <w:szCs w:val="28"/>
        </w:rPr>
        <w:t>»</w:t>
      </w:r>
      <w:r>
        <w:rPr>
          <w:b/>
          <w:sz w:val="28"/>
          <w:szCs w:val="28"/>
        </w:rPr>
        <w:t xml:space="preserve"> </w:t>
      </w:r>
      <w:r w:rsidR="004B03EA">
        <w:rPr>
          <w:b/>
          <w:sz w:val="28"/>
          <w:szCs w:val="28"/>
        </w:rPr>
        <w:t>с 01 марта  2020 год</w:t>
      </w:r>
    </w:p>
    <w:p w:rsidR="00223FCF" w:rsidRDefault="00223FCF" w:rsidP="00223FCF">
      <w:pPr>
        <w:pStyle w:val="ae"/>
        <w:rPr>
          <w:sz w:val="28"/>
          <w:szCs w:val="28"/>
        </w:rPr>
      </w:pPr>
    </w:p>
    <w:p w:rsidR="00223FCF" w:rsidRPr="00AF1E32" w:rsidRDefault="00223FCF" w:rsidP="00223FCF">
      <w:pPr>
        <w:pStyle w:val="ae"/>
        <w:rPr>
          <w:sz w:val="28"/>
          <w:szCs w:val="28"/>
        </w:rPr>
      </w:pPr>
    </w:p>
    <w:p w:rsidR="00223FCF" w:rsidRDefault="00223FCF" w:rsidP="00223FCF">
      <w:pPr>
        <w:pStyle w:val="ae"/>
        <w:jc w:val="both"/>
        <w:rPr>
          <w:sz w:val="28"/>
          <w:szCs w:val="28"/>
        </w:rPr>
      </w:pPr>
      <w:r w:rsidRPr="003C23BE">
        <w:rPr>
          <w:sz w:val="28"/>
          <w:szCs w:val="28"/>
        </w:rPr>
        <w:t xml:space="preserve">         В    соответствии  с </w:t>
      </w:r>
      <w:r w:rsidRPr="003C23BE">
        <w:rPr>
          <w:color w:val="3B2D36"/>
          <w:sz w:val="28"/>
          <w:szCs w:val="28"/>
        </w:rPr>
        <w:t xml:space="preserve">п.8 ст.37 Федерального закона от 06.10.2003 года №131 </w:t>
      </w:r>
      <w:r w:rsidRPr="003C23BE">
        <w:rPr>
          <w:sz w:val="28"/>
          <w:szCs w:val="28"/>
        </w:rPr>
        <w:t xml:space="preserve">  </w:t>
      </w:r>
      <w:r w:rsidRPr="003C23BE">
        <w:rPr>
          <w:color w:val="3B2D36"/>
          <w:sz w:val="28"/>
          <w:szCs w:val="28"/>
        </w:rPr>
        <w:t xml:space="preserve">«Об общих принципах организации местного самоуправления в Российской Федерации», </w:t>
      </w:r>
      <w:r w:rsidRPr="003C23BE">
        <w:rPr>
          <w:sz w:val="28"/>
          <w:szCs w:val="28"/>
        </w:rPr>
        <w:t>пунктом  11  статьи  27   Устава   муниципального образования «Идрица»,  Собрание депутатов городского поселения «Идрица»  решило:</w:t>
      </w:r>
    </w:p>
    <w:p w:rsidR="00223FCF" w:rsidRDefault="00223FCF" w:rsidP="00223FCF">
      <w:pPr>
        <w:pStyle w:val="ab"/>
        <w:shd w:val="clear" w:color="auto" w:fill="FFFFFF"/>
        <w:spacing w:before="0" w:beforeAutospacing="0" w:after="0" w:afterAutospacing="0"/>
        <w:ind w:firstLine="709"/>
        <w:jc w:val="both"/>
        <w:rPr>
          <w:rStyle w:val="apple-converted-space"/>
          <w:color w:val="3B2D36"/>
          <w:sz w:val="28"/>
          <w:szCs w:val="28"/>
        </w:rPr>
      </w:pPr>
      <w:r w:rsidRPr="003C23BE">
        <w:rPr>
          <w:color w:val="3B2D36"/>
          <w:sz w:val="28"/>
          <w:szCs w:val="28"/>
        </w:rPr>
        <w:t xml:space="preserve">1.Утвердить структуру </w:t>
      </w:r>
      <w:r>
        <w:rPr>
          <w:color w:val="3B2D36"/>
          <w:sz w:val="28"/>
          <w:szCs w:val="28"/>
        </w:rPr>
        <w:t>А</w:t>
      </w:r>
      <w:r w:rsidRPr="003C23BE">
        <w:rPr>
          <w:color w:val="3B2D36"/>
          <w:sz w:val="28"/>
          <w:szCs w:val="28"/>
        </w:rPr>
        <w:t xml:space="preserve">дминистрации </w:t>
      </w:r>
      <w:r>
        <w:rPr>
          <w:color w:val="3B2D36"/>
          <w:sz w:val="28"/>
          <w:szCs w:val="28"/>
        </w:rPr>
        <w:t>городского поселения «Идрица»</w:t>
      </w:r>
      <w:r w:rsidRPr="003C23BE">
        <w:rPr>
          <w:color w:val="3B2D36"/>
          <w:sz w:val="28"/>
          <w:szCs w:val="28"/>
        </w:rPr>
        <w:t xml:space="preserve"> </w:t>
      </w:r>
      <w:r w:rsidR="004B03EA">
        <w:rPr>
          <w:color w:val="3B2D36"/>
          <w:sz w:val="28"/>
          <w:szCs w:val="28"/>
        </w:rPr>
        <w:t xml:space="preserve">с 01 марта </w:t>
      </w:r>
      <w:r w:rsidRPr="003C23BE">
        <w:rPr>
          <w:color w:val="3B2D36"/>
          <w:sz w:val="28"/>
          <w:szCs w:val="28"/>
        </w:rPr>
        <w:t xml:space="preserve"> 20</w:t>
      </w:r>
      <w:r w:rsidR="004B03EA">
        <w:rPr>
          <w:color w:val="3B2D36"/>
          <w:sz w:val="28"/>
          <w:szCs w:val="28"/>
        </w:rPr>
        <w:t>20</w:t>
      </w:r>
      <w:r w:rsidRPr="003C23BE">
        <w:rPr>
          <w:color w:val="3B2D36"/>
          <w:sz w:val="28"/>
          <w:szCs w:val="28"/>
        </w:rPr>
        <w:t xml:space="preserve"> год, согласно приложения.</w:t>
      </w:r>
      <w:r w:rsidRPr="003C23BE">
        <w:rPr>
          <w:rStyle w:val="apple-converted-space"/>
          <w:color w:val="3B2D36"/>
          <w:sz w:val="28"/>
          <w:szCs w:val="28"/>
        </w:rPr>
        <w:t> </w:t>
      </w:r>
    </w:p>
    <w:p w:rsidR="00223FCF" w:rsidRDefault="00223FCF" w:rsidP="004B03EA">
      <w:pPr>
        <w:pStyle w:val="25"/>
        <w:spacing w:after="0" w:line="276" w:lineRule="auto"/>
        <w:ind w:firstLine="709"/>
        <w:jc w:val="both"/>
        <w:rPr>
          <w:sz w:val="28"/>
          <w:szCs w:val="28"/>
        </w:rPr>
      </w:pPr>
      <w:r>
        <w:rPr>
          <w:sz w:val="28"/>
          <w:szCs w:val="28"/>
        </w:rPr>
        <w:t>2. Уведомить администраторов Администрации городского поселения «Идрица» о переводе их на 0,</w:t>
      </w:r>
      <w:r w:rsidR="004B03EA">
        <w:rPr>
          <w:sz w:val="28"/>
          <w:szCs w:val="28"/>
        </w:rPr>
        <w:t>4</w:t>
      </w:r>
      <w:r>
        <w:rPr>
          <w:sz w:val="28"/>
          <w:szCs w:val="28"/>
        </w:rPr>
        <w:t xml:space="preserve"> ставки, соблюдая  необходимое </w:t>
      </w:r>
      <w:r w:rsidR="004B03EA">
        <w:rPr>
          <w:sz w:val="28"/>
          <w:szCs w:val="28"/>
        </w:rPr>
        <w:t>з</w:t>
      </w:r>
      <w:r>
        <w:rPr>
          <w:sz w:val="28"/>
          <w:szCs w:val="28"/>
        </w:rPr>
        <w:t>аконодательство.</w:t>
      </w:r>
    </w:p>
    <w:p w:rsidR="00223FCF" w:rsidRDefault="00223FCF" w:rsidP="00223FCF">
      <w:pPr>
        <w:pStyle w:val="ab"/>
        <w:shd w:val="clear" w:color="auto" w:fill="FFFFFF"/>
        <w:spacing w:before="0" w:beforeAutospacing="0" w:after="0" w:afterAutospacing="0"/>
        <w:ind w:firstLine="709"/>
        <w:jc w:val="both"/>
        <w:rPr>
          <w:color w:val="3B2D36"/>
          <w:sz w:val="28"/>
          <w:szCs w:val="28"/>
        </w:rPr>
      </w:pPr>
      <w:r>
        <w:rPr>
          <w:color w:val="3B2D36"/>
          <w:sz w:val="28"/>
          <w:szCs w:val="28"/>
        </w:rPr>
        <w:t>3</w:t>
      </w:r>
      <w:r w:rsidRPr="003C23BE">
        <w:rPr>
          <w:color w:val="3B2D36"/>
          <w:sz w:val="28"/>
          <w:szCs w:val="28"/>
        </w:rPr>
        <w:t xml:space="preserve">.С момента вступления в законную силу данного решения считать утратившими силу решения </w:t>
      </w:r>
      <w:r>
        <w:rPr>
          <w:color w:val="3B2D36"/>
          <w:sz w:val="28"/>
          <w:szCs w:val="28"/>
        </w:rPr>
        <w:t xml:space="preserve">Собрания депутатов городского поселения «Идрица» от </w:t>
      </w:r>
      <w:r w:rsidR="004B03EA">
        <w:rPr>
          <w:color w:val="3B2D36"/>
          <w:sz w:val="28"/>
          <w:szCs w:val="28"/>
        </w:rPr>
        <w:t>12.12.2016</w:t>
      </w:r>
      <w:r>
        <w:rPr>
          <w:color w:val="3B2D36"/>
          <w:sz w:val="28"/>
          <w:szCs w:val="28"/>
        </w:rPr>
        <w:t xml:space="preserve"> №</w:t>
      </w:r>
      <w:r w:rsidR="004B03EA">
        <w:rPr>
          <w:color w:val="3B2D36"/>
          <w:sz w:val="28"/>
          <w:szCs w:val="28"/>
        </w:rPr>
        <w:t>52</w:t>
      </w:r>
      <w:r w:rsidRPr="003C23BE">
        <w:rPr>
          <w:color w:val="3B2D36"/>
          <w:sz w:val="28"/>
          <w:szCs w:val="28"/>
        </w:rPr>
        <w:t xml:space="preserve"> «Об утверждении структуры администрации </w:t>
      </w:r>
      <w:r>
        <w:rPr>
          <w:color w:val="3B2D36"/>
          <w:sz w:val="28"/>
          <w:szCs w:val="28"/>
        </w:rPr>
        <w:t>городского</w:t>
      </w:r>
      <w:r w:rsidRPr="003C23BE">
        <w:rPr>
          <w:color w:val="3B2D36"/>
          <w:sz w:val="28"/>
          <w:szCs w:val="28"/>
        </w:rPr>
        <w:t xml:space="preserve"> поселения </w:t>
      </w:r>
      <w:r>
        <w:rPr>
          <w:color w:val="3B2D36"/>
          <w:sz w:val="28"/>
          <w:szCs w:val="28"/>
        </w:rPr>
        <w:t>«Идрица</w:t>
      </w:r>
      <w:r w:rsidR="004B03EA">
        <w:rPr>
          <w:color w:val="3B2D36"/>
          <w:sz w:val="28"/>
          <w:szCs w:val="28"/>
        </w:rPr>
        <w:t xml:space="preserve"> на 2017 год</w:t>
      </w:r>
      <w:r>
        <w:rPr>
          <w:color w:val="3B2D36"/>
          <w:sz w:val="28"/>
          <w:szCs w:val="28"/>
        </w:rPr>
        <w:t>».</w:t>
      </w:r>
    </w:p>
    <w:p w:rsidR="00223FCF" w:rsidRPr="003C23BE" w:rsidRDefault="00223FCF" w:rsidP="00223FCF">
      <w:pPr>
        <w:pStyle w:val="ab"/>
        <w:shd w:val="clear" w:color="auto" w:fill="FFFFFF"/>
        <w:spacing w:before="0" w:beforeAutospacing="0" w:after="0" w:afterAutospacing="0"/>
        <w:ind w:firstLine="709"/>
        <w:jc w:val="both"/>
        <w:rPr>
          <w:color w:val="3B2D36"/>
          <w:sz w:val="28"/>
          <w:szCs w:val="28"/>
        </w:rPr>
      </w:pPr>
      <w:r>
        <w:rPr>
          <w:color w:val="3B2D36"/>
          <w:sz w:val="28"/>
          <w:szCs w:val="28"/>
        </w:rPr>
        <w:t>4</w:t>
      </w:r>
      <w:r w:rsidRPr="003C23BE">
        <w:rPr>
          <w:color w:val="3B2D36"/>
          <w:sz w:val="28"/>
          <w:szCs w:val="28"/>
        </w:rPr>
        <w:t>. Решение вступает в силу и распространяется на правоотношения</w:t>
      </w:r>
      <w:r>
        <w:rPr>
          <w:color w:val="3B2D36"/>
          <w:sz w:val="28"/>
          <w:szCs w:val="28"/>
        </w:rPr>
        <w:t xml:space="preserve">, возникшие </w:t>
      </w:r>
      <w:r w:rsidRPr="003C23BE">
        <w:rPr>
          <w:color w:val="3B2D36"/>
          <w:sz w:val="28"/>
          <w:szCs w:val="28"/>
        </w:rPr>
        <w:t xml:space="preserve"> с 01.</w:t>
      </w:r>
      <w:r w:rsidR="004B03EA">
        <w:rPr>
          <w:color w:val="3B2D36"/>
          <w:sz w:val="28"/>
          <w:szCs w:val="28"/>
        </w:rPr>
        <w:t>03</w:t>
      </w:r>
      <w:r w:rsidRPr="003C23BE">
        <w:rPr>
          <w:color w:val="3B2D36"/>
          <w:sz w:val="28"/>
          <w:szCs w:val="28"/>
        </w:rPr>
        <w:t>.20</w:t>
      </w:r>
      <w:r w:rsidR="004B03EA">
        <w:rPr>
          <w:color w:val="3B2D36"/>
          <w:sz w:val="28"/>
          <w:szCs w:val="28"/>
        </w:rPr>
        <w:t>20</w:t>
      </w:r>
      <w:r w:rsidRPr="003C23BE">
        <w:rPr>
          <w:color w:val="3B2D36"/>
          <w:sz w:val="28"/>
          <w:szCs w:val="28"/>
        </w:rPr>
        <w:t xml:space="preserve"> года.</w:t>
      </w:r>
    </w:p>
    <w:p w:rsidR="00223FCF" w:rsidRPr="00AF1E32" w:rsidRDefault="00223FCF" w:rsidP="00223FCF">
      <w:pPr>
        <w:pStyle w:val="ae"/>
        <w:ind w:firstLine="709"/>
        <w:jc w:val="both"/>
        <w:rPr>
          <w:sz w:val="28"/>
          <w:szCs w:val="28"/>
        </w:rPr>
      </w:pPr>
      <w:r>
        <w:rPr>
          <w:sz w:val="28"/>
          <w:szCs w:val="28"/>
        </w:rPr>
        <w:t xml:space="preserve">5. </w:t>
      </w:r>
      <w:r w:rsidRPr="00AF1E32">
        <w:rPr>
          <w:sz w:val="28"/>
          <w:szCs w:val="28"/>
        </w:rPr>
        <w:t>Обнародовать настоящее Решение путем размещения в Идрицкой библиотеке–филиале муниципального учреждения культуры «Себежская центральная райо</w:t>
      </w:r>
      <w:r>
        <w:rPr>
          <w:sz w:val="28"/>
          <w:szCs w:val="28"/>
        </w:rPr>
        <w:t>нная библиотека» и на официальном сайте Администрации городского поселения «Идрица» в сети Интернет.</w:t>
      </w:r>
    </w:p>
    <w:p w:rsidR="00223FCF" w:rsidRDefault="00223FCF" w:rsidP="00223FCF">
      <w:pPr>
        <w:ind w:firstLine="720"/>
        <w:rPr>
          <w:sz w:val="28"/>
          <w:szCs w:val="28"/>
        </w:rPr>
      </w:pPr>
    </w:p>
    <w:p w:rsidR="004B03EA" w:rsidRDefault="004B03EA" w:rsidP="00223FCF">
      <w:pPr>
        <w:ind w:firstLine="720"/>
        <w:rPr>
          <w:sz w:val="28"/>
          <w:szCs w:val="28"/>
        </w:rPr>
      </w:pPr>
    </w:p>
    <w:p w:rsidR="004B03EA" w:rsidRDefault="004B03EA" w:rsidP="004B03EA">
      <w:pPr>
        <w:rPr>
          <w:sz w:val="28"/>
          <w:szCs w:val="28"/>
        </w:rPr>
      </w:pPr>
      <w:r>
        <w:rPr>
          <w:sz w:val="28"/>
          <w:szCs w:val="28"/>
        </w:rPr>
        <w:t>Глава городского</w:t>
      </w:r>
    </w:p>
    <w:p w:rsidR="004B03EA" w:rsidRDefault="004B03EA" w:rsidP="004B03EA">
      <w:pPr>
        <w:tabs>
          <w:tab w:val="right" w:pos="9638"/>
        </w:tabs>
        <w:rPr>
          <w:sz w:val="28"/>
          <w:szCs w:val="28"/>
        </w:rPr>
      </w:pPr>
      <w:r>
        <w:rPr>
          <w:sz w:val="28"/>
          <w:szCs w:val="28"/>
        </w:rPr>
        <w:t>поселения «Идрица                                                                А.В. Завилейский</w:t>
      </w:r>
    </w:p>
    <w:p w:rsidR="004B03EA" w:rsidRDefault="004B03EA" w:rsidP="004B03EA">
      <w:pPr>
        <w:rPr>
          <w:b/>
          <w:sz w:val="28"/>
          <w:szCs w:val="28"/>
        </w:rPr>
      </w:pPr>
      <w:r>
        <w:rPr>
          <w:sz w:val="28"/>
          <w:szCs w:val="28"/>
        </w:rPr>
        <w:t xml:space="preserve">         </w:t>
      </w:r>
    </w:p>
    <w:p w:rsidR="00223FCF" w:rsidRDefault="00223FCF" w:rsidP="000A1F69">
      <w:pPr>
        <w:rPr>
          <w:sz w:val="28"/>
          <w:szCs w:val="28"/>
        </w:rPr>
      </w:pPr>
    </w:p>
    <w:p w:rsidR="004B03EA" w:rsidRPr="00373718" w:rsidRDefault="004B03EA" w:rsidP="004B03EA">
      <w:pPr>
        <w:pStyle w:val="ab"/>
        <w:shd w:val="clear" w:color="auto" w:fill="FFFFFF"/>
        <w:spacing w:before="0" w:beforeAutospacing="0" w:after="0" w:afterAutospacing="0"/>
        <w:ind w:left="5103"/>
        <w:jc w:val="center"/>
        <w:rPr>
          <w:color w:val="3B2D36"/>
        </w:rPr>
      </w:pPr>
      <w:r w:rsidRPr="00373718">
        <w:rPr>
          <w:color w:val="3B2D36"/>
        </w:rPr>
        <w:lastRenderedPageBreak/>
        <w:t>Приложение</w:t>
      </w:r>
      <w:r w:rsidRPr="00373718">
        <w:rPr>
          <w:rStyle w:val="apple-converted-space"/>
          <w:color w:val="3B2D36"/>
        </w:rPr>
        <w:t> </w:t>
      </w:r>
      <w:r w:rsidRPr="00373718">
        <w:rPr>
          <w:color w:val="3B2D36"/>
        </w:rPr>
        <w:br/>
        <w:t>к решению Собрания депутатов</w:t>
      </w:r>
    </w:p>
    <w:p w:rsidR="004B03EA" w:rsidRPr="00373718" w:rsidRDefault="004B03EA" w:rsidP="004B03EA">
      <w:pPr>
        <w:pStyle w:val="ab"/>
        <w:shd w:val="clear" w:color="auto" w:fill="FFFFFF"/>
        <w:spacing w:before="0" w:beforeAutospacing="0" w:after="0" w:afterAutospacing="0"/>
        <w:ind w:left="5103"/>
        <w:jc w:val="center"/>
        <w:rPr>
          <w:color w:val="3B2D36"/>
        </w:rPr>
      </w:pPr>
      <w:r w:rsidRPr="00373718">
        <w:rPr>
          <w:color w:val="3B2D36"/>
        </w:rPr>
        <w:t>городского поселения «Идрица»</w:t>
      </w:r>
    </w:p>
    <w:p w:rsidR="004B03EA" w:rsidRPr="00373718" w:rsidRDefault="004B03EA" w:rsidP="004B03EA">
      <w:pPr>
        <w:pStyle w:val="ab"/>
        <w:shd w:val="clear" w:color="auto" w:fill="FFFFFF"/>
        <w:spacing w:before="0" w:beforeAutospacing="0" w:after="0" w:afterAutospacing="0"/>
        <w:ind w:left="5103"/>
        <w:jc w:val="center"/>
        <w:rPr>
          <w:color w:val="3B2D36"/>
        </w:rPr>
      </w:pPr>
      <w:r w:rsidRPr="00373718">
        <w:rPr>
          <w:color w:val="3B2D36"/>
        </w:rPr>
        <w:t xml:space="preserve">от </w:t>
      </w:r>
      <w:r>
        <w:rPr>
          <w:color w:val="3B2D36"/>
        </w:rPr>
        <w:t>03.03.2020 года №169</w:t>
      </w:r>
    </w:p>
    <w:p w:rsidR="004B03EA" w:rsidRDefault="004B03EA" w:rsidP="004B03EA">
      <w:pPr>
        <w:pStyle w:val="ab"/>
        <w:shd w:val="clear" w:color="auto" w:fill="FFFFFF"/>
        <w:jc w:val="center"/>
        <w:rPr>
          <w:b/>
          <w:color w:val="3B2D36"/>
          <w:sz w:val="28"/>
          <w:szCs w:val="28"/>
        </w:rPr>
      </w:pPr>
      <w:r w:rsidRPr="00373718">
        <w:rPr>
          <w:b/>
          <w:color w:val="3B2D36"/>
          <w:sz w:val="28"/>
          <w:szCs w:val="28"/>
        </w:rPr>
        <w:t>СТРУКТУРА</w:t>
      </w:r>
      <w:r w:rsidRPr="00373718">
        <w:rPr>
          <w:b/>
          <w:color w:val="3B2D36"/>
          <w:sz w:val="28"/>
          <w:szCs w:val="28"/>
        </w:rPr>
        <w:br/>
        <w:t xml:space="preserve">Администрации городского поселения «Идрица» </w:t>
      </w:r>
      <w:r>
        <w:rPr>
          <w:b/>
          <w:color w:val="3B2D36"/>
          <w:sz w:val="28"/>
          <w:szCs w:val="28"/>
        </w:rPr>
        <w:t>с 01.03.</w:t>
      </w:r>
      <w:r w:rsidRPr="00373718">
        <w:rPr>
          <w:b/>
          <w:color w:val="3B2D36"/>
          <w:sz w:val="28"/>
          <w:szCs w:val="28"/>
        </w:rPr>
        <w:t xml:space="preserve"> 20</w:t>
      </w:r>
      <w:r>
        <w:rPr>
          <w:b/>
          <w:color w:val="3B2D36"/>
          <w:sz w:val="28"/>
          <w:szCs w:val="28"/>
        </w:rPr>
        <w:t>20 год</w:t>
      </w:r>
    </w:p>
    <w:p w:rsidR="004B03EA" w:rsidRPr="00373718" w:rsidRDefault="004B03EA" w:rsidP="004B03EA">
      <w:pPr>
        <w:pStyle w:val="ab"/>
        <w:shd w:val="clear" w:color="auto" w:fill="FFFFFF"/>
        <w:jc w:val="center"/>
        <w:rPr>
          <w:b/>
          <w:color w:val="3B2D36"/>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452"/>
        <w:gridCol w:w="2082"/>
      </w:tblGrid>
      <w:tr w:rsidR="004B03EA" w:rsidRPr="00373718" w:rsidTr="004B03EA">
        <w:trPr>
          <w:tblCellSpacing w:w="0" w:type="dxa"/>
          <w:jc w:val="center"/>
        </w:trPr>
        <w:tc>
          <w:tcPr>
            <w:tcW w:w="7454"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4B03EA">
            <w:pPr>
              <w:pStyle w:val="ab"/>
              <w:jc w:val="both"/>
              <w:rPr>
                <w:color w:val="3B2D36"/>
                <w:sz w:val="28"/>
                <w:szCs w:val="28"/>
              </w:rPr>
            </w:pPr>
            <w:r w:rsidRPr="00373718">
              <w:rPr>
                <w:rStyle w:val="af4"/>
                <w:color w:val="3B2D36"/>
                <w:sz w:val="28"/>
                <w:szCs w:val="28"/>
              </w:rPr>
              <w:t>Наименование структурной единицы</w:t>
            </w:r>
          </w:p>
        </w:tc>
        <w:tc>
          <w:tcPr>
            <w:tcW w:w="2082"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DC0645">
            <w:pPr>
              <w:pStyle w:val="ab"/>
              <w:jc w:val="center"/>
              <w:rPr>
                <w:color w:val="3B2D36"/>
                <w:sz w:val="28"/>
                <w:szCs w:val="28"/>
              </w:rPr>
            </w:pPr>
            <w:r w:rsidRPr="00373718">
              <w:rPr>
                <w:rStyle w:val="af4"/>
                <w:color w:val="3B2D36"/>
                <w:sz w:val="28"/>
                <w:szCs w:val="28"/>
              </w:rPr>
              <w:t>количество штатных единиц с 01.0</w:t>
            </w:r>
            <w:r w:rsidR="00DC0645">
              <w:rPr>
                <w:rStyle w:val="af4"/>
                <w:color w:val="3B2D36"/>
                <w:sz w:val="28"/>
                <w:szCs w:val="28"/>
              </w:rPr>
              <w:t>3</w:t>
            </w:r>
            <w:r w:rsidRPr="00373718">
              <w:rPr>
                <w:rStyle w:val="af4"/>
                <w:color w:val="3B2D36"/>
                <w:sz w:val="28"/>
                <w:szCs w:val="28"/>
              </w:rPr>
              <w:t>.20</w:t>
            </w:r>
            <w:r w:rsidR="00DC0645">
              <w:rPr>
                <w:rStyle w:val="af4"/>
                <w:color w:val="3B2D36"/>
                <w:sz w:val="28"/>
                <w:szCs w:val="28"/>
              </w:rPr>
              <w:t xml:space="preserve">20 </w:t>
            </w:r>
            <w:r w:rsidRPr="00373718">
              <w:rPr>
                <w:rStyle w:val="af4"/>
                <w:color w:val="3B2D36"/>
                <w:sz w:val="28"/>
                <w:szCs w:val="28"/>
              </w:rPr>
              <w:t>г.</w:t>
            </w:r>
          </w:p>
        </w:tc>
      </w:tr>
      <w:tr w:rsidR="004B03EA" w:rsidRPr="00373718" w:rsidTr="004B03EA">
        <w:trPr>
          <w:tblCellSpacing w:w="0" w:type="dxa"/>
          <w:jc w:val="center"/>
        </w:trPr>
        <w:tc>
          <w:tcPr>
            <w:tcW w:w="7454"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DC0645">
            <w:pPr>
              <w:pStyle w:val="ab"/>
              <w:rPr>
                <w:color w:val="3B2D36"/>
                <w:sz w:val="28"/>
                <w:szCs w:val="28"/>
              </w:rPr>
            </w:pPr>
            <w:r w:rsidRPr="00373718">
              <w:rPr>
                <w:rStyle w:val="af4"/>
                <w:color w:val="3B2D36"/>
                <w:sz w:val="28"/>
                <w:szCs w:val="28"/>
              </w:rPr>
              <w:t>Должности муниципальной службы</w:t>
            </w:r>
          </w:p>
        </w:tc>
        <w:tc>
          <w:tcPr>
            <w:tcW w:w="2082"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4B03EA">
            <w:pPr>
              <w:pStyle w:val="ab"/>
              <w:jc w:val="both"/>
              <w:rPr>
                <w:color w:val="3B2D36"/>
                <w:sz w:val="28"/>
                <w:szCs w:val="28"/>
              </w:rPr>
            </w:pPr>
            <w:r w:rsidRPr="00373718">
              <w:rPr>
                <w:rStyle w:val="af4"/>
                <w:color w:val="3B2D36"/>
                <w:sz w:val="28"/>
                <w:szCs w:val="28"/>
              </w:rPr>
              <w:t>1</w:t>
            </w:r>
          </w:p>
        </w:tc>
      </w:tr>
      <w:tr w:rsidR="004B03EA" w:rsidRPr="00373718" w:rsidTr="004B03EA">
        <w:trPr>
          <w:tblCellSpacing w:w="0" w:type="dxa"/>
          <w:jc w:val="center"/>
        </w:trPr>
        <w:tc>
          <w:tcPr>
            <w:tcW w:w="7454"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DC0645">
            <w:pPr>
              <w:pStyle w:val="ab"/>
              <w:rPr>
                <w:color w:val="3B2D36"/>
                <w:sz w:val="28"/>
                <w:szCs w:val="28"/>
              </w:rPr>
            </w:pPr>
            <w:r w:rsidRPr="00373718">
              <w:rPr>
                <w:sz w:val="28"/>
                <w:szCs w:val="28"/>
              </w:rPr>
              <w:t xml:space="preserve">Глава </w:t>
            </w:r>
            <w:r>
              <w:rPr>
                <w:sz w:val="28"/>
                <w:szCs w:val="28"/>
              </w:rPr>
              <w:t>А</w:t>
            </w:r>
            <w:r w:rsidRPr="00373718">
              <w:rPr>
                <w:sz w:val="28"/>
                <w:szCs w:val="28"/>
              </w:rPr>
              <w:t>дминистрации городского поселения «Идрица</w:t>
            </w:r>
          </w:p>
        </w:tc>
        <w:tc>
          <w:tcPr>
            <w:tcW w:w="2082"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4B03EA">
            <w:pPr>
              <w:pStyle w:val="ab"/>
              <w:jc w:val="both"/>
              <w:rPr>
                <w:color w:val="3B2D36"/>
                <w:sz w:val="28"/>
                <w:szCs w:val="28"/>
              </w:rPr>
            </w:pPr>
            <w:r w:rsidRPr="00373718">
              <w:rPr>
                <w:color w:val="3B2D36"/>
                <w:sz w:val="28"/>
                <w:szCs w:val="28"/>
              </w:rPr>
              <w:t>1</w:t>
            </w:r>
          </w:p>
        </w:tc>
      </w:tr>
      <w:tr w:rsidR="004B03EA" w:rsidRPr="00373718" w:rsidTr="004B03EA">
        <w:trPr>
          <w:tblCellSpacing w:w="0" w:type="dxa"/>
          <w:jc w:val="center"/>
        </w:trPr>
        <w:tc>
          <w:tcPr>
            <w:tcW w:w="7454"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DC0645">
            <w:pPr>
              <w:pStyle w:val="ab"/>
              <w:rPr>
                <w:color w:val="3B2D36"/>
                <w:sz w:val="28"/>
                <w:szCs w:val="28"/>
              </w:rPr>
            </w:pPr>
            <w:r w:rsidRPr="00373718">
              <w:rPr>
                <w:rStyle w:val="af4"/>
                <w:color w:val="3B2D36"/>
                <w:sz w:val="28"/>
                <w:szCs w:val="28"/>
              </w:rPr>
              <w:t>Лица, замещающие муниципальные должности</w:t>
            </w:r>
          </w:p>
        </w:tc>
        <w:tc>
          <w:tcPr>
            <w:tcW w:w="2082"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4B03EA">
            <w:pPr>
              <w:pStyle w:val="ab"/>
              <w:jc w:val="both"/>
              <w:rPr>
                <w:color w:val="3B2D36"/>
                <w:sz w:val="28"/>
                <w:szCs w:val="28"/>
              </w:rPr>
            </w:pPr>
            <w:r w:rsidRPr="00373718">
              <w:rPr>
                <w:rStyle w:val="af4"/>
                <w:color w:val="3B2D36"/>
                <w:sz w:val="28"/>
                <w:szCs w:val="28"/>
              </w:rPr>
              <w:t>5</w:t>
            </w:r>
          </w:p>
        </w:tc>
      </w:tr>
      <w:tr w:rsidR="004B03EA" w:rsidRPr="00373718" w:rsidTr="004B03EA">
        <w:trPr>
          <w:tblCellSpacing w:w="0" w:type="dxa"/>
          <w:jc w:val="center"/>
        </w:trPr>
        <w:tc>
          <w:tcPr>
            <w:tcW w:w="7454"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DC0645">
            <w:pPr>
              <w:pStyle w:val="ae"/>
              <w:ind w:firstLine="567"/>
              <w:rPr>
                <w:color w:val="3B2D36"/>
                <w:sz w:val="28"/>
                <w:szCs w:val="28"/>
              </w:rPr>
            </w:pPr>
            <w:r w:rsidRPr="00373718">
              <w:rPr>
                <w:sz w:val="28"/>
                <w:szCs w:val="28"/>
              </w:rPr>
              <w:t>Консультант</w:t>
            </w:r>
          </w:p>
        </w:tc>
        <w:tc>
          <w:tcPr>
            <w:tcW w:w="2082"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4B03EA">
            <w:pPr>
              <w:pStyle w:val="ab"/>
              <w:jc w:val="both"/>
              <w:rPr>
                <w:color w:val="3B2D36"/>
                <w:sz w:val="28"/>
                <w:szCs w:val="28"/>
              </w:rPr>
            </w:pPr>
            <w:r w:rsidRPr="00373718">
              <w:rPr>
                <w:color w:val="3B2D36"/>
                <w:sz w:val="28"/>
                <w:szCs w:val="28"/>
              </w:rPr>
              <w:t>2</w:t>
            </w:r>
          </w:p>
        </w:tc>
      </w:tr>
      <w:tr w:rsidR="004B03EA" w:rsidRPr="00373718" w:rsidTr="004B03EA">
        <w:trPr>
          <w:tblCellSpacing w:w="0" w:type="dxa"/>
          <w:jc w:val="center"/>
        </w:trPr>
        <w:tc>
          <w:tcPr>
            <w:tcW w:w="7454"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DC0645">
            <w:pPr>
              <w:pStyle w:val="ae"/>
              <w:ind w:firstLine="567"/>
              <w:rPr>
                <w:color w:val="3B2D36"/>
                <w:sz w:val="28"/>
                <w:szCs w:val="28"/>
              </w:rPr>
            </w:pPr>
            <w:r w:rsidRPr="00373718">
              <w:rPr>
                <w:sz w:val="28"/>
                <w:szCs w:val="28"/>
              </w:rPr>
              <w:t>Главный специалист</w:t>
            </w:r>
          </w:p>
        </w:tc>
        <w:tc>
          <w:tcPr>
            <w:tcW w:w="2082"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4B03EA">
            <w:pPr>
              <w:pStyle w:val="ab"/>
              <w:jc w:val="both"/>
              <w:rPr>
                <w:color w:val="3B2D36"/>
                <w:sz w:val="28"/>
                <w:szCs w:val="28"/>
              </w:rPr>
            </w:pPr>
            <w:r w:rsidRPr="00373718">
              <w:rPr>
                <w:color w:val="3B2D36"/>
                <w:sz w:val="28"/>
                <w:szCs w:val="28"/>
              </w:rPr>
              <w:t>3</w:t>
            </w:r>
          </w:p>
        </w:tc>
      </w:tr>
      <w:tr w:rsidR="004B03EA" w:rsidRPr="00373718" w:rsidTr="004B03EA">
        <w:trPr>
          <w:tblCellSpacing w:w="0" w:type="dxa"/>
          <w:jc w:val="center"/>
        </w:trPr>
        <w:tc>
          <w:tcPr>
            <w:tcW w:w="7454"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DC0645">
            <w:pPr>
              <w:pStyle w:val="ab"/>
              <w:rPr>
                <w:color w:val="3B2D36"/>
                <w:sz w:val="28"/>
                <w:szCs w:val="28"/>
              </w:rPr>
            </w:pPr>
            <w:r w:rsidRPr="00373718">
              <w:rPr>
                <w:rStyle w:val="af4"/>
                <w:color w:val="3B2D36"/>
                <w:sz w:val="28"/>
                <w:szCs w:val="28"/>
              </w:rPr>
              <w:t>Немуниципальные служащие</w:t>
            </w:r>
          </w:p>
        </w:tc>
        <w:tc>
          <w:tcPr>
            <w:tcW w:w="2082"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4B03EA">
            <w:pPr>
              <w:pStyle w:val="ab"/>
              <w:jc w:val="both"/>
              <w:rPr>
                <w:color w:val="3B2D36"/>
                <w:sz w:val="28"/>
                <w:szCs w:val="28"/>
              </w:rPr>
            </w:pPr>
            <w:r>
              <w:rPr>
                <w:color w:val="3B2D36"/>
                <w:sz w:val="28"/>
                <w:szCs w:val="28"/>
              </w:rPr>
              <w:t>4,5</w:t>
            </w:r>
          </w:p>
        </w:tc>
      </w:tr>
      <w:tr w:rsidR="004B03EA" w:rsidRPr="00373718" w:rsidTr="004B03EA">
        <w:trPr>
          <w:trHeight w:val="624"/>
          <w:tblCellSpacing w:w="0" w:type="dxa"/>
          <w:jc w:val="center"/>
        </w:trPr>
        <w:tc>
          <w:tcPr>
            <w:tcW w:w="7454"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DC0645">
            <w:pPr>
              <w:pStyle w:val="ae"/>
              <w:ind w:firstLine="567"/>
              <w:rPr>
                <w:color w:val="3B2D36"/>
                <w:sz w:val="28"/>
                <w:szCs w:val="28"/>
              </w:rPr>
            </w:pPr>
            <w:r w:rsidRPr="00373718">
              <w:rPr>
                <w:sz w:val="28"/>
                <w:szCs w:val="28"/>
              </w:rPr>
              <w:t>Администратор</w:t>
            </w:r>
          </w:p>
        </w:tc>
        <w:tc>
          <w:tcPr>
            <w:tcW w:w="2082"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4B03EA">
            <w:pPr>
              <w:pStyle w:val="ab"/>
              <w:jc w:val="both"/>
              <w:rPr>
                <w:color w:val="3B2D36"/>
                <w:sz w:val="28"/>
                <w:szCs w:val="28"/>
              </w:rPr>
            </w:pPr>
            <w:r>
              <w:rPr>
                <w:color w:val="3B2D36"/>
                <w:sz w:val="28"/>
                <w:szCs w:val="28"/>
              </w:rPr>
              <w:t>2,0</w:t>
            </w:r>
          </w:p>
        </w:tc>
      </w:tr>
      <w:tr w:rsidR="004B03EA" w:rsidRPr="00373718" w:rsidTr="004B03EA">
        <w:trPr>
          <w:tblCellSpacing w:w="0" w:type="dxa"/>
          <w:jc w:val="center"/>
        </w:trPr>
        <w:tc>
          <w:tcPr>
            <w:tcW w:w="7454"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DC0645">
            <w:pPr>
              <w:pStyle w:val="ab"/>
              <w:rPr>
                <w:color w:val="3B2D36"/>
                <w:sz w:val="28"/>
                <w:szCs w:val="28"/>
              </w:rPr>
            </w:pPr>
            <w:r w:rsidRPr="00373718">
              <w:rPr>
                <w:color w:val="3B2D36"/>
                <w:sz w:val="28"/>
                <w:szCs w:val="28"/>
              </w:rPr>
              <w:t>водитель</w:t>
            </w:r>
          </w:p>
        </w:tc>
        <w:tc>
          <w:tcPr>
            <w:tcW w:w="2082"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4B03EA">
            <w:pPr>
              <w:pStyle w:val="ab"/>
              <w:jc w:val="both"/>
              <w:rPr>
                <w:color w:val="3B2D36"/>
                <w:sz w:val="28"/>
                <w:szCs w:val="28"/>
              </w:rPr>
            </w:pPr>
            <w:r w:rsidRPr="00373718">
              <w:rPr>
                <w:color w:val="3B2D36"/>
                <w:sz w:val="28"/>
                <w:szCs w:val="28"/>
              </w:rPr>
              <w:t>1</w:t>
            </w:r>
          </w:p>
        </w:tc>
      </w:tr>
      <w:tr w:rsidR="004B03EA" w:rsidRPr="00373718" w:rsidTr="004B03EA">
        <w:trPr>
          <w:tblCellSpacing w:w="0" w:type="dxa"/>
          <w:jc w:val="center"/>
        </w:trPr>
        <w:tc>
          <w:tcPr>
            <w:tcW w:w="7454"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4B03EA" w:rsidP="00DC0645">
            <w:pPr>
              <w:pStyle w:val="ab"/>
              <w:rPr>
                <w:color w:val="3B2D36"/>
                <w:sz w:val="28"/>
                <w:szCs w:val="28"/>
              </w:rPr>
            </w:pPr>
            <w:r w:rsidRPr="00373718">
              <w:rPr>
                <w:color w:val="3B2D36"/>
                <w:sz w:val="28"/>
                <w:szCs w:val="28"/>
              </w:rPr>
              <w:t>уборщица</w:t>
            </w:r>
          </w:p>
        </w:tc>
        <w:tc>
          <w:tcPr>
            <w:tcW w:w="2082" w:type="dxa"/>
            <w:tcBorders>
              <w:top w:val="outset" w:sz="6" w:space="0" w:color="auto"/>
              <w:left w:val="outset" w:sz="6" w:space="0" w:color="auto"/>
              <w:bottom w:val="outset" w:sz="6" w:space="0" w:color="auto"/>
              <w:right w:val="outset" w:sz="6" w:space="0" w:color="auto"/>
            </w:tcBorders>
            <w:shd w:val="clear" w:color="auto" w:fill="FFFFFF"/>
            <w:hideMark/>
          </w:tcPr>
          <w:p w:rsidR="004B03EA" w:rsidRPr="00373718" w:rsidRDefault="00DC0645" w:rsidP="004B03EA">
            <w:pPr>
              <w:pStyle w:val="ab"/>
              <w:jc w:val="both"/>
              <w:rPr>
                <w:color w:val="3B2D36"/>
                <w:sz w:val="28"/>
                <w:szCs w:val="28"/>
              </w:rPr>
            </w:pPr>
            <w:r>
              <w:rPr>
                <w:color w:val="3B2D36"/>
                <w:sz w:val="28"/>
                <w:szCs w:val="28"/>
              </w:rPr>
              <w:t>0,5</w:t>
            </w:r>
          </w:p>
        </w:tc>
      </w:tr>
    </w:tbl>
    <w:p w:rsidR="004B03EA" w:rsidRDefault="004B03EA" w:rsidP="004B03EA">
      <w:pPr>
        <w:pStyle w:val="editlog"/>
        <w:shd w:val="clear" w:color="auto" w:fill="FFFFFF"/>
        <w:ind w:firstLine="567"/>
        <w:jc w:val="both"/>
        <w:rPr>
          <w:sz w:val="28"/>
          <w:szCs w:val="28"/>
        </w:rPr>
      </w:pPr>
    </w:p>
    <w:p w:rsidR="004B03EA" w:rsidRDefault="004B03EA" w:rsidP="004B03EA">
      <w:pPr>
        <w:pStyle w:val="editlog"/>
        <w:shd w:val="clear" w:color="auto" w:fill="FFFFFF"/>
        <w:ind w:firstLine="567"/>
        <w:jc w:val="both"/>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223FCF" w:rsidRDefault="00223FCF" w:rsidP="000A1F69">
      <w:pPr>
        <w:rPr>
          <w:sz w:val="28"/>
          <w:szCs w:val="28"/>
        </w:rPr>
      </w:pPr>
    </w:p>
    <w:p w:rsidR="00DC0645" w:rsidRPr="00774C8F" w:rsidRDefault="00DC0645" w:rsidP="00DC0645">
      <w:pPr>
        <w:spacing w:line="360" w:lineRule="auto"/>
        <w:jc w:val="center"/>
        <w:rPr>
          <w:b/>
          <w:sz w:val="28"/>
          <w:szCs w:val="28"/>
        </w:rPr>
      </w:pPr>
      <w:r>
        <w:rPr>
          <w:b/>
          <w:sz w:val="28"/>
          <w:szCs w:val="28"/>
        </w:rPr>
        <w:lastRenderedPageBreak/>
        <w:t>П</w:t>
      </w:r>
      <w:r w:rsidRPr="00774C8F">
        <w:rPr>
          <w:b/>
          <w:sz w:val="28"/>
          <w:szCs w:val="28"/>
        </w:rPr>
        <w:t>СКОВСКАЯ ОБЛАСТЬ</w:t>
      </w:r>
    </w:p>
    <w:p w:rsidR="00DC0645" w:rsidRPr="00774C8F" w:rsidRDefault="00DC0645" w:rsidP="00DC0645">
      <w:pPr>
        <w:spacing w:line="360" w:lineRule="auto"/>
        <w:jc w:val="center"/>
        <w:rPr>
          <w:b/>
          <w:sz w:val="28"/>
          <w:szCs w:val="28"/>
        </w:rPr>
      </w:pPr>
      <w:r w:rsidRPr="00774C8F">
        <w:rPr>
          <w:b/>
          <w:sz w:val="28"/>
          <w:szCs w:val="28"/>
        </w:rPr>
        <w:t>СЕБЕЖСКИЙ РАЙОН</w:t>
      </w:r>
    </w:p>
    <w:p w:rsidR="00DC0645" w:rsidRPr="00774C8F" w:rsidRDefault="00DC0645" w:rsidP="00DC0645">
      <w:pPr>
        <w:spacing w:line="360" w:lineRule="auto"/>
        <w:jc w:val="center"/>
        <w:rPr>
          <w:b/>
          <w:sz w:val="28"/>
          <w:szCs w:val="28"/>
        </w:rPr>
      </w:pPr>
      <w:r w:rsidRPr="00774C8F">
        <w:rPr>
          <w:b/>
          <w:sz w:val="28"/>
          <w:szCs w:val="28"/>
        </w:rPr>
        <w:t>СОБРАНИЕ ДЕПУТАТОВ ГОРОДСКОГО ПОСЕЛЕНИЯ «ИДРИЦА»</w:t>
      </w:r>
    </w:p>
    <w:p w:rsidR="00DC0645" w:rsidRPr="00774C8F" w:rsidRDefault="00DC0645" w:rsidP="00DC0645">
      <w:pPr>
        <w:spacing w:line="360" w:lineRule="auto"/>
        <w:ind w:firstLine="142"/>
        <w:jc w:val="center"/>
        <w:rPr>
          <w:b/>
          <w:sz w:val="28"/>
          <w:szCs w:val="28"/>
        </w:rPr>
      </w:pPr>
      <w:r w:rsidRPr="00774C8F">
        <w:rPr>
          <w:b/>
          <w:sz w:val="28"/>
          <w:szCs w:val="28"/>
        </w:rPr>
        <w:t>РЕШЕНИЕ</w:t>
      </w:r>
    </w:p>
    <w:p w:rsidR="00DC0645" w:rsidRPr="008E5FBE" w:rsidRDefault="00DC0645" w:rsidP="00DC0645">
      <w:pPr>
        <w:rPr>
          <w:sz w:val="28"/>
          <w:szCs w:val="28"/>
        </w:rPr>
      </w:pPr>
    </w:p>
    <w:p w:rsidR="00DC0645" w:rsidRPr="008E5FBE" w:rsidRDefault="00DC0645" w:rsidP="00DC0645">
      <w:pPr>
        <w:ind w:right="5103"/>
        <w:rPr>
          <w:sz w:val="28"/>
          <w:szCs w:val="28"/>
        </w:rPr>
      </w:pPr>
      <w:r w:rsidRPr="008E5FBE">
        <w:rPr>
          <w:sz w:val="28"/>
          <w:szCs w:val="28"/>
        </w:rPr>
        <w:t xml:space="preserve">от  </w:t>
      </w:r>
      <w:r>
        <w:rPr>
          <w:sz w:val="28"/>
          <w:szCs w:val="28"/>
        </w:rPr>
        <w:t>03.03.2020</w:t>
      </w:r>
      <w:r w:rsidRPr="008E5FBE">
        <w:rPr>
          <w:sz w:val="28"/>
          <w:szCs w:val="28"/>
        </w:rPr>
        <w:t xml:space="preserve"> г. № </w:t>
      </w:r>
      <w:r>
        <w:rPr>
          <w:sz w:val="28"/>
          <w:szCs w:val="28"/>
        </w:rPr>
        <w:t>170</w:t>
      </w:r>
    </w:p>
    <w:p w:rsidR="00DC0645" w:rsidRPr="008E5FBE" w:rsidRDefault="00DC0645" w:rsidP="00DC0645">
      <w:pPr>
        <w:ind w:right="5103"/>
      </w:pPr>
      <w:r w:rsidRPr="008E5FBE">
        <w:t xml:space="preserve">(принято на </w:t>
      </w:r>
      <w:r>
        <w:t>сорок второй</w:t>
      </w:r>
      <w:r w:rsidRPr="008E5FBE">
        <w:t xml:space="preserve"> сессии</w:t>
      </w:r>
    </w:p>
    <w:p w:rsidR="00DC0645" w:rsidRPr="008E5FBE" w:rsidRDefault="00DC0645" w:rsidP="00DC0645">
      <w:pPr>
        <w:ind w:right="5103"/>
      </w:pPr>
      <w:r w:rsidRPr="008E5FBE">
        <w:t>Собрания депутатов городского</w:t>
      </w:r>
    </w:p>
    <w:p w:rsidR="00DC0645" w:rsidRPr="008E5FBE" w:rsidRDefault="00DC0645" w:rsidP="00DC0645">
      <w:pPr>
        <w:ind w:right="5103"/>
      </w:pPr>
      <w:r w:rsidRPr="008E5FBE">
        <w:t>поселения «Идрица» первого созыва)</w:t>
      </w:r>
    </w:p>
    <w:p w:rsidR="00DC0645" w:rsidRPr="00774C8F" w:rsidRDefault="00DC0645" w:rsidP="00DC0645">
      <w:pPr>
        <w:rPr>
          <w:sz w:val="28"/>
          <w:szCs w:val="28"/>
        </w:rPr>
      </w:pPr>
    </w:p>
    <w:p w:rsidR="00DC0645" w:rsidRPr="00774C8F" w:rsidRDefault="00DC0645" w:rsidP="00DC0645">
      <w:pPr>
        <w:ind w:right="4251"/>
        <w:jc w:val="both"/>
        <w:rPr>
          <w:sz w:val="28"/>
          <w:szCs w:val="28"/>
        </w:rPr>
      </w:pPr>
    </w:p>
    <w:p w:rsidR="00DC0645" w:rsidRPr="00136F63" w:rsidRDefault="00DC0645" w:rsidP="008C136C">
      <w:pPr>
        <w:pStyle w:val="ab"/>
        <w:shd w:val="clear" w:color="auto" w:fill="FFFFFF"/>
        <w:spacing w:before="0" w:beforeAutospacing="0" w:after="0" w:afterAutospacing="0"/>
        <w:ind w:right="4534"/>
        <w:jc w:val="both"/>
        <w:rPr>
          <w:b/>
          <w:color w:val="000000"/>
          <w:sz w:val="28"/>
          <w:szCs w:val="28"/>
        </w:rPr>
      </w:pPr>
      <w:r w:rsidRPr="00136F63">
        <w:rPr>
          <w:b/>
          <w:color w:val="000000"/>
          <w:sz w:val="28"/>
          <w:szCs w:val="28"/>
        </w:rPr>
        <w:t>Об  утверждении   Положения       о порядке </w:t>
      </w:r>
      <w:r>
        <w:rPr>
          <w:b/>
          <w:color w:val="000000"/>
          <w:sz w:val="28"/>
          <w:szCs w:val="28"/>
        </w:rPr>
        <w:t xml:space="preserve"> </w:t>
      </w:r>
      <w:r w:rsidRPr="00136F63">
        <w:rPr>
          <w:b/>
          <w:color w:val="000000"/>
          <w:sz w:val="28"/>
          <w:szCs w:val="28"/>
        </w:rPr>
        <w:t xml:space="preserve">  организации         и осуществления    территориального общественного    самоуправления на территории городского поселения «Идрица»</w:t>
      </w:r>
    </w:p>
    <w:p w:rsidR="00DC0645" w:rsidRDefault="00DC0645" w:rsidP="008C136C">
      <w:pPr>
        <w:pStyle w:val="ab"/>
        <w:shd w:val="clear" w:color="auto" w:fill="FFFFFF"/>
        <w:spacing w:before="0" w:beforeAutospacing="0" w:after="0" w:afterAutospacing="0"/>
        <w:ind w:right="4534"/>
        <w:jc w:val="both"/>
        <w:rPr>
          <w:color w:val="000000"/>
          <w:sz w:val="28"/>
          <w:szCs w:val="28"/>
        </w:rPr>
      </w:pPr>
      <w:r w:rsidRPr="00136F63">
        <w:rPr>
          <w:color w:val="000000"/>
          <w:sz w:val="28"/>
          <w:szCs w:val="28"/>
        </w:rPr>
        <w:t> </w:t>
      </w:r>
    </w:p>
    <w:p w:rsidR="00DC0645" w:rsidRPr="00136F63" w:rsidRDefault="00DC0645" w:rsidP="00DC0645">
      <w:pPr>
        <w:pStyle w:val="ab"/>
        <w:shd w:val="clear" w:color="auto" w:fill="FFFFFF"/>
        <w:spacing w:before="0" w:beforeAutospacing="0" w:after="0" w:afterAutospacing="0"/>
        <w:rPr>
          <w:color w:val="000000"/>
          <w:sz w:val="28"/>
          <w:szCs w:val="28"/>
        </w:rPr>
      </w:pPr>
    </w:p>
    <w:p w:rsidR="00DC0645" w:rsidRPr="00136F63" w:rsidRDefault="00DC0645" w:rsidP="00DC0645">
      <w:pPr>
        <w:pStyle w:val="ab"/>
        <w:shd w:val="clear" w:color="auto" w:fill="FFFFFF"/>
        <w:spacing w:before="0" w:beforeAutospacing="0" w:after="0" w:afterAutospacing="0"/>
        <w:ind w:firstLine="709"/>
        <w:jc w:val="both"/>
        <w:rPr>
          <w:color w:val="000000"/>
          <w:sz w:val="28"/>
          <w:szCs w:val="28"/>
        </w:rPr>
      </w:pPr>
      <w:r w:rsidRPr="00136F63">
        <w:rPr>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Pr>
          <w:color w:val="000000"/>
          <w:sz w:val="28"/>
          <w:szCs w:val="28"/>
        </w:rPr>
        <w:t>городского поселения «Идрица»«Идрица» Собрание депутатов городского поселения «Идрица» решило:</w:t>
      </w:r>
      <w:r w:rsidRPr="00136F63">
        <w:rPr>
          <w:color w:val="000000"/>
          <w:sz w:val="28"/>
          <w:szCs w:val="28"/>
        </w:rPr>
        <w:t> </w:t>
      </w:r>
    </w:p>
    <w:p w:rsidR="00DC0645" w:rsidRPr="00136F63" w:rsidRDefault="00DC0645" w:rsidP="00DC0645">
      <w:pPr>
        <w:pStyle w:val="ab"/>
        <w:shd w:val="clear" w:color="auto" w:fill="FFFFFF"/>
        <w:spacing w:before="0" w:beforeAutospacing="0" w:after="0" w:afterAutospacing="0"/>
        <w:ind w:firstLine="709"/>
        <w:jc w:val="both"/>
        <w:rPr>
          <w:color w:val="000000"/>
          <w:sz w:val="28"/>
          <w:szCs w:val="28"/>
        </w:rPr>
      </w:pPr>
      <w:r w:rsidRPr="00136F63">
        <w:rPr>
          <w:color w:val="000000"/>
          <w:sz w:val="28"/>
          <w:szCs w:val="28"/>
        </w:rPr>
        <w:t xml:space="preserve">1. Утвердить Положение о порядке организации и осуществления территориального общественного самоуправления в </w:t>
      </w:r>
      <w:r>
        <w:rPr>
          <w:color w:val="000000"/>
          <w:sz w:val="28"/>
          <w:szCs w:val="28"/>
        </w:rPr>
        <w:t>городском поселении «Идрица» согласно Приложения.</w:t>
      </w:r>
    </w:p>
    <w:p w:rsidR="00DC0645" w:rsidRDefault="00DC0645" w:rsidP="00DC0645">
      <w:pPr>
        <w:pStyle w:val="ab"/>
        <w:shd w:val="clear" w:color="auto" w:fill="FFFFFF"/>
        <w:spacing w:before="0" w:beforeAutospacing="0" w:after="0" w:afterAutospacing="0"/>
        <w:ind w:firstLine="709"/>
        <w:jc w:val="both"/>
        <w:rPr>
          <w:color w:val="000000"/>
          <w:sz w:val="28"/>
          <w:szCs w:val="28"/>
        </w:rPr>
      </w:pPr>
      <w:r w:rsidRPr="00136F63">
        <w:rPr>
          <w:color w:val="000000"/>
          <w:sz w:val="28"/>
          <w:szCs w:val="28"/>
        </w:rPr>
        <w:t>3.</w:t>
      </w:r>
      <w:r>
        <w:rPr>
          <w:color w:val="000000"/>
          <w:sz w:val="28"/>
          <w:szCs w:val="28"/>
        </w:rPr>
        <w:t xml:space="preserve"> Обнародовать настоящее  решение</w:t>
      </w:r>
      <w:r w:rsidRPr="00136F63">
        <w:rPr>
          <w:color w:val="000000"/>
          <w:sz w:val="28"/>
          <w:szCs w:val="28"/>
        </w:rPr>
        <w:t xml:space="preserve"> </w:t>
      </w:r>
      <w:r w:rsidRPr="003D66F9">
        <w:rPr>
          <w:color w:val="000000"/>
          <w:sz w:val="28"/>
          <w:szCs w:val="28"/>
        </w:rPr>
        <w:t>в Идрицкой  библиотеке-филиале МБУК «РКЦ» и на официальном сайте Администрации городского поселения «Идрица»</w:t>
      </w:r>
      <w:r w:rsidRPr="00136F63">
        <w:rPr>
          <w:color w:val="000000"/>
          <w:sz w:val="28"/>
          <w:szCs w:val="28"/>
        </w:rPr>
        <w:t> </w:t>
      </w:r>
      <w:r>
        <w:rPr>
          <w:color w:val="000000"/>
          <w:sz w:val="28"/>
          <w:szCs w:val="28"/>
        </w:rPr>
        <w:t>.</w:t>
      </w:r>
    </w:p>
    <w:p w:rsidR="00DC0645" w:rsidRDefault="00DC0645" w:rsidP="00DC0645">
      <w:pPr>
        <w:pStyle w:val="ab"/>
        <w:shd w:val="clear" w:color="auto" w:fill="FFFFFF"/>
        <w:spacing w:before="0" w:beforeAutospacing="0" w:after="0" w:afterAutospacing="0"/>
        <w:ind w:firstLine="709"/>
        <w:jc w:val="both"/>
        <w:rPr>
          <w:color w:val="000000"/>
          <w:sz w:val="28"/>
          <w:szCs w:val="28"/>
        </w:rPr>
      </w:pPr>
    </w:p>
    <w:p w:rsidR="00DC0645" w:rsidRPr="00136F63" w:rsidRDefault="00DC0645" w:rsidP="00DC0645">
      <w:pPr>
        <w:pStyle w:val="ab"/>
        <w:shd w:val="clear" w:color="auto" w:fill="FFFFFF"/>
        <w:spacing w:before="0" w:beforeAutospacing="0" w:after="0" w:afterAutospacing="0"/>
        <w:ind w:firstLine="709"/>
        <w:jc w:val="both"/>
        <w:rPr>
          <w:color w:val="000000"/>
          <w:sz w:val="28"/>
          <w:szCs w:val="28"/>
        </w:rPr>
      </w:pPr>
    </w:p>
    <w:p w:rsidR="00DC0645" w:rsidRDefault="00DC0645" w:rsidP="00DC0645">
      <w:pPr>
        <w:pStyle w:val="ab"/>
        <w:shd w:val="clear" w:color="auto" w:fill="FFFFFF"/>
        <w:spacing w:before="0" w:beforeAutospacing="0" w:after="0" w:afterAutospacing="0"/>
        <w:rPr>
          <w:color w:val="000000"/>
          <w:sz w:val="28"/>
          <w:szCs w:val="28"/>
        </w:rPr>
      </w:pPr>
      <w:r w:rsidRPr="00136F63">
        <w:rPr>
          <w:color w:val="000000"/>
          <w:sz w:val="28"/>
          <w:szCs w:val="28"/>
        </w:rPr>
        <w:t xml:space="preserve">Глава </w:t>
      </w:r>
      <w:r>
        <w:rPr>
          <w:color w:val="000000"/>
          <w:sz w:val="28"/>
          <w:szCs w:val="28"/>
        </w:rPr>
        <w:t>городского поселения «Идрица»                                     А.В. Завилейский</w:t>
      </w:r>
    </w:p>
    <w:p w:rsidR="00DC0645" w:rsidRDefault="00DC0645" w:rsidP="00DC0645">
      <w:pPr>
        <w:pStyle w:val="ab"/>
        <w:shd w:val="clear" w:color="auto" w:fill="FFFFFF"/>
        <w:spacing w:before="0" w:beforeAutospacing="0" w:after="0" w:afterAutospacing="0"/>
        <w:rPr>
          <w:color w:val="000000"/>
          <w:sz w:val="28"/>
          <w:szCs w:val="28"/>
        </w:rPr>
      </w:pPr>
    </w:p>
    <w:p w:rsidR="00DC0645" w:rsidRDefault="00DC0645" w:rsidP="00DC0645">
      <w:pPr>
        <w:pStyle w:val="ab"/>
        <w:shd w:val="clear" w:color="auto" w:fill="FFFFFF"/>
        <w:spacing w:before="0" w:beforeAutospacing="0" w:after="0" w:afterAutospacing="0"/>
        <w:rPr>
          <w:color w:val="000000"/>
          <w:sz w:val="28"/>
          <w:szCs w:val="28"/>
        </w:rPr>
      </w:pPr>
    </w:p>
    <w:p w:rsidR="00DC0645" w:rsidRDefault="00DC0645" w:rsidP="00DC0645">
      <w:pPr>
        <w:pStyle w:val="ab"/>
        <w:shd w:val="clear" w:color="auto" w:fill="FFFFFF"/>
        <w:spacing w:before="0" w:beforeAutospacing="0" w:after="0" w:afterAutospacing="0"/>
        <w:rPr>
          <w:color w:val="000000"/>
          <w:sz w:val="28"/>
          <w:szCs w:val="28"/>
        </w:rPr>
      </w:pPr>
    </w:p>
    <w:p w:rsidR="008C136C" w:rsidRDefault="008C136C" w:rsidP="00DC0645">
      <w:pPr>
        <w:pStyle w:val="ab"/>
        <w:shd w:val="clear" w:color="auto" w:fill="FFFFFF"/>
        <w:spacing w:before="0" w:beforeAutospacing="0" w:after="0" w:afterAutospacing="0"/>
        <w:rPr>
          <w:color w:val="000000"/>
          <w:sz w:val="28"/>
          <w:szCs w:val="28"/>
        </w:rPr>
      </w:pPr>
    </w:p>
    <w:p w:rsidR="00DC0645" w:rsidRDefault="00DC0645" w:rsidP="00DC0645">
      <w:pPr>
        <w:pStyle w:val="ab"/>
        <w:shd w:val="clear" w:color="auto" w:fill="FFFFFF"/>
        <w:spacing w:before="0" w:beforeAutospacing="0" w:after="0" w:afterAutospacing="0"/>
        <w:rPr>
          <w:color w:val="000000"/>
          <w:sz w:val="28"/>
          <w:szCs w:val="28"/>
        </w:rPr>
      </w:pPr>
    </w:p>
    <w:p w:rsidR="00DC0645" w:rsidRDefault="00DC0645" w:rsidP="00DC0645">
      <w:pPr>
        <w:pStyle w:val="ab"/>
        <w:shd w:val="clear" w:color="auto" w:fill="FFFFFF"/>
        <w:spacing w:before="0" w:beforeAutospacing="0" w:after="0" w:afterAutospacing="0"/>
        <w:rPr>
          <w:color w:val="000000"/>
          <w:sz w:val="28"/>
          <w:szCs w:val="28"/>
        </w:rPr>
      </w:pPr>
    </w:p>
    <w:p w:rsidR="00DC0645" w:rsidRDefault="00DC0645" w:rsidP="00DC0645">
      <w:pPr>
        <w:pStyle w:val="ab"/>
        <w:shd w:val="clear" w:color="auto" w:fill="FFFFFF"/>
        <w:spacing w:before="0" w:beforeAutospacing="0" w:after="0" w:afterAutospacing="0"/>
        <w:rPr>
          <w:color w:val="000000"/>
          <w:sz w:val="28"/>
          <w:szCs w:val="28"/>
        </w:rPr>
      </w:pPr>
    </w:p>
    <w:p w:rsidR="00DC0645" w:rsidRDefault="00DC0645" w:rsidP="00DC0645">
      <w:pPr>
        <w:pStyle w:val="ab"/>
        <w:shd w:val="clear" w:color="auto" w:fill="FFFFFF"/>
        <w:spacing w:before="0" w:beforeAutospacing="0" w:after="0" w:afterAutospacing="0"/>
        <w:rPr>
          <w:color w:val="000000"/>
          <w:sz w:val="28"/>
          <w:szCs w:val="28"/>
        </w:rPr>
      </w:pPr>
    </w:p>
    <w:p w:rsidR="00DC0645" w:rsidRDefault="00DC0645" w:rsidP="00DC0645">
      <w:pPr>
        <w:pStyle w:val="ab"/>
        <w:shd w:val="clear" w:color="auto" w:fill="FFFFFF"/>
        <w:spacing w:before="0" w:beforeAutospacing="0" w:after="0" w:afterAutospacing="0"/>
        <w:rPr>
          <w:color w:val="000000"/>
          <w:sz w:val="28"/>
          <w:szCs w:val="28"/>
        </w:rPr>
      </w:pPr>
    </w:p>
    <w:p w:rsidR="00DC0645" w:rsidRPr="00136F63" w:rsidRDefault="00DC0645" w:rsidP="00DC0645">
      <w:pPr>
        <w:pStyle w:val="ab"/>
        <w:shd w:val="clear" w:color="auto" w:fill="FFFFFF"/>
        <w:spacing w:before="0" w:beforeAutospacing="0" w:after="0" w:afterAutospacing="0"/>
        <w:rPr>
          <w:color w:val="000000"/>
          <w:sz w:val="28"/>
          <w:szCs w:val="28"/>
        </w:rPr>
      </w:pPr>
    </w:p>
    <w:p w:rsidR="00DC0645" w:rsidRPr="00136F63" w:rsidRDefault="00DC0645" w:rsidP="00DC0645">
      <w:pPr>
        <w:pStyle w:val="ab"/>
        <w:shd w:val="clear" w:color="auto" w:fill="FFFFFF"/>
        <w:spacing w:before="0" w:beforeAutospacing="0" w:after="0" w:afterAutospacing="0"/>
        <w:rPr>
          <w:color w:val="000000"/>
          <w:sz w:val="28"/>
          <w:szCs w:val="28"/>
        </w:rPr>
      </w:pPr>
      <w:r w:rsidRPr="00136F63">
        <w:rPr>
          <w:color w:val="000000"/>
          <w:sz w:val="28"/>
          <w:szCs w:val="28"/>
        </w:rPr>
        <w:t> </w:t>
      </w:r>
    </w:p>
    <w:tbl>
      <w:tblPr>
        <w:tblW w:w="0" w:type="auto"/>
        <w:tblCellSpacing w:w="0" w:type="dxa"/>
        <w:tblInd w:w="4962" w:type="dxa"/>
        <w:shd w:val="clear" w:color="auto" w:fill="FFFFFF"/>
        <w:tblCellMar>
          <w:left w:w="0" w:type="dxa"/>
          <w:right w:w="0" w:type="dxa"/>
        </w:tblCellMar>
        <w:tblLook w:val="04A0"/>
      </w:tblPr>
      <w:tblGrid>
        <w:gridCol w:w="4164"/>
      </w:tblGrid>
      <w:tr w:rsidR="00DC0645" w:rsidRPr="00136F63" w:rsidTr="008C136C">
        <w:trPr>
          <w:tblCellSpacing w:w="0" w:type="dxa"/>
        </w:trPr>
        <w:tc>
          <w:tcPr>
            <w:tcW w:w="4164" w:type="dxa"/>
            <w:shd w:val="clear" w:color="auto" w:fill="FFFFFF"/>
            <w:vAlign w:val="center"/>
            <w:hideMark/>
          </w:tcPr>
          <w:p w:rsidR="00DC0645" w:rsidRPr="00DC0645" w:rsidRDefault="00DC0645" w:rsidP="008C136C">
            <w:pPr>
              <w:jc w:val="center"/>
              <w:rPr>
                <w:color w:val="000000"/>
              </w:rPr>
            </w:pPr>
            <w:r w:rsidRPr="00DC0645">
              <w:rPr>
                <w:color w:val="000000"/>
              </w:rPr>
              <w:lastRenderedPageBreak/>
              <w:t>Приложение</w:t>
            </w:r>
          </w:p>
          <w:p w:rsidR="00DC0645" w:rsidRPr="00DC0645" w:rsidRDefault="00DC0645" w:rsidP="008C136C">
            <w:pPr>
              <w:jc w:val="center"/>
              <w:rPr>
                <w:color w:val="000000"/>
              </w:rPr>
            </w:pPr>
            <w:r w:rsidRPr="00DC0645">
              <w:rPr>
                <w:color w:val="000000"/>
              </w:rPr>
              <w:t>Утверждено решением Собрания депутатов  городского  поселения  «Идрица»</w:t>
            </w:r>
          </w:p>
          <w:p w:rsidR="00DC0645" w:rsidRPr="00DC0645" w:rsidRDefault="00DC0645" w:rsidP="008C136C">
            <w:pPr>
              <w:jc w:val="center"/>
              <w:rPr>
                <w:color w:val="000000"/>
              </w:rPr>
            </w:pPr>
            <w:r w:rsidRPr="00DC0645">
              <w:rPr>
                <w:color w:val="000000"/>
              </w:rPr>
              <w:t xml:space="preserve">от </w:t>
            </w:r>
            <w:r>
              <w:rPr>
                <w:color w:val="000000"/>
              </w:rPr>
              <w:t>03.03.2020 г.</w:t>
            </w:r>
            <w:r w:rsidRPr="00DC0645">
              <w:rPr>
                <w:color w:val="000000"/>
              </w:rPr>
              <w:t xml:space="preserve">  №</w:t>
            </w:r>
            <w:r>
              <w:rPr>
                <w:color w:val="000000"/>
              </w:rPr>
              <w:t>170</w:t>
            </w:r>
          </w:p>
          <w:p w:rsidR="00DC0645" w:rsidRPr="00136F63" w:rsidRDefault="00DC0645" w:rsidP="008C136C">
            <w:pPr>
              <w:rPr>
                <w:color w:val="000000"/>
                <w:sz w:val="28"/>
                <w:szCs w:val="28"/>
              </w:rPr>
            </w:pPr>
            <w:r w:rsidRPr="00136F63">
              <w:rPr>
                <w:color w:val="000000"/>
                <w:sz w:val="28"/>
                <w:szCs w:val="28"/>
              </w:rPr>
              <w:t> </w:t>
            </w:r>
          </w:p>
        </w:tc>
      </w:tr>
    </w:tbl>
    <w:p w:rsidR="00DC0645" w:rsidRPr="00136F63" w:rsidRDefault="00DC0645" w:rsidP="00DC0645">
      <w:pPr>
        <w:shd w:val="clear" w:color="auto" w:fill="FFFFFF"/>
        <w:rPr>
          <w:color w:val="000000"/>
          <w:sz w:val="28"/>
          <w:szCs w:val="28"/>
        </w:rPr>
      </w:pPr>
      <w:r w:rsidRPr="00136F63">
        <w:rPr>
          <w:color w:val="000000"/>
          <w:sz w:val="28"/>
          <w:szCs w:val="28"/>
        </w:rPr>
        <w:t> </w:t>
      </w:r>
    </w:p>
    <w:p w:rsidR="00DC0645" w:rsidRPr="00136F63" w:rsidRDefault="00DC0645" w:rsidP="00DC0645">
      <w:pPr>
        <w:shd w:val="clear" w:color="auto" w:fill="FFFFFF"/>
        <w:jc w:val="center"/>
        <w:rPr>
          <w:color w:val="000000"/>
          <w:sz w:val="28"/>
          <w:szCs w:val="28"/>
        </w:rPr>
      </w:pPr>
    </w:p>
    <w:p w:rsidR="00DC0645" w:rsidRDefault="00DC0645" w:rsidP="00DC0645">
      <w:pPr>
        <w:pStyle w:val="ab"/>
        <w:shd w:val="clear" w:color="auto" w:fill="FFFFFF"/>
        <w:tabs>
          <w:tab w:val="left" w:pos="9498"/>
        </w:tabs>
        <w:spacing w:before="0" w:beforeAutospacing="0" w:after="0" w:afterAutospacing="0"/>
        <w:ind w:right="-1"/>
        <w:jc w:val="center"/>
        <w:rPr>
          <w:b/>
          <w:color w:val="000000"/>
          <w:sz w:val="28"/>
          <w:szCs w:val="28"/>
        </w:rPr>
      </w:pPr>
      <w:r>
        <w:rPr>
          <w:b/>
          <w:color w:val="000000"/>
          <w:sz w:val="28"/>
          <w:szCs w:val="28"/>
        </w:rPr>
        <w:t>ПОЛОЖЕНИЕ</w:t>
      </w:r>
    </w:p>
    <w:p w:rsidR="00DC0645" w:rsidRDefault="00DC0645" w:rsidP="00DC0645">
      <w:pPr>
        <w:pStyle w:val="ab"/>
        <w:shd w:val="clear" w:color="auto" w:fill="FFFFFF"/>
        <w:tabs>
          <w:tab w:val="left" w:pos="9498"/>
        </w:tabs>
        <w:spacing w:before="0" w:beforeAutospacing="0" w:after="0" w:afterAutospacing="0"/>
        <w:ind w:right="-1"/>
        <w:jc w:val="center"/>
        <w:rPr>
          <w:b/>
          <w:color w:val="000000"/>
          <w:sz w:val="28"/>
          <w:szCs w:val="28"/>
        </w:rPr>
      </w:pPr>
      <w:r>
        <w:rPr>
          <w:b/>
          <w:color w:val="000000"/>
          <w:sz w:val="28"/>
          <w:szCs w:val="28"/>
        </w:rPr>
        <w:t>О ПОРЯДКЕ ОРГАНИЗАЦИИ И ОСУЩЕСТВЛЕНИЯ ТЕРРИТОРИАЛЬНОГО ОБЩЕСТВЕННОГО САМОУПРАВЛЕНИЯ НА ТЕРРИТОРИИ ГОРОДСКОГО ПОСЕЛЕНИЯ «ИДРИЦА»</w:t>
      </w:r>
    </w:p>
    <w:p w:rsidR="00DC0645" w:rsidRDefault="00DC0645" w:rsidP="00DC0645">
      <w:pPr>
        <w:jc w:val="center"/>
        <w:rPr>
          <w:b/>
          <w:sz w:val="28"/>
          <w:szCs w:val="28"/>
        </w:rPr>
      </w:pPr>
    </w:p>
    <w:p w:rsidR="00DC0645" w:rsidRPr="001E0D0F" w:rsidRDefault="00DC0645" w:rsidP="00DC0645">
      <w:pPr>
        <w:jc w:val="center"/>
        <w:rPr>
          <w:b/>
          <w:sz w:val="28"/>
          <w:szCs w:val="28"/>
        </w:rPr>
      </w:pPr>
      <w:r w:rsidRPr="001E0D0F">
        <w:rPr>
          <w:b/>
          <w:sz w:val="28"/>
          <w:szCs w:val="28"/>
        </w:rPr>
        <w:t>Глава 1. ОБЩИЕ ПОЛОЖЕНИЯ</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Статья 1. Территориальное общественное самоуправление.</w:t>
      </w:r>
    </w:p>
    <w:p w:rsidR="00DC0645" w:rsidRPr="001E0D0F" w:rsidRDefault="00DC0645" w:rsidP="00DC0645">
      <w:pPr>
        <w:jc w:val="center"/>
        <w:rPr>
          <w:b/>
          <w:sz w:val="28"/>
          <w:szCs w:val="28"/>
        </w:rPr>
      </w:pPr>
    </w:p>
    <w:p w:rsidR="00DC0645" w:rsidRPr="001E0D0F" w:rsidRDefault="00DC0645" w:rsidP="00DC0645">
      <w:pPr>
        <w:ind w:firstLine="709"/>
        <w:jc w:val="both"/>
        <w:rPr>
          <w:sz w:val="28"/>
          <w:szCs w:val="28"/>
        </w:rPr>
      </w:pPr>
      <w:r>
        <w:rPr>
          <w:sz w:val="28"/>
          <w:szCs w:val="28"/>
        </w:rPr>
        <w:t xml:space="preserve">1. </w:t>
      </w:r>
      <w:r w:rsidRPr="001E0D0F">
        <w:rPr>
          <w:sz w:val="28"/>
          <w:szCs w:val="28"/>
        </w:rPr>
        <w:t xml:space="preserve">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r w:rsidRPr="001E1830">
        <w:rPr>
          <w:sz w:val="28"/>
          <w:szCs w:val="28"/>
        </w:rPr>
        <w:t>городского поселения «Идрица»</w:t>
      </w:r>
      <w:r>
        <w:rPr>
          <w:sz w:val="28"/>
          <w:szCs w:val="28"/>
        </w:rPr>
        <w:t xml:space="preserve"> </w:t>
      </w:r>
      <w:r w:rsidRPr="001E0D0F">
        <w:rPr>
          <w:sz w:val="28"/>
          <w:szCs w:val="28"/>
        </w:rPr>
        <w:t xml:space="preserve">для самостоятельного и под свою ответственность осуществления собственных инициатив по вопросам местного значения. </w:t>
      </w:r>
    </w:p>
    <w:p w:rsidR="00DC0645" w:rsidRPr="001E0D0F" w:rsidRDefault="00DC0645" w:rsidP="00DC0645">
      <w:pPr>
        <w:ind w:firstLine="709"/>
        <w:jc w:val="both"/>
        <w:rPr>
          <w:sz w:val="28"/>
          <w:szCs w:val="28"/>
        </w:rPr>
      </w:pPr>
      <w:r>
        <w:rPr>
          <w:sz w:val="28"/>
          <w:szCs w:val="28"/>
        </w:rPr>
        <w:t xml:space="preserve">2. </w:t>
      </w:r>
      <w:r w:rsidRPr="001E0D0F">
        <w:rPr>
          <w:sz w:val="28"/>
          <w:szCs w:val="28"/>
        </w:rPr>
        <w:t xml:space="preserve">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Статья 2. Правовая основа и основные принципы осуществления ТОС.</w:t>
      </w:r>
    </w:p>
    <w:p w:rsidR="00DC0645" w:rsidRPr="001E0D0F" w:rsidRDefault="00DC0645" w:rsidP="00DC0645">
      <w:pPr>
        <w:jc w:val="both"/>
        <w:rPr>
          <w:sz w:val="28"/>
          <w:szCs w:val="28"/>
        </w:rPr>
      </w:pPr>
    </w:p>
    <w:p w:rsidR="00DC0645" w:rsidRPr="001E0D0F" w:rsidRDefault="00DC0645" w:rsidP="00DC0645">
      <w:pPr>
        <w:ind w:firstLine="709"/>
        <w:jc w:val="both"/>
        <w:rPr>
          <w:sz w:val="28"/>
          <w:szCs w:val="28"/>
        </w:rPr>
      </w:pPr>
      <w:r w:rsidRPr="001E0D0F">
        <w:rPr>
          <w:sz w:val="28"/>
          <w:szCs w:val="28"/>
        </w:rPr>
        <w:t xml:space="preserve">1. Правовую основу осуществления ТОС в </w:t>
      </w:r>
      <w:r w:rsidRPr="001E1830">
        <w:rPr>
          <w:sz w:val="28"/>
          <w:szCs w:val="28"/>
        </w:rPr>
        <w:t>городско</w:t>
      </w:r>
      <w:r>
        <w:rPr>
          <w:sz w:val="28"/>
          <w:szCs w:val="28"/>
        </w:rPr>
        <w:t>м</w:t>
      </w:r>
      <w:r w:rsidRPr="001E1830">
        <w:rPr>
          <w:sz w:val="28"/>
          <w:szCs w:val="28"/>
        </w:rPr>
        <w:t xml:space="preserve"> поселени</w:t>
      </w:r>
      <w:r>
        <w:rPr>
          <w:sz w:val="28"/>
          <w:szCs w:val="28"/>
        </w:rPr>
        <w:t>и</w:t>
      </w:r>
      <w:r w:rsidRPr="001E1830">
        <w:rPr>
          <w:sz w:val="28"/>
          <w:szCs w:val="28"/>
        </w:rPr>
        <w:t xml:space="preserve"> «Идрица»</w:t>
      </w:r>
      <w:r>
        <w:rPr>
          <w:sz w:val="28"/>
          <w:szCs w:val="28"/>
        </w:rPr>
        <w:t xml:space="preserve"> </w:t>
      </w:r>
      <w:r w:rsidRPr="001E0D0F">
        <w:rPr>
          <w:sz w:val="28"/>
          <w:szCs w:val="28"/>
        </w:rPr>
        <w:t xml:space="preserve">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w:t>
      </w:r>
      <w:r>
        <w:rPr>
          <w:sz w:val="28"/>
          <w:szCs w:val="28"/>
        </w:rPr>
        <w:t xml:space="preserve">настоящее </w:t>
      </w:r>
      <w:r w:rsidRPr="001E0D0F">
        <w:rPr>
          <w:sz w:val="28"/>
          <w:szCs w:val="28"/>
        </w:rPr>
        <w:t xml:space="preserve">Положение, Устав </w:t>
      </w:r>
      <w:r w:rsidRPr="001E1830">
        <w:rPr>
          <w:sz w:val="28"/>
          <w:szCs w:val="28"/>
        </w:rPr>
        <w:t>городского поселения «Идрица»</w:t>
      </w:r>
      <w:r w:rsidRPr="001E0D0F">
        <w:rPr>
          <w:sz w:val="28"/>
          <w:szCs w:val="28"/>
        </w:rPr>
        <w:t>.</w:t>
      </w:r>
    </w:p>
    <w:p w:rsidR="00DC0645" w:rsidRPr="001E0D0F" w:rsidRDefault="00DC0645" w:rsidP="00DC0645">
      <w:pPr>
        <w:ind w:firstLine="741"/>
        <w:jc w:val="both"/>
        <w:rPr>
          <w:sz w:val="28"/>
          <w:szCs w:val="28"/>
        </w:rPr>
      </w:pPr>
      <w:r w:rsidRPr="001E0D0F">
        <w:rPr>
          <w:sz w:val="28"/>
          <w:szCs w:val="28"/>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Pr="001E1830">
        <w:rPr>
          <w:sz w:val="28"/>
          <w:szCs w:val="28"/>
        </w:rPr>
        <w:t>городского поселения «Идрица»</w:t>
      </w:r>
      <w:r>
        <w:rPr>
          <w:sz w:val="28"/>
          <w:szCs w:val="28"/>
        </w:rPr>
        <w:t>.</w:t>
      </w:r>
    </w:p>
    <w:p w:rsidR="00DC0645" w:rsidRPr="001E0D0F" w:rsidRDefault="00DC0645" w:rsidP="00DC0645">
      <w:pPr>
        <w:jc w:val="center"/>
        <w:rPr>
          <w:b/>
          <w:sz w:val="28"/>
          <w:szCs w:val="28"/>
        </w:rPr>
      </w:pPr>
      <w:r w:rsidRPr="001E0D0F">
        <w:rPr>
          <w:b/>
          <w:sz w:val="28"/>
          <w:szCs w:val="28"/>
        </w:rPr>
        <w:t>Статья 3. Право граждан на осуществление ТОС.</w:t>
      </w:r>
    </w:p>
    <w:p w:rsidR="00DC0645" w:rsidRPr="001E0D0F" w:rsidRDefault="00DC0645" w:rsidP="00DC0645">
      <w:pPr>
        <w:jc w:val="center"/>
        <w:rPr>
          <w:b/>
          <w:sz w:val="28"/>
          <w:szCs w:val="28"/>
        </w:rPr>
      </w:pPr>
    </w:p>
    <w:p w:rsidR="00DC0645" w:rsidRPr="001E0D0F" w:rsidRDefault="00DC0645" w:rsidP="00DC0645">
      <w:pPr>
        <w:ind w:firstLine="709"/>
        <w:jc w:val="both"/>
        <w:rPr>
          <w:sz w:val="28"/>
          <w:szCs w:val="28"/>
        </w:rPr>
      </w:pPr>
      <w:r w:rsidRPr="001E0D0F">
        <w:rPr>
          <w:sz w:val="28"/>
          <w:szCs w:val="28"/>
        </w:rPr>
        <w:t xml:space="preserve">1. Жители </w:t>
      </w:r>
      <w:r w:rsidRPr="001E1830">
        <w:rPr>
          <w:sz w:val="28"/>
          <w:szCs w:val="28"/>
        </w:rPr>
        <w:t>городского поселения «Идрица»</w:t>
      </w:r>
      <w:r>
        <w:rPr>
          <w:sz w:val="28"/>
          <w:szCs w:val="28"/>
        </w:rPr>
        <w:t xml:space="preserve"> </w:t>
      </w:r>
      <w:r w:rsidRPr="001E0D0F">
        <w:rPr>
          <w:sz w:val="28"/>
          <w:szCs w:val="28"/>
        </w:rPr>
        <w:t>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0645" w:rsidRPr="001E0D0F" w:rsidRDefault="00DC0645" w:rsidP="00DC0645">
      <w:pPr>
        <w:ind w:firstLine="709"/>
        <w:jc w:val="both"/>
        <w:rPr>
          <w:sz w:val="28"/>
          <w:szCs w:val="28"/>
        </w:rPr>
      </w:pPr>
      <w:r w:rsidRPr="001E0D0F">
        <w:rPr>
          <w:sz w:val="28"/>
          <w:szCs w:val="28"/>
        </w:rPr>
        <w:lastRenderedPageBreak/>
        <w:t>2. В осуществлении ТОС могут принимать участие граждане Российской Федерации, проживающие на территории ТОС, достигшие шестнадцатилетнего</w:t>
      </w:r>
      <w:r>
        <w:rPr>
          <w:sz w:val="28"/>
          <w:szCs w:val="28"/>
        </w:rPr>
        <w:t xml:space="preserve"> возраста.</w:t>
      </w:r>
    </w:p>
    <w:p w:rsidR="00DC0645" w:rsidRPr="001E0D0F" w:rsidRDefault="00DC0645" w:rsidP="00DC0645">
      <w:pPr>
        <w:ind w:firstLine="709"/>
        <w:jc w:val="both"/>
        <w:rPr>
          <w:color w:val="FF0000"/>
          <w:sz w:val="28"/>
          <w:szCs w:val="28"/>
        </w:rPr>
      </w:pPr>
      <w:r w:rsidRPr="001E0D0F">
        <w:rPr>
          <w:sz w:val="28"/>
          <w:szCs w:val="28"/>
        </w:rPr>
        <w:t xml:space="preserve">3. Любой гражданин, достигший шестнадцатилетнего возраста, </w:t>
      </w:r>
      <w:r w:rsidRPr="00E31C38">
        <w:rPr>
          <w:sz w:val="28"/>
          <w:szCs w:val="28"/>
        </w:rPr>
        <w:t>имеет право участвовать в ТОС</w:t>
      </w:r>
      <w:r w:rsidRPr="001E0D0F">
        <w:rPr>
          <w:sz w:val="28"/>
          <w:szCs w:val="28"/>
        </w:rPr>
        <w:t xml:space="preserve"> на той территории, где он проживает, принимать участие в собраниях (конференциях) граждан, избирать и быть избранным в органы </w:t>
      </w:r>
      <w:r>
        <w:rPr>
          <w:sz w:val="28"/>
          <w:szCs w:val="28"/>
        </w:rPr>
        <w:t>ТОС</w:t>
      </w:r>
      <w:r w:rsidRPr="001E0D0F">
        <w:rPr>
          <w:sz w:val="28"/>
          <w:szCs w:val="28"/>
        </w:rPr>
        <w:t>.</w:t>
      </w:r>
    </w:p>
    <w:p w:rsidR="00DC0645" w:rsidRPr="001E0D0F" w:rsidRDefault="00DC0645" w:rsidP="00DC0645">
      <w:pPr>
        <w:ind w:firstLine="709"/>
        <w:jc w:val="both"/>
        <w:rPr>
          <w:sz w:val="28"/>
          <w:szCs w:val="28"/>
        </w:rPr>
      </w:pPr>
      <w:r w:rsidRPr="001E0D0F">
        <w:rPr>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DC0645" w:rsidRDefault="00DC0645" w:rsidP="00DC0645">
      <w:pPr>
        <w:ind w:firstLine="709"/>
        <w:jc w:val="both"/>
        <w:rPr>
          <w:sz w:val="28"/>
          <w:szCs w:val="28"/>
        </w:rPr>
      </w:pPr>
      <w:r w:rsidRPr="001E0D0F">
        <w:rPr>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DC0645" w:rsidRPr="001E0D0F" w:rsidRDefault="00DC0645" w:rsidP="00DC0645">
      <w:pPr>
        <w:ind w:firstLine="709"/>
        <w:jc w:val="both"/>
        <w:rPr>
          <w:sz w:val="28"/>
          <w:szCs w:val="28"/>
        </w:rPr>
      </w:pPr>
    </w:p>
    <w:p w:rsidR="00DC0645" w:rsidRPr="00B475F7" w:rsidRDefault="00DC0645" w:rsidP="00DC0645">
      <w:pPr>
        <w:ind w:firstLine="741"/>
        <w:jc w:val="center"/>
        <w:rPr>
          <w:b/>
          <w:sz w:val="28"/>
          <w:szCs w:val="28"/>
        </w:rPr>
      </w:pPr>
      <w:r w:rsidRPr="00B475F7">
        <w:rPr>
          <w:b/>
          <w:sz w:val="28"/>
          <w:szCs w:val="28"/>
        </w:rPr>
        <w:t xml:space="preserve">Статья 4. </w:t>
      </w:r>
      <w:r>
        <w:rPr>
          <w:b/>
          <w:sz w:val="28"/>
          <w:szCs w:val="28"/>
        </w:rPr>
        <w:t>Правовой статус и с</w:t>
      </w:r>
      <w:r w:rsidRPr="00B475F7">
        <w:rPr>
          <w:b/>
          <w:sz w:val="28"/>
          <w:szCs w:val="28"/>
        </w:rPr>
        <w:t>труктура ТОС.</w:t>
      </w:r>
    </w:p>
    <w:p w:rsidR="00DC0645" w:rsidRPr="001E0D0F" w:rsidRDefault="00DC0645" w:rsidP="00DC0645">
      <w:pPr>
        <w:jc w:val="center"/>
        <w:rPr>
          <w:b/>
          <w:sz w:val="28"/>
          <w:szCs w:val="28"/>
        </w:rPr>
      </w:pPr>
    </w:p>
    <w:p w:rsidR="00DC0645" w:rsidRDefault="00DC0645" w:rsidP="00DC0645">
      <w:pPr>
        <w:ind w:firstLine="709"/>
        <w:jc w:val="both"/>
        <w:rPr>
          <w:sz w:val="28"/>
          <w:szCs w:val="28"/>
        </w:rPr>
      </w:pPr>
      <w:r>
        <w:rPr>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DC0645" w:rsidRDefault="00DC0645" w:rsidP="00DC0645">
      <w:pPr>
        <w:ind w:firstLine="709"/>
        <w:jc w:val="both"/>
        <w:rPr>
          <w:sz w:val="28"/>
          <w:szCs w:val="28"/>
        </w:rPr>
      </w:pPr>
      <w:r>
        <w:rPr>
          <w:sz w:val="28"/>
          <w:szCs w:val="28"/>
        </w:rPr>
        <w:t xml:space="preserve">2. </w:t>
      </w:r>
      <w:r w:rsidRPr="001E0D0F">
        <w:rPr>
          <w:sz w:val="28"/>
          <w:szCs w:val="28"/>
        </w:rPr>
        <w:t>ТОС</w:t>
      </w:r>
      <w:r>
        <w:rPr>
          <w:sz w:val="28"/>
          <w:szCs w:val="28"/>
        </w:rPr>
        <w:t xml:space="preserve"> осуществляется непосредственно населением посредством проведения собраний (конференций) граждан, а также посредством создания органов ТОС.</w:t>
      </w:r>
    </w:p>
    <w:p w:rsidR="00DC0645" w:rsidRPr="001E0D0F" w:rsidRDefault="00DC0645" w:rsidP="00DC0645">
      <w:pPr>
        <w:ind w:firstLine="709"/>
        <w:jc w:val="both"/>
        <w:rPr>
          <w:color w:val="FF0000"/>
          <w:sz w:val="28"/>
          <w:szCs w:val="28"/>
        </w:rPr>
      </w:pPr>
      <w:r>
        <w:rPr>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DC0645" w:rsidRPr="001E0D0F" w:rsidRDefault="00DC0645" w:rsidP="00DC0645">
      <w:pPr>
        <w:jc w:val="both"/>
        <w:rPr>
          <w:sz w:val="28"/>
          <w:szCs w:val="28"/>
        </w:rPr>
      </w:pPr>
    </w:p>
    <w:p w:rsidR="00DC0645" w:rsidRPr="001E0D0F" w:rsidRDefault="00DC0645" w:rsidP="00DC0645">
      <w:pPr>
        <w:ind w:firstLine="684"/>
        <w:jc w:val="center"/>
        <w:rPr>
          <w:b/>
          <w:sz w:val="28"/>
          <w:szCs w:val="28"/>
        </w:rPr>
      </w:pPr>
      <w:r w:rsidRPr="001E0D0F">
        <w:rPr>
          <w:b/>
          <w:sz w:val="28"/>
          <w:szCs w:val="28"/>
        </w:rPr>
        <w:t xml:space="preserve">Статья </w:t>
      </w:r>
      <w:r w:rsidRPr="00B475F7">
        <w:rPr>
          <w:b/>
          <w:sz w:val="28"/>
          <w:szCs w:val="28"/>
        </w:rPr>
        <w:t>5</w:t>
      </w:r>
      <w:r w:rsidRPr="001E0D0F">
        <w:rPr>
          <w:b/>
          <w:sz w:val="28"/>
          <w:szCs w:val="28"/>
        </w:rPr>
        <w:t>. Территория ТОС.</w:t>
      </w:r>
    </w:p>
    <w:p w:rsidR="00DC0645" w:rsidRPr="001E0D0F" w:rsidRDefault="00DC0645" w:rsidP="00DC0645">
      <w:pPr>
        <w:jc w:val="center"/>
        <w:rPr>
          <w:b/>
          <w:sz w:val="28"/>
          <w:szCs w:val="28"/>
        </w:rPr>
      </w:pPr>
    </w:p>
    <w:p w:rsidR="00DC0645" w:rsidRPr="001E0D0F" w:rsidRDefault="00DC0645" w:rsidP="00DC0645">
      <w:pPr>
        <w:ind w:firstLine="709"/>
        <w:jc w:val="both"/>
        <w:rPr>
          <w:color w:val="FF0000"/>
          <w:sz w:val="28"/>
          <w:szCs w:val="28"/>
        </w:rPr>
      </w:pPr>
      <w:r>
        <w:rPr>
          <w:sz w:val="28"/>
          <w:szCs w:val="28"/>
        </w:rPr>
        <w:t xml:space="preserve">1. </w:t>
      </w:r>
      <w:r w:rsidRPr="001E0D0F">
        <w:rPr>
          <w:sz w:val="28"/>
          <w:szCs w:val="28"/>
        </w:rPr>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1E0D0F">
        <w:rPr>
          <w:color w:val="FF0000"/>
          <w:sz w:val="28"/>
          <w:szCs w:val="28"/>
        </w:rPr>
        <w:t xml:space="preserve"> </w:t>
      </w:r>
    </w:p>
    <w:p w:rsidR="00DC0645" w:rsidRPr="001E0D0F" w:rsidRDefault="00DC0645" w:rsidP="00DC0645">
      <w:pPr>
        <w:ind w:firstLine="684"/>
        <w:jc w:val="both"/>
        <w:rPr>
          <w:sz w:val="28"/>
          <w:szCs w:val="28"/>
        </w:rPr>
      </w:pPr>
      <w:r>
        <w:rPr>
          <w:sz w:val="28"/>
          <w:szCs w:val="28"/>
        </w:rPr>
        <w:t>2.   Обязательные условия организации</w:t>
      </w:r>
      <w:r w:rsidRPr="001E0D0F">
        <w:rPr>
          <w:sz w:val="28"/>
          <w:szCs w:val="28"/>
        </w:rPr>
        <w:t xml:space="preserve"> ТОС: </w:t>
      </w:r>
    </w:p>
    <w:p w:rsidR="00DC0645" w:rsidRPr="001E0D0F" w:rsidRDefault="00DC0645" w:rsidP="00DC0645">
      <w:pPr>
        <w:jc w:val="both"/>
        <w:rPr>
          <w:sz w:val="28"/>
          <w:szCs w:val="28"/>
        </w:rPr>
      </w:pPr>
      <w:r w:rsidRPr="001E0D0F">
        <w:rPr>
          <w:sz w:val="28"/>
          <w:szCs w:val="28"/>
        </w:rPr>
        <w:t xml:space="preserve">-  границы территории ТОС не могут выходить за пределы территории </w:t>
      </w:r>
      <w:r w:rsidRPr="001E1830">
        <w:rPr>
          <w:sz w:val="28"/>
          <w:szCs w:val="28"/>
        </w:rPr>
        <w:t>населенного пункта</w:t>
      </w:r>
      <w:r w:rsidRPr="001E0D0F">
        <w:rPr>
          <w:sz w:val="28"/>
          <w:szCs w:val="28"/>
        </w:rPr>
        <w:t xml:space="preserve">; </w:t>
      </w:r>
    </w:p>
    <w:p w:rsidR="00DC0645" w:rsidRPr="001E0D0F" w:rsidRDefault="00DC0645" w:rsidP="00DC0645">
      <w:pPr>
        <w:jc w:val="both"/>
        <w:rPr>
          <w:sz w:val="28"/>
          <w:szCs w:val="28"/>
        </w:rPr>
      </w:pPr>
      <w:r w:rsidRPr="001E0D0F">
        <w:rPr>
          <w:sz w:val="28"/>
          <w:szCs w:val="28"/>
        </w:rPr>
        <w:t xml:space="preserve">- неразрывность территории, на которой осуществляется </w:t>
      </w:r>
      <w:r>
        <w:rPr>
          <w:sz w:val="28"/>
          <w:szCs w:val="28"/>
        </w:rPr>
        <w:t>ТОС</w:t>
      </w:r>
      <w:r w:rsidRPr="001E0D0F">
        <w:rPr>
          <w:sz w:val="28"/>
          <w:szCs w:val="28"/>
        </w:rPr>
        <w:t xml:space="preserve"> (если в его состав входит более одного жилого дома); </w:t>
      </w:r>
    </w:p>
    <w:p w:rsidR="00DC0645" w:rsidRPr="001E0D0F" w:rsidRDefault="00DC0645" w:rsidP="00DC0645">
      <w:pPr>
        <w:jc w:val="both"/>
        <w:rPr>
          <w:sz w:val="28"/>
          <w:szCs w:val="28"/>
        </w:rPr>
      </w:pPr>
      <w:r w:rsidRPr="001E0D0F">
        <w:rPr>
          <w:sz w:val="28"/>
          <w:szCs w:val="28"/>
        </w:rPr>
        <w:t xml:space="preserve">- территории, закрепленные в установленном порядке за учреждениями, предприятиями и организациями, не входят в состав территории, на которой </w:t>
      </w:r>
      <w:r>
        <w:rPr>
          <w:sz w:val="28"/>
          <w:szCs w:val="28"/>
        </w:rPr>
        <w:t>осуществляется</w:t>
      </w:r>
      <w:r w:rsidRPr="001E0D0F">
        <w:rPr>
          <w:sz w:val="28"/>
          <w:szCs w:val="28"/>
        </w:rPr>
        <w:t xml:space="preserve"> </w:t>
      </w:r>
      <w:r>
        <w:rPr>
          <w:sz w:val="28"/>
          <w:szCs w:val="28"/>
        </w:rPr>
        <w:t>ТОС</w:t>
      </w:r>
      <w:r w:rsidRPr="001E0D0F">
        <w:rPr>
          <w:sz w:val="28"/>
          <w:szCs w:val="28"/>
        </w:rPr>
        <w:t xml:space="preserve">. </w:t>
      </w:r>
    </w:p>
    <w:p w:rsidR="00DC0645" w:rsidRPr="002B17AA" w:rsidRDefault="00DC0645" w:rsidP="00DC0645">
      <w:pPr>
        <w:jc w:val="both"/>
        <w:rPr>
          <w:sz w:val="28"/>
          <w:szCs w:val="28"/>
          <w:u w:val="single"/>
        </w:rPr>
      </w:pPr>
      <w:r>
        <w:rPr>
          <w:sz w:val="28"/>
          <w:szCs w:val="28"/>
        </w:rPr>
        <w:lastRenderedPageBreak/>
        <w:tab/>
        <w:t xml:space="preserve">3. Инициаторы организации ТОС обращаются в Собрание депутатов </w:t>
      </w:r>
      <w:r w:rsidRPr="001E1830">
        <w:rPr>
          <w:sz w:val="28"/>
          <w:szCs w:val="28"/>
        </w:rPr>
        <w:t>городского поселения «Идрица»</w:t>
      </w:r>
      <w:r>
        <w:rPr>
          <w:sz w:val="28"/>
          <w:szCs w:val="28"/>
        </w:rPr>
        <w:t xml:space="preserve"> с предложением об установлении границ ТОС (с приложением решения собрания (конференции) граждан об организации ТОС).</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 xml:space="preserve">Статья 6. Полномочия </w:t>
      </w:r>
      <w:r>
        <w:rPr>
          <w:b/>
          <w:sz w:val="28"/>
          <w:szCs w:val="28"/>
        </w:rPr>
        <w:t>ТОС</w:t>
      </w:r>
      <w:r w:rsidRPr="001E0D0F">
        <w:rPr>
          <w:b/>
          <w:sz w:val="28"/>
          <w:szCs w:val="28"/>
        </w:rPr>
        <w:t>.</w:t>
      </w:r>
    </w:p>
    <w:p w:rsidR="00DC0645" w:rsidRPr="001E0D0F" w:rsidRDefault="00DC0645" w:rsidP="00DC0645">
      <w:pPr>
        <w:jc w:val="center"/>
        <w:rPr>
          <w:b/>
          <w:sz w:val="28"/>
          <w:szCs w:val="28"/>
        </w:rPr>
      </w:pPr>
    </w:p>
    <w:p w:rsidR="00DC0645" w:rsidRPr="001E0D0F" w:rsidRDefault="00DC0645" w:rsidP="00DC0645">
      <w:pPr>
        <w:ind w:firstLine="684"/>
        <w:jc w:val="both"/>
        <w:rPr>
          <w:sz w:val="28"/>
          <w:szCs w:val="28"/>
        </w:rPr>
      </w:pPr>
      <w:r w:rsidRPr="001E0D0F">
        <w:rPr>
          <w:sz w:val="28"/>
          <w:szCs w:val="28"/>
        </w:rPr>
        <w:t xml:space="preserve">1.   Полномочия </w:t>
      </w:r>
      <w:r>
        <w:rPr>
          <w:sz w:val="28"/>
          <w:szCs w:val="28"/>
        </w:rPr>
        <w:t>ТОС</w:t>
      </w:r>
      <w:r w:rsidRPr="001E0D0F">
        <w:rPr>
          <w:sz w:val="28"/>
          <w:szCs w:val="28"/>
        </w:rPr>
        <w:t xml:space="preserve"> определяются: </w:t>
      </w:r>
    </w:p>
    <w:p w:rsidR="00DC0645" w:rsidRPr="004C3520" w:rsidRDefault="00DC0645" w:rsidP="00DC0645">
      <w:pPr>
        <w:ind w:firstLine="684"/>
        <w:jc w:val="both"/>
        <w:rPr>
          <w:sz w:val="28"/>
          <w:szCs w:val="28"/>
        </w:rPr>
      </w:pPr>
      <w:r w:rsidRPr="001E0D0F">
        <w:rPr>
          <w:sz w:val="28"/>
          <w:szCs w:val="28"/>
        </w:rPr>
        <w:t xml:space="preserve">- Уставом ТОС, составленным в соответствии с настоящим Положением и принятым собранием (конференцией) </w:t>
      </w:r>
      <w:r w:rsidRPr="004C3520">
        <w:rPr>
          <w:sz w:val="28"/>
          <w:szCs w:val="28"/>
        </w:rPr>
        <w:t>участников ТОС;</w:t>
      </w:r>
    </w:p>
    <w:p w:rsidR="00DC0645" w:rsidRPr="004C3520" w:rsidRDefault="00DC0645" w:rsidP="00DC0645">
      <w:pPr>
        <w:ind w:firstLine="684"/>
        <w:jc w:val="both"/>
        <w:rPr>
          <w:sz w:val="28"/>
          <w:szCs w:val="28"/>
        </w:rPr>
      </w:pPr>
      <w:r w:rsidRPr="004C3520">
        <w:rPr>
          <w:sz w:val="28"/>
          <w:szCs w:val="28"/>
        </w:rPr>
        <w:t xml:space="preserve">- договорами между органами местного самоуправления </w:t>
      </w:r>
      <w:r w:rsidRPr="001E1830">
        <w:rPr>
          <w:sz w:val="28"/>
          <w:szCs w:val="28"/>
        </w:rPr>
        <w:t>городского поселения «Идрица»</w:t>
      </w:r>
      <w:r>
        <w:rPr>
          <w:sz w:val="28"/>
          <w:szCs w:val="28"/>
        </w:rPr>
        <w:t xml:space="preserve"> </w:t>
      </w:r>
      <w:r w:rsidRPr="004C3520">
        <w:rPr>
          <w:sz w:val="28"/>
          <w:szCs w:val="28"/>
        </w:rPr>
        <w:t xml:space="preserve">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rsidRPr="001E1830">
        <w:rPr>
          <w:sz w:val="28"/>
          <w:szCs w:val="28"/>
        </w:rPr>
        <w:t>городского поселения «Идрица»</w:t>
      </w:r>
      <w:r>
        <w:rPr>
          <w:sz w:val="28"/>
          <w:szCs w:val="28"/>
        </w:rPr>
        <w:t xml:space="preserve"> </w:t>
      </w:r>
      <w:r w:rsidRPr="004C3520">
        <w:rPr>
          <w:sz w:val="28"/>
          <w:szCs w:val="28"/>
        </w:rPr>
        <w:t xml:space="preserve">для реализации соответствующих договоров определяются решением </w:t>
      </w:r>
      <w:r>
        <w:rPr>
          <w:sz w:val="28"/>
          <w:szCs w:val="28"/>
        </w:rPr>
        <w:t>Собрания</w:t>
      </w:r>
      <w:r w:rsidRPr="004C3520">
        <w:rPr>
          <w:sz w:val="28"/>
          <w:szCs w:val="28"/>
        </w:rPr>
        <w:t xml:space="preserve"> депутатов </w:t>
      </w:r>
      <w:r w:rsidRPr="001E1830">
        <w:rPr>
          <w:sz w:val="28"/>
          <w:szCs w:val="28"/>
        </w:rPr>
        <w:t>муниципального образования</w:t>
      </w:r>
      <w:r w:rsidRPr="004C3520">
        <w:rPr>
          <w:sz w:val="28"/>
          <w:szCs w:val="28"/>
        </w:rPr>
        <w:t>.</w:t>
      </w:r>
    </w:p>
    <w:p w:rsidR="00DC0645" w:rsidRPr="001E0D0F" w:rsidRDefault="00DC0645" w:rsidP="00DC0645">
      <w:pPr>
        <w:ind w:firstLine="741"/>
        <w:jc w:val="both"/>
        <w:rPr>
          <w:sz w:val="28"/>
          <w:szCs w:val="28"/>
        </w:rPr>
      </w:pPr>
      <w:r w:rsidRPr="001E0D0F">
        <w:rPr>
          <w:sz w:val="28"/>
          <w:szCs w:val="28"/>
        </w:rPr>
        <w:t xml:space="preserve">2.  </w:t>
      </w:r>
      <w:r>
        <w:rPr>
          <w:sz w:val="28"/>
          <w:szCs w:val="28"/>
        </w:rPr>
        <w:t>Д</w:t>
      </w:r>
      <w:r w:rsidRPr="001E0D0F">
        <w:rPr>
          <w:sz w:val="28"/>
          <w:szCs w:val="28"/>
        </w:rPr>
        <w:t xml:space="preserve">ля осуществления своих целей и задач ТОС обладает следующими полномочиями: </w:t>
      </w:r>
    </w:p>
    <w:p w:rsidR="00DC0645" w:rsidRPr="001E0D0F" w:rsidRDefault="00DC0645" w:rsidP="00DC0645">
      <w:pPr>
        <w:ind w:firstLine="741"/>
        <w:jc w:val="both"/>
        <w:rPr>
          <w:sz w:val="28"/>
          <w:szCs w:val="28"/>
        </w:rPr>
      </w:pPr>
      <w:r w:rsidRPr="001E0D0F">
        <w:rPr>
          <w:sz w:val="28"/>
          <w:szCs w:val="28"/>
        </w:rPr>
        <w:t>1) защита прав и законных интересов жителей;</w:t>
      </w:r>
    </w:p>
    <w:p w:rsidR="00DC0645" w:rsidRPr="001E0D0F" w:rsidRDefault="00DC0645" w:rsidP="00DC0645">
      <w:pPr>
        <w:ind w:firstLine="741"/>
        <w:jc w:val="both"/>
        <w:rPr>
          <w:sz w:val="28"/>
          <w:szCs w:val="28"/>
        </w:rPr>
      </w:pPr>
      <w:r w:rsidRPr="001E0D0F">
        <w:rPr>
          <w:sz w:val="28"/>
          <w:szCs w:val="28"/>
        </w:rPr>
        <w:t xml:space="preserve">2) </w:t>
      </w:r>
      <w:r>
        <w:rPr>
          <w:sz w:val="28"/>
          <w:szCs w:val="28"/>
        </w:rPr>
        <w:t>оказание содействия</w:t>
      </w:r>
      <w:r w:rsidRPr="001E0D0F">
        <w:rPr>
          <w:sz w:val="28"/>
          <w:szCs w:val="28"/>
        </w:rPr>
        <w:t xml:space="preserve"> в проведении </w:t>
      </w:r>
      <w:r>
        <w:rPr>
          <w:sz w:val="28"/>
          <w:szCs w:val="28"/>
        </w:rPr>
        <w:t>благотворительных акций органам</w:t>
      </w:r>
      <w:r w:rsidRPr="001E0D0F">
        <w:rPr>
          <w:sz w:val="28"/>
          <w:szCs w:val="28"/>
        </w:rPr>
        <w:t xml:space="preserve"> местного самоуправления </w:t>
      </w:r>
      <w:r w:rsidRPr="001E1830">
        <w:rPr>
          <w:sz w:val="28"/>
          <w:szCs w:val="28"/>
        </w:rPr>
        <w:t>городского поселения «Идрица»</w:t>
      </w:r>
      <w:r w:rsidRPr="001E0D0F">
        <w:rPr>
          <w:sz w:val="28"/>
          <w:szCs w:val="28"/>
        </w:rPr>
        <w:t>, благотворительным</w:t>
      </w:r>
      <w:r>
        <w:rPr>
          <w:sz w:val="28"/>
          <w:szCs w:val="28"/>
        </w:rPr>
        <w:t xml:space="preserve"> фондам, гражданам и их объединениям</w:t>
      </w:r>
      <w:r w:rsidRPr="001E0D0F">
        <w:rPr>
          <w:sz w:val="28"/>
          <w:szCs w:val="28"/>
        </w:rPr>
        <w:t>, участие в распределении гуманитарной и иной помощи;</w:t>
      </w:r>
    </w:p>
    <w:p w:rsidR="00DC0645" w:rsidRPr="001E0D0F" w:rsidRDefault="00DC0645" w:rsidP="00DC0645">
      <w:pPr>
        <w:ind w:firstLine="741"/>
        <w:jc w:val="both"/>
        <w:rPr>
          <w:sz w:val="28"/>
          <w:szCs w:val="28"/>
        </w:rPr>
      </w:pPr>
      <w:r w:rsidRPr="001E0D0F">
        <w:rPr>
          <w:sz w:val="28"/>
          <w:szCs w:val="28"/>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DC0645" w:rsidRPr="006465D5" w:rsidRDefault="00DC0645" w:rsidP="00DC0645">
      <w:pPr>
        <w:ind w:firstLine="684"/>
        <w:jc w:val="both"/>
        <w:rPr>
          <w:sz w:val="28"/>
          <w:szCs w:val="28"/>
        </w:rPr>
      </w:pPr>
      <w:r w:rsidRPr="001E0D0F">
        <w:rPr>
          <w:sz w:val="28"/>
          <w:szCs w:val="28"/>
        </w:rPr>
        <w:t>4</w:t>
      </w:r>
      <w:r w:rsidRPr="006465D5">
        <w:rPr>
          <w:sz w:val="28"/>
          <w:szCs w:val="28"/>
        </w:rPr>
        <w:t>)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w:t>
      </w:r>
      <w:r>
        <w:rPr>
          <w:sz w:val="28"/>
          <w:szCs w:val="28"/>
        </w:rPr>
        <w:t xml:space="preserve"> ТОС</w:t>
      </w:r>
      <w:r w:rsidRPr="006465D5">
        <w:rPr>
          <w:sz w:val="28"/>
          <w:szCs w:val="28"/>
        </w:rPr>
        <w:t xml:space="preserve">; </w:t>
      </w:r>
    </w:p>
    <w:p w:rsidR="00DC0645" w:rsidRPr="001E0D0F" w:rsidRDefault="00DC0645" w:rsidP="00DC0645">
      <w:pPr>
        <w:ind w:firstLine="741"/>
        <w:jc w:val="both"/>
        <w:rPr>
          <w:sz w:val="28"/>
          <w:szCs w:val="28"/>
        </w:rPr>
      </w:pPr>
      <w:r w:rsidRPr="001E0D0F">
        <w:rPr>
          <w:sz w:val="28"/>
          <w:szCs w:val="28"/>
        </w:rPr>
        <w:t xml:space="preserve">5) внесение предложений в органы местного самоуправления </w:t>
      </w:r>
      <w:r w:rsidRPr="001E1830">
        <w:rPr>
          <w:sz w:val="28"/>
          <w:szCs w:val="28"/>
        </w:rPr>
        <w:t>городского поселения «Идрица»</w:t>
      </w:r>
      <w:r>
        <w:rPr>
          <w:sz w:val="28"/>
          <w:szCs w:val="28"/>
        </w:rPr>
        <w:t xml:space="preserve"> </w:t>
      </w:r>
      <w:r w:rsidRPr="001E0D0F">
        <w:rPr>
          <w:sz w:val="28"/>
          <w:szCs w:val="28"/>
        </w:rPr>
        <w:t>по вопросам,</w:t>
      </w:r>
      <w:r>
        <w:rPr>
          <w:sz w:val="28"/>
          <w:szCs w:val="28"/>
        </w:rPr>
        <w:t xml:space="preserve"> затрагивающим интересы граждан</w:t>
      </w:r>
      <w:r w:rsidRPr="001E0D0F">
        <w:rPr>
          <w:sz w:val="28"/>
          <w:szCs w:val="28"/>
        </w:rPr>
        <w:t xml:space="preserve"> </w:t>
      </w:r>
      <w:r>
        <w:rPr>
          <w:sz w:val="28"/>
          <w:szCs w:val="28"/>
        </w:rPr>
        <w:t xml:space="preserve">(в том числе </w:t>
      </w:r>
      <w:r w:rsidRPr="001E0D0F">
        <w:rPr>
          <w:sz w:val="28"/>
          <w:szCs w:val="28"/>
        </w:rPr>
        <w:t>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r>
        <w:rPr>
          <w:sz w:val="28"/>
          <w:szCs w:val="28"/>
        </w:rPr>
        <w:t>);</w:t>
      </w:r>
    </w:p>
    <w:p w:rsidR="00DC0645" w:rsidRPr="001E0D0F" w:rsidRDefault="00DC0645" w:rsidP="00DC0645">
      <w:pPr>
        <w:ind w:firstLine="741"/>
        <w:jc w:val="both"/>
        <w:rPr>
          <w:sz w:val="28"/>
          <w:szCs w:val="28"/>
        </w:rPr>
      </w:pPr>
      <w:r w:rsidRPr="001E0D0F">
        <w:rPr>
          <w:sz w:val="28"/>
          <w:szCs w:val="28"/>
        </w:rPr>
        <w:t>6) общественный контроль за санитарно-эпидемиологической обстановкой и пожарной безопасностью;</w:t>
      </w:r>
    </w:p>
    <w:p w:rsidR="00DC0645" w:rsidRPr="00AF21AA" w:rsidRDefault="00DC0645" w:rsidP="00DC0645">
      <w:pPr>
        <w:ind w:firstLine="684"/>
        <w:jc w:val="both"/>
        <w:rPr>
          <w:sz w:val="28"/>
          <w:szCs w:val="28"/>
        </w:rPr>
      </w:pPr>
      <w:r w:rsidRPr="001E0D0F">
        <w:rPr>
          <w:sz w:val="28"/>
          <w:szCs w:val="28"/>
        </w:rPr>
        <w:t>7) участие в общественных мероприятиях по благоустройству территорий</w:t>
      </w:r>
      <w:r>
        <w:rPr>
          <w:sz w:val="28"/>
          <w:szCs w:val="28"/>
        </w:rPr>
        <w:t>,</w:t>
      </w:r>
      <w:r w:rsidRPr="001E0D0F">
        <w:rPr>
          <w:color w:val="FF0000"/>
          <w:sz w:val="28"/>
          <w:szCs w:val="28"/>
        </w:rPr>
        <w:t xml:space="preserve"> </w:t>
      </w:r>
      <w:r w:rsidRPr="00AF21AA">
        <w:rPr>
          <w:sz w:val="28"/>
          <w:szCs w:val="28"/>
        </w:rPr>
        <w:t xml:space="preserve">взаимодействие с организациями и предприятиями жилищно-коммунального хозяйства. </w:t>
      </w:r>
    </w:p>
    <w:p w:rsidR="00DC0645" w:rsidRPr="001E0D0F" w:rsidRDefault="00DC0645" w:rsidP="00DC0645">
      <w:pPr>
        <w:ind w:firstLine="741"/>
        <w:jc w:val="both"/>
        <w:rPr>
          <w:sz w:val="28"/>
          <w:szCs w:val="28"/>
        </w:rPr>
      </w:pPr>
      <w:r w:rsidRPr="001E0D0F">
        <w:rPr>
          <w:sz w:val="28"/>
          <w:szCs w:val="28"/>
        </w:rPr>
        <w:lastRenderedPageBreak/>
        <w:t>8) информирование населения о решениях органов местного самоуправления</w:t>
      </w:r>
      <w:r w:rsidRPr="00FC09B6">
        <w:rPr>
          <w:sz w:val="28"/>
          <w:szCs w:val="28"/>
        </w:rPr>
        <w:t xml:space="preserve"> </w:t>
      </w:r>
      <w:r w:rsidRPr="001E1830">
        <w:rPr>
          <w:sz w:val="28"/>
          <w:szCs w:val="28"/>
        </w:rPr>
        <w:t>городского поселения «Идрица»</w:t>
      </w:r>
      <w:r w:rsidRPr="001E0D0F">
        <w:rPr>
          <w:sz w:val="28"/>
          <w:szCs w:val="28"/>
        </w:rPr>
        <w:t>, принятых по предложению или при участии ТОС;</w:t>
      </w:r>
    </w:p>
    <w:p w:rsidR="00DC0645" w:rsidRPr="001E0D0F" w:rsidRDefault="00DC0645" w:rsidP="00DC0645">
      <w:pPr>
        <w:ind w:firstLine="741"/>
        <w:jc w:val="both"/>
        <w:rPr>
          <w:sz w:val="28"/>
          <w:szCs w:val="28"/>
        </w:rPr>
      </w:pPr>
      <w:r w:rsidRPr="001E0D0F">
        <w:rPr>
          <w:sz w:val="28"/>
          <w:szCs w:val="28"/>
        </w:rPr>
        <w:t xml:space="preserve">9) </w:t>
      </w:r>
      <w:r>
        <w:rPr>
          <w:sz w:val="28"/>
          <w:szCs w:val="28"/>
        </w:rPr>
        <w:t>оказание содействия народным</w:t>
      </w:r>
      <w:r w:rsidRPr="001E0D0F">
        <w:rPr>
          <w:sz w:val="28"/>
          <w:szCs w:val="28"/>
        </w:rPr>
        <w:t xml:space="preserve"> дружин</w:t>
      </w:r>
      <w:r>
        <w:rPr>
          <w:sz w:val="28"/>
          <w:szCs w:val="28"/>
        </w:rPr>
        <w:t>ам</w:t>
      </w:r>
      <w:r w:rsidRPr="001E0D0F">
        <w:rPr>
          <w:sz w:val="28"/>
          <w:szCs w:val="28"/>
        </w:rPr>
        <w:t>, санита</w:t>
      </w:r>
      <w:r>
        <w:rPr>
          <w:sz w:val="28"/>
          <w:szCs w:val="28"/>
        </w:rPr>
        <w:t>рным</w:t>
      </w:r>
      <w:r w:rsidRPr="001E0D0F">
        <w:rPr>
          <w:sz w:val="28"/>
          <w:szCs w:val="28"/>
        </w:rPr>
        <w:t xml:space="preserve"> дружин</w:t>
      </w:r>
      <w:r>
        <w:rPr>
          <w:sz w:val="28"/>
          <w:szCs w:val="28"/>
        </w:rPr>
        <w:t>ам.</w:t>
      </w:r>
      <w:r w:rsidRPr="001E0D0F">
        <w:rPr>
          <w:sz w:val="28"/>
          <w:szCs w:val="28"/>
        </w:rPr>
        <w:t xml:space="preserve"> </w:t>
      </w:r>
    </w:p>
    <w:p w:rsidR="00DC0645" w:rsidRPr="001E0D0F" w:rsidRDefault="00DC0645" w:rsidP="00DC0645">
      <w:pPr>
        <w:ind w:firstLine="709"/>
        <w:jc w:val="both"/>
        <w:rPr>
          <w:sz w:val="28"/>
          <w:szCs w:val="28"/>
        </w:rPr>
      </w:pPr>
      <w:r>
        <w:rPr>
          <w:sz w:val="28"/>
          <w:szCs w:val="28"/>
        </w:rPr>
        <w:t xml:space="preserve">3. </w:t>
      </w:r>
      <w:r w:rsidRPr="001E0D0F">
        <w:rPr>
          <w:sz w:val="28"/>
          <w:szCs w:val="28"/>
        </w:rPr>
        <w:t xml:space="preserve">ТОС, </w:t>
      </w:r>
      <w:r>
        <w:rPr>
          <w:sz w:val="28"/>
          <w:szCs w:val="28"/>
        </w:rPr>
        <w:t>зарегистрированное</w:t>
      </w:r>
      <w:r w:rsidRPr="001E0D0F">
        <w:rPr>
          <w:sz w:val="28"/>
          <w:szCs w:val="28"/>
        </w:rPr>
        <w:t xml:space="preserve"> в соответствии </w:t>
      </w:r>
      <w:r w:rsidRPr="00FC09B6">
        <w:rPr>
          <w:sz w:val="28"/>
          <w:szCs w:val="28"/>
        </w:rPr>
        <w:t>с Уставом ТОС</w:t>
      </w:r>
      <w:r w:rsidRPr="001E0D0F">
        <w:rPr>
          <w:sz w:val="28"/>
          <w:szCs w:val="28"/>
        </w:rPr>
        <w:t xml:space="preserve"> </w:t>
      </w:r>
      <w:r>
        <w:rPr>
          <w:sz w:val="28"/>
          <w:szCs w:val="28"/>
        </w:rPr>
        <w:t xml:space="preserve">в качестве </w:t>
      </w:r>
      <w:r w:rsidRPr="001E0D0F">
        <w:rPr>
          <w:sz w:val="28"/>
          <w:szCs w:val="28"/>
        </w:rPr>
        <w:t>юридиче</w:t>
      </w:r>
      <w:r>
        <w:rPr>
          <w:sz w:val="28"/>
          <w:szCs w:val="28"/>
        </w:rPr>
        <w:t>ского лица</w:t>
      </w:r>
      <w:r w:rsidRPr="001E0D0F">
        <w:rPr>
          <w:sz w:val="28"/>
          <w:szCs w:val="28"/>
        </w:rPr>
        <w:t xml:space="preserve">, также имеет право на: </w:t>
      </w:r>
    </w:p>
    <w:p w:rsidR="00DC0645" w:rsidRPr="001E0D0F" w:rsidRDefault="00DC0645" w:rsidP="00DC0645">
      <w:pPr>
        <w:ind w:firstLine="684"/>
        <w:jc w:val="both"/>
        <w:rPr>
          <w:sz w:val="28"/>
          <w:szCs w:val="28"/>
        </w:rPr>
      </w:pPr>
      <w:r w:rsidRPr="001E0D0F">
        <w:rPr>
          <w:sz w:val="28"/>
          <w:szCs w:val="28"/>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DC0645" w:rsidRPr="001E0D0F" w:rsidRDefault="00DC0645" w:rsidP="00DC0645">
      <w:pPr>
        <w:ind w:firstLine="684"/>
        <w:jc w:val="both"/>
        <w:rPr>
          <w:sz w:val="28"/>
          <w:szCs w:val="28"/>
        </w:rPr>
      </w:pPr>
      <w:r w:rsidRPr="001E0D0F">
        <w:rPr>
          <w:sz w:val="28"/>
          <w:szCs w:val="28"/>
        </w:rPr>
        <w:t>- осуществление функций заказчика по строительным и ремонтным работам, производимым за счет собственных средств на объектах ТОС;</w:t>
      </w:r>
    </w:p>
    <w:p w:rsidR="00DC0645" w:rsidRPr="001E0D0F" w:rsidRDefault="00DC0645" w:rsidP="00DC0645">
      <w:pPr>
        <w:ind w:firstLine="684"/>
        <w:jc w:val="both"/>
        <w:rPr>
          <w:sz w:val="28"/>
          <w:szCs w:val="28"/>
        </w:rPr>
      </w:pPr>
      <w:r w:rsidRPr="001E0D0F">
        <w:rPr>
          <w:sz w:val="28"/>
          <w:szCs w:val="28"/>
        </w:rPr>
        <w:t>- определение в соответствии с Уставом ТОС штата и порядка оплаты труда работников органов ТОС;</w:t>
      </w:r>
    </w:p>
    <w:p w:rsidR="00DC0645" w:rsidRPr="001E0D0F" w:rsidRDefault="00DC0645" w:rsidP="00DC0645">
      <w:pPr>
        <w:ind w:firstLine="684"/>
        <w:jc w:val="both"/>
        <w:rPr>
          <w:sz w:val="28"/>
          <w:szCs w:val="28"/>
        </w:rPr>
      </w:pPr>
      <w:r w:rsidRPr="001E0D0F">
        <w:rPr>
          <w:sz w:val="28"/>
          <w:szCs w:val="28"/>
        </w:rPr>
        <w:t>- осуществление иных полномочий, не противоречащих действующему законодательству и служащих достижению уставных целей.</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Глава 2. Создание ТОС</w:t>
      </w:r>
    </w:p>
    <w:p w:rsidR="00DC0645" w:rsidRPr="001E0D0F" w:rsidRDefault="00DC0645" w:rsidP="00DC0645">
      <w:pPr>
        <w:jc w:val="center"/>
        <w:rPr>
          <w:b/>
          <w:sz w:val="28"/>
          <w:szCs w:val="28"/>
        </w:rPr>
      </w:pPr>
    </w:p>
    <w:p w:rsidR="00DC0645" w:rsidRPr="001E0D0F" w:rsidRDefault="00DC0645" w:rsidP="00DC0645">
      <w:pPr>
        <w:jc w:val="center"/>
        <w:rPr>
          <w:b/>
          <w:sz w:val="28"/>
          <w:szCs w:val="28"/>
        </w:rPr>
      </w:pPr>
      <w:r w:rsidRPr="001E0D0F">
        <w:rPr>
          <w:b/>
          <w:sz w:val="28"/>
          <w:szCs w:val="28"/>
        </w:rPr>
        <w:t>Статья 7. Порядок создания ТОС.</w:t>
      </w:r>
    </w:p>
    <w:p w:rsidR="00DC0645" w:rsidRPr="001E0D0F" w:rsidRDefault="00DC0645" w:rsidP="00DC0645">
      <w:pPr>
        <w:jc w:val="center"/>
        <w:rPr>
          <w:b/>
          <w:sz w:val="28"/>
          <w:szCs w:val="28"/>
        </w:rPr>
      </w:pPr>
    </w:p>
    <w:p w:rsidR="00DC0645" w:rsidRPr="001E0D0F" w:rsidRDefault="00DC0645" w:rsidP="00DC0645">
      <w:pPr>
        <w:ind w:firstLine="709"/>
        <w:jc w:val="both"/>
        <w:rPr>
          <w:sz w:val="28"/>
          <w:szCs w:val="28"/>
        </w:rPr>
      </w:pPr>
      <w:r w:rsidRPr="001E0D0F">
        <w:rPr>
          <w:sz w:val="28"/>
          <w:szCs w:val="28"/>
        </w:rPr>
        <w:t xml:space="preserve">1. Порядок создания ТОС включает: </w:t>
      </w:r>
    </w:p>
    <w:p w:rsidR="00DC0645" w:rsidRDefault="00DC0645" w:rsidP="00DC0645">
      <w:pPr>
        <w:ind w:firstLine="684"/>
        <w:jc w:val="both"/>
        <w:rPr>
          <w:sz w:val="28"/>
          <w:szCs w:val="28"/>
        </w:rPr>
      </w:pPr>
      <w:r w:rsidRPr="001E0D0F">
        <w:rPr>
          <w:sz w:val="28"/>
          <w:szCs w:val="28"/>
        </w:rPr>
        <w:t xml:space="preserve">- </w:t>
      </w:r>
      <w:r>
        <w:rPr>
          <w:sz w:val="28"/>
          <w:szCs w:val="28"/>
        </w:rPr>
        <w:t xml:space="preserve">   </w:t>
      </w:r>
      <w:r w:rsidRPr="001E0D0F">
        <w:rPr>
          <w:sz w:val="28"/>
          <w:szCs w:val="28"/>
        </w:rPr>
        <w:t xml:space="preserve">создание инициативной группы </w:t>
      </w:r>
      <w:r>
        <w:rPr>
          <w:sz w:val="28"/>
          <w:szCs w:val="28"/>
        </w:rPr>
        <w:t>граждан по организации ТОС;</w:t>
      </w:r>
    </w:p>
    <w:p w:rsidR="00DC0645" w:rsidRDefault="00DC0645" w:rsidP="00DC0645">
      <w:pPr>
        <w:ind w:firstLine="684"/>
        <w:jc w:val="both"/>
        <w:rPr>
          <w:sz w:val="28"/>
          <w:szCs w:val="28"/>
        </w:rPr>
      </w:pPr>
      <w:r w:rsidRPr="001E0D0F">
        <w:rPr>
          <w:sz w:val="28"/>
          <w:szCs w:val="28"/>
        </w:rPr>
        <w:t xml:space="preserve">- </w:t>
      </w:r>
      <w:r>
        <w:rPr>
          <w:sz w:val="28"/>
          <w:szCs w:val="28"/>
        </w:rPr>
        <w:t xml:space="preserve">   </w:t>
      </w:r>
      <w:r w:rsidRPr="001E0D0F">
        <w:rPr>
          <w:sz w:val="28"/>
          <w:szCs w:val="28"/>
        </w:rPr>
        <w:t>организация и проведение со</w:t>
      </w:r>
      <w:r>
        <w:rPr>
          <w:sz w:val="28"/>
          <w:szCs w:val="28"/>
        </w:rPr>
        <w:t>брания (конференции) по организации</w:t>
      </w:r>
      <w:r w:rsidRPr="001E0D0F">
        <w:rPr>
          <w:sz w:val="28"/>
          <w:szCs w:val="28"/>
        </w:rPr>
        <w:t xml:space="preserve"> ТОС; </w:t>
      </w:r>
    </w:p>
    <w:p w:rsidR="00DC0645" w:rsidRPr="001E0D0F" w:rsidRDefault="00DC0645" w:rsidP="00DC0645">
      <w:pPr>
        <w:ind w:firstLine="684"/>
        <w:jc w:val="both"/>
        <w:rPr>
          <w:sz w:val="28"/>
          <w:szCs w:val="28"/>
        </w:rPr>
      </w:pPr>
      <w:r w:rsidRPr="001E0D0F">
        <w:rPr>
          <w:sz w:val="28"/>
          <w:szCs w:val="28"/>
        </w:rPr>
        <w:t xml:space="preserve">- оформление документов, принятых собранием (конференцией) </w:t>
      </w:r>
      <w:r>
        <w:rPr>
          <w:sz w:val="28"/>
          <w:szCs w:val="28"/>
        </w:rPr>
        <w:t>граждан по организации</w:t>
      </w:r>
      <w:r w:rsidRPr="001E0D0F">
        <w:rPr>
          <w:sz w:val="28"/>
          <w:szCs w:val="28"/>
        </w:rPr>
        <w:t xml:space="preserve"> ТОС; </w:t>
      </w:r>
    </w:p>
    <w:p w:rsidR="00DC0645" w:rsidRPr="001E0D0F" w:rsidRDefault="00DC0645" w:rsidP="00DC0645">
      <w:pPr>
        <w:ind w:firstLine="684"/>
        <w:jc w:val="both"/>
        <w:rPr>
          <w:sz w:val="28"/>
          <w:szCs w:val="28"/>
        </w:rPr>
      </w:pPr>
      <w:r w:rsidRPr="001E0D0F">
        <w:rPr>
          <w:sz w:val="28"/>
          <w:szCs w:val="28"/>
        </w:rPr>
        <w:t xml:space="preserve">- согласование и установление решением </w:t>
      </w:r>
      <w:r>
        <w:rPr>
          <w:sz w:val="28"/>
          <w:szCs w:val="28"/>
        </w:rPr>
        <w:t xml:space="preserve">Собрания депутатов </w:t>
      </w:r>
      <w:r w:rsidRPr="001E1830">
        <w:rPr>
          <w:sz w:val="28"/>
          <w:szCs w:val="28"/>
        </w:rPr>
        <w:t>городского поселения «Идрица»</w:t>
      </w:r>
      <w:r>
        <w:rPr>
          <w:sz w:val="28"/>
          <w:szCs w:val="28"/>
        </w:rPr>
        <w:t xml:space="preserve"> границ ТОС по предложению населения, проживающего на данной территории.</w:t>
      </w:r>
      <w:r w:rsidRPr="001E0D0F">
        <w:rPr>
          <w:sz w:val="28"/>
          <w:szCs w:val="28"/>
        </w:rPr>
        <w:t xml:space="preserve"> </w:t>
      </w:r>
    </w:p>
    <w:p w:rsidR="00DC0645" w:rsidRPr="001E0D0F" w:rsidRDefault="00DC0645" w:rsidP="00DC0645">
      <w:pPr>
        <w:ind w:firstLine="684"/>
        <w:jc w:val="both"/>
        <w:rPr>
          <w:sz w:val="28"/>
          <w:szCs w:val="28"/>
        </w:rPr>
      </w:pPr>
      <w:r w:rsidRPr="001E0D0F">
        <w:rPr>
          <w:sz w:val="28"/>
          <w:szCs w:val="28"/>
        </w:rPr>
        <w:t xml:space="preserve">- регистрация </w:t>
      </w:r>
      <w:r w:rsidRPr="00B019E3">
        <w:rPr>
          <w:sz w:val="28"/>
          <w:szCs w:val="28"/>
        </w:rPr>
        <w:t>Устава ТОС</w:t>
      </w:r>
      <w:r w:rsidRPr="001E0D0F">
        <w:rPr>
          <w:sz w:val="28"/>
          <w:szCs w:val="28"/>
        </w:rPr>
        <w:t xml:space="preserve"> администрацией </w:t>
      </w:r>
      <w:r w:rsidRPr="001E1830">
        <w:rPr>
          <w:sz w:val="28"/>
          <w:szCs w:val="28"/>
        </w:rPr>
        <w:t>городского поселения «Идрица»</w:t>
      </w:r>
      <w:r w:rsidRPr="001E0D0F">
        <w:rPr>
          <w:sz w:val="28"/>
          <w:szCs w:val="28"/>
        </w:rPr>
        <w:t xml:space="preserve">; </w:t>
      </w:r>
    </w:p>
    <w:p w:rsidR="00DC0645" w:rsidRPr="00126EC7" w:rsidRDefault="00DC0645" w:rsidP="00DC0645">
      <w:pPr>
        <w:ind w:firstLine="684"/>
        <w:jc w:val="both"/>
        <w:rPr>
          <w:sz w:val="28"/>
          <w:szCs w:val="28"/>
        </w:rPr>
      </w:pPr>
      <w:r w:rsidRPr="00126EC7">
        <w:rPr>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DC0645" w:rsidRPr="001E0D0F" w:rsidRDefault="00DC0645" w:rsidP="00DC0645">
      <w:pPr>
        <w:ind w:firstLine="709"/>
        <w:jc w:val="both"/>
        <w:rPr>
          <w:sz w:val="28"/>
          <w:szCs w:val="28"/>
        </w:rPr>
      </w:pPr>
      <w:r w:rsidRPr="001E0D0F">
        <w:rPr>
          <w:sz w:val="28"/>
          <w:szCs w:val="28"/>
        </w:rPr>
        <w:t xml:space="preserve">2. ТОС считается учрежденным с момента регистрации </w:t>
      </w:r>
      <w:r w:rsidRPr="00126EC7">
        <w:rPr>
          <w:sz w:val="28"/>
          <w:szCs w:val="28"/>
        </w:rPr>
        <w:t>Устава ТОС</w:t>
      </w:r>
      <w:r w:rsidRPr="001E0D0F">
        <w:rPr>
          <w:sz w:val="28"/>
          <w:szCs w:val="28"/>
        </w:rPr>
        <w:t xml:space="preserve"> администрацией </w:t>
      </w:r>
      <w:r w:rsidRPr="001E1830">
        <w:rPr>
          <w:sz w:val="28"/>
          <w:szCs w:val="28"/>
        </w:rPr>
        <w:t>городского поселения «Идрица»</w:t>
      </w:r>
      <w:r w:rsidRPr="001E0D0F">
        <w:rPr>
          <w:sz w:val="28"/>
          <w:szCs w:val="28"/>
        </w:rPr>
        <w:t xml:space="preserve">. Регистрация уставов ТОС в администрации </w:t>
      </w:r>
      <w:r w:rsidRPr="001E1830">
        <w:rPr>
          <w:sz w:val="28"/>
          <w:szCs w:val="28"/>
        </w:rPr>
        <w:t>городского поселения «Идрица»</w:t>
      </w:r>
      <w:r>
        <w:rPr>
          <w:sz w:val="28"/>
          <w:szCs w:val="28"/>
        </w:rPr>
        <w:t xml:space="preserve"> </w:t>
      </w:r>
      <w:r w:rsidRPr="001E0D0F">
        <w:rPr>
          <w:sz w:val="28"/>
          <w:szCs w:val="28"/>
        </w:rPr>
        <w:t xml:space="preserve">носит заявительный характер. </w:t>
      </w:r>
    </w:p>
    <w:p w:rsidR="00DC0645" w:rsidRPr="001E0D0F" w:rsidRDefault="00DC0645" w:rsidP="00DC0645">
      <w:pPr>
        <w:jc w:val="both"/>
        <w:rPr>
          <w:sz w:val="28"/>
          <w:szCs w:val="28"/>
        </w:rPr>
      </w:pPr>
    </w:p>
    <w:p w:rsidR="00DC0645" w:rsidRDefault="00DC0645" w:rsidP="00DC0645">
      <w:pPr>
        <w:jc w:val="center"/>
        <w:rPr>
          <w:b/>
          <w:sz w:val="28"/>
          <w:szCs w:val="28"/>
        </w:rPr>
      </w:pPr>
    </w:p>
    <w:p w:rsidR="008C136C" w:rsidRDefault="008C136C" w:rsidP="00DC0645">
      <w:pPr>
        <w:jc w:val="center"/>
        <w:rPr>
          <w:b/>
          <w:sz w:val="28"/>
          <w:szCs w:val="28"/>
        </w:rPr>
      </w:pPr>
    </w:p>
    <w:p w:rsidR="008C136C" w:rsidRDefault="008C136C" w:rsidP="00DC0645">
      <w:pPr>
        <w:jc w:val="center"/>
        <w:rPr>
          <w:b/>
          <w:sz w:val="28"/>
          <w:szCs w:val="28"/>
        </w:rPr>
      </w:pPr>
    </w:p>
    <w:p w:rsidR="008C136C" w:rsidRDefault="008C136C" w:rsidP="00DC0645">
      <w:pPr>
        <w:jc w:val="center"/>
        <w:rPr>
          <w:b/>
          <w:sz w:val="28"/>
          <w:szCs w:val="28"/>
        </w:rPr>
      </w:pPr>
    </w:p>
    <w:p w:rsidR="00DC0645" w:rsidRPr="001E0D0F" w:rsidRDefault="00DC0645" w:rsidP="00DC0645">
      <w:pPr>
        <w:jc w:val="center"/>
        <w:rPr>
          <w:b/>
          <w:sz w:val="28"/>
          <w:szCs w:val="28"/>
        </w:rPr>
      </w:pPr>
      <w:r w:rsidRPr="001E0D0F">
        <w:rPr>
          <w:b/>
          <w:sz w:val="28"/>
          <w:szCs w:val="28"/>
        </w:rPr>
        <w:lastRenderedPageBreak/>
        <w:t>Статья 8. Определение территории для создания ТОС.</w:t>
      </w:r>
    </w:p>
    <w:p w:rsidR="00DC0645" w:rsidRPr="001E0D0F" w:rsidRDefault="00DC0645" w:rsidP="00DC0645">
      <w:pPr>
        <w:jc w:val="center"/>
        <w:rPr>
          <w:b/>
          <w:sz w:val="28"/>
          <w:szCs w:val="28"/>
        </w:rPr>
      </w:pPr>
    </w:p>
    <w:p w:rsidR="00DC0645" w:rsidRPr="001E0D0F" w:rsidRDefault="00DC0645" w:rsidP="00DC0645">
      <w:pPr>
        <w:ind w:firstLine="709"/>
        <w:jc w:val="both"/>
        <w:rPr>
          <w:sz w:val="28"/>
          <w:szCs w:val="28"/>
        </w:rPr>
      </w:pPr>
      <w:r>
        <w:rPr>
          <w:sz w:val="28"/>
          <w:szCs w:val="28"/>
        </w:rPr>
        <w:t xml:space="preserve">1. </w:t>
      </w:r>
      <w:r w:rsidRPr="001E0D0F">
        <w:rPr>
          <w:sz w:val="28"/>
          <w:szCs w:val="28"/>
        </w:rPr>
        <w:t xml:space="preserve">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w:t>
      </w:r>
      <w:r>
        <w:rPr>
          <w:sz w:val="28"/>
          <w:szCs w:val="28"/>
        </w:rPr>
        <w:t>пяти человек</w:t>
      </w:r>
      <w:r w:rsidRPr="001E0D0F">
        <w:rPr>
          <w:sz w:val="28"/>
          <w:szCs w:val="28"/>
        </w:rPr>
        <w:t xml:space="preserve"> либо </w:t>
      </w:r>
      <w:r>
        <w:rPr>
          <w:sz w:val="28"/>
          <w:szCs w:val="28"/>
        </w:rPr>
        <w:t xml:space="preserve">руководитель </w:t>
      </w:r>
      <w:r w:rsidRPr="001E0D0F">
        <w:rPr>
          <w:sz w:val="28"/>
          <w:szCs w:val="28"/>
        </w:rPr>
        <w:t xml:space="preserve">администрации </w:t>
      </w:r>
      <w:r w:rsidRPr="001E1830">
        <w:rPr>
          <w:sz w:val="28"/>
          <w:szCs w:val="28"/>
        </w:rPr>
        <w:t>городского поселения «Идрица»</w:t>
      </w:r>
      <w:r w:rsidRPr="001E0D0F">
        <w:rPr>
          <w:sz w:val="28"/>
          <w:szCs w:val="28"/>
        </w:rPr>
        <w:t xml:space="preserve">. </w:t>
      </w:r>
    </w:p>
    <w:p w:rsidR="00DC0645" w:rsidRPr="001E0D0F" w:rsidRDefault="00DC0645" w:rsidP="00DC0645">
      <w:pPr>
        <w:ind w:firstLine="709"/>
        <w:jc w:val="both"/>
        <w:rPr>
          <w:sz w:val="28"/>
          <w:szCs w:val="28"/>
        </w:rPr>
      </w:pPr>
      <w:r>
        <w:rPr>
          <w:sz w:val="28"/>
          <w:szCs w:val="28"/>
        </w:rPr>
        <w:t xml:space="preserve">2. </w:t>
      </w:r>
      <w:r w:rsidRPr="001E0D0F">
        <w:rPr>
          <w:sz w:val="28"/>
          <w:szCs w:val="28"/>
        </w:rPr>
        <w:t xml:space="preserve">Инициативная группа граждан или </w:t>
      </w:r>
      <w:r>
        <w:rPr>
          <w:sz w:val="28"/>
          <w:szCs w:val="28"/>
        </w:rPr>
        <w:t>руководитель</w:t>
      </w:r>
      <w:r w:rsidRPr="001E0D0F">
        <w:rPr>
          <w:sz w:val="28"/>
          <w:szCs w:val="28"/>
        </w:rPr>
        <w:t xml:space="preserve"> администрации </w:t>
      </w:r>
      <w:r w:rsidRPr="001E1830">
        <w:rPr>
          <w:sz w:val="28"/>
          <w:szCs w:val="28"/>
        </w:rPr>
        <w:t>городского поселения «Идрица»</w:t>
      </w:r>
      <w:r>
        <w:rPr>
          <w:sz w:val="28"/>
          <w:szCs w:val="28"/>
        </w:rPr>
        <w:t xml:space="preserve"> </w:t>
      </w:r>
      <w:r w:rsidRPr="001E0D0F">
        <w:rPr>
          <w:sz w:val="28"/>
          <w:szCs w:val="28"/>
        </w:rPr>
        <w:t xml:space="preserve">письменно обращаются в </w:t>
      </w:r>
      <w:r>
        <w:rPr>
          <w:sz w:val="28"/>
          <w:szCs w:val="28"/>
        </w:rPr>
        <w:t>Собрание депутатов</w:t>
      </w:r>
      <w:r w:rsidRPr="001E0D0F">
        <w:rPr>
          <w:sz w:val="28"/>
          <w:szCs w:val="28"/>
        </w:rPr>
        <w:t xml:space="preserve"> </w:t>
      </w:r>
      <w:r w:rsidRPr="001E1830">
        <w:rPr>
          <w:sz w:val="28"/>
          <w:szCs w:val="28"/>
        </w:rPr>
        <w:t>городского поселения «Идрица»</w:t>
      </w:r>
      <w:r>
        <w:rPr>
          <w:sz w:val="28"/>
          <w:szCs w:val="28"/>
        </w:rPr>
        <w:t xml:space="preserve"> </w:t>
      </w:r>
      <w:r w:rsidRPr="001E0D0F">
        <w:rPr>
          <w:sz w:val="28"/>
          <w:szCs w:val="28"/>
        </w:rPr>
        <w:t>с предложением установить границы территории создаваемого ТОС. К заявлению</w:t>
      </w:r>
      <w:r>
        <w:rPr>
          <w:sz w:val="28"/>
          <w:szCs w:val="28"/>
        </w:rPr>
        <w:t>,</w:t>
      </w:r>
      <w:r w:rsidRPr="001E0D0F">
        <w:rPr>
          <w:sz w:val="28"/>
          <w:szCs w:val="28"/>
        </w:rPr>
        <w:t xml:space="preserve"> прилага</w:t>
      </w:r>
      <w:r>
        <w:rPr>
          <w:sz w:val="28"/>
          <w:szCs w:val="28"/>
        </w:rPr>
        <w:t>ется</w:t>
      </w:r>
      <w:r w:rsidRPr="001E0D0F">
        <w:rPr>
          <w:sz w:val="28"/>
          <w:szCs w:val="28"/>
        </w:rPr>
        <w:t xml:space="preserve"> описание границ территории создаваемого ТОС.</w:t>
      </w:r>
    </w:p>
    <w:p w:rsidR="00DC0645" w:rsidRPr="001E0D0F" w:rsidRDefault="00DC0645" w:rsidP="00DC0645">
      <w:pPr>
        <w:ind w:firstLine="709"/>
        <w:jc w:val="both"/>
        <w:rPr>
          <w:sz w:val="28"/>
          <w:szCs w:val="28"/>
        </w:rPr>
      </w:pPr>
      <w:r>
        <w:rPr>
          <w:sz w:val="28"/>
          <w:szCs w:val="28"/>
        </w:rPr>
        <w:t>3. Собрание депутатов</w:t>
      </w:r>
      <w:r w:rsidRPr="001E0D0F">
        <w:rPr>
          <w:sz w:val="28"/>
          <w:szCs w:val="28"/>
        </w:rPr>
        <w:t xml:space="preserve"> </w:t>
      </w:r>
      <w:r w:rsidRPr="001E1830">
        <w:rPr>
          <w:sz w:val="28"/>
          <w:szCs w:val="28"/>
        </w:rPr>
        <w:t>городского поселения «Идрица»</w:t>
      </w:r>
      <w:r>
        <w:rPr>
          <w:sz w:val="28"/>
          <w:szCs w:val="28"/>
        </w:rPr>
        <w:t xml:space="preserve"> </w:t>
      </w:r>
      <w:r w:rsidRPr="001E0D0F">
        <w:rPr>
          <w:sz w:val="28"/>
          <w:szCs w:val="28"/>
        </w:rPr>
        <w:t xml:space="preserve">в месячный срок принимает решение об установлении границ территории создаваемого ТОС в соответствии с </w:t>
      </w:r>
      <w:r w:rsidRPr="00880BFC">
        <w:rPr>
          <w:sz w:val="28"/>
          <w:szCs w:val="28"/>
        </w:rPr>
        <w:t>предложением инициативной группы (</w:t>
      </w:r>
      <w:r>
        <w:rPr>
          <w:sz w:val="28"/>
          <w:szCs w:val="28"/>
        </w:rPr>
        <w:t>руководителя</w:t>
      </w:r>
      <w:r w:rsidRPr="00880BFC">
        <w:rPr>
          <w:sz w:val="28"/>
          <w:szCs w:val="28"/>
        </w:rPr>
        <w:t xml:space="preserve"> администрации </w:t>
      </w:r>
      <w:r w:rsidRPr="001E1830">
        <w:rPr>
          <w:sz w:val="28"/>
          <w:szCs w:val="28"/>
        </w:rPr>
        <w:t>городского поселения «Идрица»</w:t>
      </w:r>
      <w:r w:rsidRPr="00880BFC">
        <w:rPr>
          <w:sz w:val="28"/>
          <w:szCs w:val="28"/>
        </w:rPr>
        <w:t>)</w:t>
      </w:r>
      <w:r w:rsidRPr="001E0D0F">
        <w:rPr>
          <w:sz w:val="28"/>
          <w:szCs w:val="28"/>
        </w:rPr>
        <w:t xml:space="preserve"> либо в ином обоснованном и согласованном с ини</w:t>
      </w:r>
      <w:r>
        <w:rPr>
          <w:sz w:val="28"/>
          <w:szCs w:val="28"/>
        </w:rPr>
        <w:t>циаторами создания ТОС варианте, и</w:t>
      </w:r>
      <w:r w:rsidRPr="001E0D0F">
        <w:rPr>
          <w:sz w:val="28"/>
          <w:szCs w:val="28"/>
        </w:rPr>
        <w:t xml:space="preserve"> доводит в письменном виде принятое решение до инициаторов создания ТОС. </w:t>
      </w:r>
    </w:p>
    <w:p w:rsidR="00DC0645" w:rsidRPr="00880BFC" w:rsidRDefault="00DC0645" w:rsidP="00DC0645">
      <w:pPr>
        <w:ind w:firstLine="709"/>
        <w:jc w:val="both"/>
        <w:rPr>
          <w:sz w:val="28"/>
          <w:szCs w:val="28"/>
        </w:rPr>
      </w:pPr>
      <w:r>
        <w:rPr>
          <w:sz w:val="28"/>
          <w:szCs w:val="28"/>
        </w:rPr>
        <w:t xml:space="preserve">4. </w:t>
      </w:r>
      <w:r w:rsidRPr="00880BFC">
        <w:rPr>
          <w:sz w:val="28"/>
          <w:szCs w:val="28"/>
        </w:rPr>
        <w:t xml:space="preserve">После принятия </w:t>
      </w:r>
      <w:r>
        <w:rPr>
          <w:sz w:val="28"/>
          <w:szCs w:val="28"/>
        </w:rPr>
        <w:t xml:space="preserve">Собранием депутатов </w:t>
      </w:r>
      <w:r w:rsidRPr="001E1830">
        <w:rPr>
          <w:sz w:val="28"/>
          <w:szCs w:val="28"/>
        </w:rPr>
        <w:t>городского поселения «Идрица»</w:t>
      </w:r>
      <w:r>
        <w:rPr>
          <w:sz w:val="28"/>
          <w:szCs w:val="28"/>
        </w:rPr>
        <w:t xml:space="preserve"> </w:t>
      </w:r>
      <w:r w:rsidRPr="00880BFC">
        <w:rPr>
          <w:sz w:val="28"/>
          <w:szCs w:val="28"/>
        </w:rPr>
        <w:t xml:space="preserve">решения об установлении границ создаваемого ТОС, инициативная группа граждан (руководитель администрации </w:t>
      </w:r>
      <w:r w:rsidRPr="001E1830">
        <w:rPr>
          <w:sz w:val="28"/>
          <w:szCs w:val="28"/>
        </w:rPr>
        <w:t>городского поселения «Идрица»</w:t>
      </w:r>
      <w:r w:rsidRPr="00880BFC">
        <w:rPr>
          <w:sz w:val="28"/>
          <w:szCs w:val="28"/>
        </w:rPr>
        <w:t xml:space="preserve">) вправе приступить к организации проведения </w:t>
      </w:r>
      <w:r>
        <w:rPr>
          <w:sz w:val="28"/>
          <w:szCs w:val="28"/>
        </w:rPr>
        <w:t>учредительного собрания (конференции) граждан</w:t>
      </w:r>
      <w:r w:rsidRPr="00880BFC">
        <w:rPr>
          <w:sz w:val="28"/>
          <w:szCs w:val="28"/>
        </w:rPr>
        <w:t xml:space="preserve"> по </w:t>
      </w:r>
      <w:r>
        <w:rPr>
          <w:sz w:val="28"/>
          <w:szCs w:val="28"/>
        </w:rPr>
        <w:t>созданию</w:t>
      </w:r>
      <w:r w:rsidRPr="00880BFC">
        <w:rPr>
          <w:sz w:val="28"/>
          <w:szCs w:val="28"/>
        </w:rPr>
        <w:t xml:space="preserve"> ТОС. </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Статья 9. Порядок организации и проведения собрания</w:t>
      </w:r>
      <w:r>
        <w:rPr>
          <w:b/>
          <w:sz w:val="28"/>
          <w:szCs w:val="28"/>
        </w:rPr>
        <w:t xml:space="preserve"> (конференции) граждан по организации ТОС</w:t>
      </w:r>
      <w:r w:rsidRPr="001E0D0F">
        <w:rPr>
          <w:b/>
          <w:sz w:val="28"/>
          <w:szCs w:val="28"/>
        </w:rPr>
        <w:t>.</w:t>
      </w:r>
    </w:p>
    <w:p w:rsidR="00DC0645" w:rsidRPr="001E0D0F" w:rsidRDefault="00DC0645" w:rsidP="00DC0645">
      <w:pPr>
        <w:jc w:val="center"/>
        <w:rPr>
          <w:b/>
          <w:sz w:val="28"/>
          <w:szCs w:val="28"/>
        </w:rPr>
      </w:pPr>
    </w:p>
    <w:p w:rsidR="00DC0645" w:rsidRPr="001E0D0F" w:rsidRDefault="00DC0645" w:rsidP="00DC0645">
      <w:pPr>
        <w:ind w:firstLine="709"/>
        <w:jc w:val="both"/>
        <w:rPr>
          <w:sz w:val="28"/>
          <w:szCs w:val="28"/>
        </w:rPr>
      </w:pPr>
      <w:r w:rsidRPr="001E0D0F">
        <w:rPr>
          <w:sz w:val="28"/>
          <w:szCs w:val="28"/>
        </w:rPr>
        <w:t>1. Создание ТОС осуществляется на учредительном собрании (конференции) граждан, постоянно или преимущественно про</w:t>
      </w:r>
      <w:r>
        <w:rPr>
          <w:sz w:val="28"/>
          <w:szCs w:val="28"/>
        </w:rPr>
        <w:t>живающих на территории образуемого</w:t>
      </w:r>
      <w:r w:rsidRPr="001E0D0F">
        <w:rPr>
          <w:sz w:val="28"/>
          <w:szCs w:val="28"/>
        </w:rPr>
        <w:t xml:space="preserve"> ТОС</w:t>
      </w:r>
      <w:r>
        <w:rPr>
          <w:sz w:val="28"/>
          <w:szCs w:val="28"/>
        </w:rPr>
        <w:t>.</w:t>
      </w:r>
    </w:p>
    <w:p w:rsidR="00DC0645" w:rsidRDefault="00DC0645" w:rsidP="00DC0645">
      <w:pPr>
        <w:ind w:firstLine="709"/>
        <w:jc w:val="both"/>
        <w:rPr>
          <w:sz w:val="28"/>
          <w:szCs w:val="28"/>
        </w:rPr>
      </w:pPr>
      <w:r w:rsidRPr="001E0D0F">
        <w:rPr>
          <w:sz w:val="28"/>
          <w:szCs w:val="28"/>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w:t>
      </w:r>
      <w:r w:rsidRPr="001E1830">
        <w:rPr>
          <w:sz w:val="28"/>
          <w:szCs w:val="28"/>
        </w:rPr>
        <w:t>городского поселения «Идрица»</w:t>
      </w:r>
      <w:r>
        <w:rPr>
          <w:sz w:val="28"/>
          <w:szCs w:val="28"/>
        </w:rPr>
        <w:t>.</w:t>
      </w:r>
    </w:p>
    <w:p w:rsidR="00DC0645" w:rsidRPr="001E0D0F" w:rsidRDefault="00DC0645" w:rsidP="00DC0645">
      <w:pPr>
        <w:ind w:firstLine="709"/>
        <w:jc w:val="both"/>
        <w:rPr>
          <w:sz w:val="28"/>
          <w:szCs w:val="28"/>
        </w:rPr>
      </w:pPr>
      <w:r w:rsidRPr="001E0D0F">
        <w:rPr>
          <w:sz w:val="28"/>
          <w:szCs w:val="28"/>
        </w:rPr>
        <w:t>3. В зависимости от числа граждан, постоянно или преимущественно проживающих на территор</w:t>
      </w:r>
      <w:r>
        <w:rPr>
          <w:sz w:val="28"/>
          <w:szCs w:val="28"/>
        </w:rPr>
        <w:t>ии образу</w:t>
      </w:r>
      <w:r w:rsidRPr="001E0D0F">
        <w:rPr>
          <w:sz w:val="28"/>
          <w:szCs w:val="28"/>
        </w:rPr>
        <w:t xml:space="preserve">емого ТОС, проводится собрание или конференция граждан. </w:t>
      </w:r>
    </w:p>
    <w:p w:rsidR="00DC0645" w:rsidRPr="001E0D0F" w:rsidRDefault="00DC0645" w:rsidP="00DC0645">
      <w:pPr>
        <w:ind w:firstLine="709"/>
        <w:jc w:val="both"/>
        <w:rPr>
          <w:sz w:val="28"/>
          <w:szCs w:val="28"/>
        </w:rPr>
      </w:pPr>
      <w:r w:rsidRPr="001E0D0F">
        <w:rPr>
          <w:sz w:val="28"/>
          <w:szCs w:val="28"/>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DC0645" w:rsidRPr="001E0D0F" w:rsidRDefault="00DC0645" w:rsidP="00DC0645">
      <w:pPr>
        <w:ind w:firstLine="709"/>
        <w:jc w:val="both"/>
        <w:rPr>
          <w:sz w:val="28"/>
          <w:szCs w:val="28"/>
        </w:rPr>
      </w:pPr>
      <w:r w:rsidRPr="001E0D0F">
        <w:rPr>
          <w:sz w:val="28"/>
          <w:szCs w:val="28"/>
        </w:rPr>
        <w:t xml:space="preserve">4. Организаторы учредительного собрания (конференции): </w:t>
      </w:r>
    </w:p>
    <w:p w:rsidR="00DC0645" w:rsidRPr="001E0D0F" w:rsidRDefault="00DC0645" w:rsidP="00DC0645">
      <w:pPr>
        <w:ind w:firstLine="741"/>
        <w:jc w:val="both"/>
        <w:rPr>
          <w:sz w:val="28"/>
          <w:szCs w:val="28"/>
        </w:rPr>
      </w:pPr>
      <w:r w:rsidRPr="001E0D0F">
        <w:rPr>
          <w:sz w:val="28"/>
          <w:szCs w:val="28"/>
        </w:rPr>
        <w:t xml:space="preserve">- составляют порядок организации и проведения учредительного собрания (конференции); </w:t>
      </w:r>
    </w:p>
    <w:p w:rsidR="00DC0645" w:rsidRPr="001E0D0F" w:rsidRDefault="00DC0645" w:rsidP="00DC0645">
      <w:pPr>
        <w:ind w:firstLine="741"/>
        <w:jc w:val="both"/>
        <w:rPr>
          <w:sz w:val="28"/>
          <w:szCs w:val="28"/>
        </w:rPr>
      </w:pPr>
      <w:r w:rsidRPr="001E0D0F">
        <w:rPr>
          <w:sz w:val="28"/>
          <w:szCs w:val="28"/>
        </w:rPr>
        <w:lastRenderedPageBreak/>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DC0645" w:rsidRPr="001E0D0F" w:rsidRDefault="00DC0645" w:rsidP="00DC0645">
      <w:pPr>
        <w:ind w:firstLine="741"/>
        <w:jc w:val="both"/>
        <w:rPr>
          <w:sz w:val="28"/>
          <w:szCs w:val="28"/>
        </w:rPr>
      </w:pPr>
      <w:r w:rsidRPr="001E0D0F">
        <w:rPr>
          <w:sz w:val="28"/>
          <w:szCs w:val="28"/>
        </w:rPr>
        <w:t xml:space="preserve">- в случае проведения учредительной конференции устанавливают нормы представительства жителей </w:t>
      </w:r>
      <w:r w:rsidRPr="00086722">
        <w:rPr>
          <w:sz w:val="28"/>
          <w:szCs w:val="28"/>
        </w:rPr>
        <w:t>городского поселения «Идрица»</w:t>
      </w:r>
      <w:r>
        <w:rPr>
          <w:sz w:val="28"/>
          <w:szCs w:val="28"/>
        </w:rPr>
        <w:t xml:space="preserve"> </w:t>
      </w:r>
      <w:r w:rsidRPr="001E0D0F">
        <w:rPr>
          <w:sz w:val="28"/>
          <w:szCs w:val="28"/>
        </w:rPr>
        <w:t xml:space="preserve">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DC0645" w:rsidRPr="001E0D0F" w:rsidRDefault="00DC0645" w:rsidP="00DC0645">
      <w:pPr>
        <w:ind w:firstLine="741"/>
        <w:jc w:val="both"/>
        <w:rPr>
          <w:sz w:val="28"/>
          <w:szCs w:val="28"/>
        </w:rPr>
      </w:pPr>
      <w:r w:rsidRPr="001E0D0F">
        <w:rPr>
          <w:sz w:val="28"/>
          <w:szCs w:val="28"/>
        </w:rPr>
        <w:t xml:space="preserve">- организуют приглашение на собрание (конференцию) </w:t>
      </w:r>
      <w:r>
        <w:rPr>
          <w:sz w:val="28"/>
          <w:szCs w:val="28"/>
        </w:rPr>
        <w:t xml:space="preserve">граждан </w:t>
      </w:r>
      <w:r w:rsidRPr="001E0D0F">
        <w:rPr>
          <w:sz w:val="28"/>
          <w:szCs w:val="28"/>
        </w:rPr>
        <w:t xml:space="preserve">представителей органов местного самоуправления, других заинтересованных лиц; </w:t>
      </w:r>
    </w:p>
    <w:p w:rsidR="00DC0645" w:rsidRPr="001E0D0F" w:rsidRDefault="00DC0645" w:rsidP="00DC0645">
      <w:pPr>
        <w:ind w:firstLine="741"/>
        <w:jc w:val="both"/>
        <w:rPr>
          <w:sz w:val="28"/>
          <w:szCs w:val="28"/>
        </w:rPr>
      </w:pPr>
      <w:r>
        <w:rPr>
          <w:sz w:val="28"/>
          <w:szCs w:val="28"/>
        </w:rPr>
        <w:t xml:space="preserve">- </w:t>
      </w:r>
      <w:r w:rsidRPr="001E0D0F">
        <w:rPr>
          <w:sz w:val="28"/>
          <w:szCs w:val="28"/>
        </w:rPr>
        <w:t xml:space="preserve">подготавливают проект повестки учредительного собрания (конференции) граждан; </w:t>
      </w:r>
    </w:p>
    <w:p w:rsidR="00DC0645" w:rsidRPr="001E0D0F" w:rsidRDefault="00DC0645" w:rsidP="00DC0645">
      <w:pPr>
        <w:ind w:firstLine="741"/>
        <w:jc w:val="both"/>
        <w:rPr>
          <w:sz w:val="28"/>
          <w:szCs w:val="28"/>
        </w:rPr>
      </w:pPr>
      <w:r w:rsidRPr="001E0D0F">
        <w:rPr>
          <w:sz w:val="28"/>
          <w:szCs w:val="28"/>
        </w:rPr>
        <w:t xml:space="preserve">- подготавливают </w:t>
      </w:r>
      <w:r>
        <w:rPr>
          <w:sz w:val="28"/>
          <w:szCs w:val="28"/>
        </w:rPr>
        <w:t xml:space="preserve">проект устава создаваемого ТОС, </w:t>
      </w:r>
      <w:r w:rsidRPr="001E0D0F">
        <w:rPr>
          <w:sz w:val="28"/>
          <w:szCs w:val="28"/>
        </w:rPr>
        <w:t>проекты других документов для принятия на собрании (конференции)</w:t>
      </w:r>
      <w:r>
        <w:rPr>
          <w:sz w:val="28"/>
          <w:szCs w:val="28"/>
        </w:rPr>
        <w:t xml:space="preserve"> граждан</w:t>
      </w:r>
      <w:r w:rsidRPr="001E0D0F">
        <w:rPr>
          <w:sz w:val="28"/>
          <w:szCs w:val="28"/>
        </w:rPr>
        <w:t xml:space="preserve">; </w:t>
      </w:r>
    </w:p>
    <w:p w:rsidR="00DC0645" w:rsidRPr="001E0D0F" w:rsidRDefault="00DC0645" w:rsidP="00DC0645">
      <w:pPr>
        <w:ind w:firstLine="741"/>
        <w:jc w:val="both"/>
        <w:rPr>
          <w:sz w:val="28"/>
          <w:szCs w:val="28"/>
        </w:rPr>
      </w:pPr>
      <w:r w:rsidRPr="001E0D0F">
        <w:rPr>
          <w:sz w:val="28"/>
          <w:szCs w:val="28"/>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DC0645" w:rsidRPr="001E0D0F" w:rsidRDefault="00DC0645" w:rsidP="00DC0645">
      <w:pPr>
        <w:ind w:firstLine="741"/>
        <w:jc w:val="both"/>
        <w:rPr>
          <w:sz w:val="28"/>
          <w:szCs w:val="28"/>
        </w:rPr>
      </w:pPr>
      <w:r w:rsidRPr="001E0D0F">
        <w:rPr>
          <w:sz w:val="28"/>
          <w:szCs w:val="28"/>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DC0645" w:rsidRPr="001E0D0F" w:rsidRDefault="00DC0645" w:rsidP="00DC0645">
      <w:pPr>
        <w:ind w:firstLine="709"/>
        <w:jc w:val="both"/>
        <w:rPr>
          <w:sz w:val="28"/>
          <w:szCs w:val="28"/>
        </w:rPr>
      </w:pPr>
      <w:r w:rsidRPr="001E0D0F">
        <w:rPr>
          <w:sz w:val="28"/>
          <w:szCs w:val="28"/>
        </w:rPr>
        <w:t xml:space="preserve">5. Участники собрания (конференции) избирают председателя и секретаря собрания (конференции) и утверждают повестку дня. </w:t>
      </w:r>
    </w:p>
    <w:p w:rsidR="00DC0645" w:rsidRPr="001E0D0F" w:rsidRDefault="00DC0645" w:rsidP="00DC0645">
      <w:pPr>
        <w:ind w:firstLine="709"/>
        <w:jc w:val="both"/>
        <w:rPr>
          <w:sz w:val="28"/>
          <w:szCs w:val="28"/>
        </w:rPr>
      </w:pPr>
      <w:r w:rsidRPr="004C2175">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1E0D0F">
        <w:rPr>
          <w:sz w:val="28"/>
          <w:szCs w:val="28"/>
        </w:rPr>
        <w:t>.</w:t>
      </w:r>
    </w:p>
    <w:p w:rsidR="00DC0645" w:rsidRPr="001E0D0F" w:rsidRDefault="00DC0645" w:rsidP="00DC0645">
      <w:pPr>
        <w:ind w:firstLine="709"/>
        <w:jc w:val="both"/>
        <w:rPr>
          <w:sz w:val="28"/>
          <w:szCs w:val="28"/>
        </w:rPr>
      </w:pPr>
      <w:r w:rsidRPr="001E0D0F">
        <w:rPr>
          <w:sz w:val="28"/>
          <w:szCs w:val="28"/>
        </w:rPr>
        <w:t xml:space="preserve">6. Учредительное собрание (конференция) принимает решение о создании и осуществлении на данной территории </w:t>
      </w:r>
      <w:r>
        <w:rPr>
          <w:sz w:val="28"/>
          <w:szCs w:val="28"/>
        </w:rPr>
        <w:t>ТОС</w:t>
      </w:r>
      <w:r w:rsidRPr="001E0D0F">
        <w:rPr>
          <w:sz w:val="28"/>
          <w:szCs w:val="28"/>
        </w:rPr>
        <w:t xml:space="preserve">,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DC0645" w:rsidRPr="001E0D0F" w:rsidRDefault="00DC0645" w:rsidP="00DC0645">
      <w:pPr>
        <w:ind w:firstLine="709"/>
        <w:jc w:val="both"/>
        <w:rPr>
          <w:sz w:val="28"/>
          <w:szCs w:val="28"/>
        </w:rPr>
      </w:pPr>
      <w:r w:rsidRPr="001E0D0F">
        <w:rPr>
          <w:sz w:val="28"/>
          <w:szCs w:val="28"/>
        </w:rPr>
        <w:t xml:space="preserve">Решения учредительного собрания (конференции) принимаются открытым голосованием простым большинством голосов. </w:t>
      </w:r>
    </w:p>
    <w:p w:rsidR="00DC0645" w:rsidRPr="001E0D0F" w:rsidRDefault="00DC0645" w:rsidP="00DC0645">
      <w:pPr>
        <w:ind w:firstLine="709"/>
        <w:jc w:val="both"/>
        <w:rPr>
          <w:sz w:val="28"/>
          <w:szCs w:val="28"/>
        </w:rPr>
      </w:pPr>
      <w:r w:rsidRPr="001E0D0F">
        <w:rPr>
          <w:sz w:val="28"/>
          <w:szCs w:val="28"/>
        </w:rPr>
        <w:t xml:space="preserve">7. Процедура проведения собрания (конференции) </w:t>
      </w:r>
      <w:r>
        <w:rPr>
          <w:sz w:val="28"/>
          <w:szCs w:val="28"/>
        </w:rPr>
        <w:t xml:space="preserve">граждан </w:t>
      </w:r>
      <w:r w:rsidRPr="001E0D0F">
        <w:rPr>
          <w:sz w:val="28"/>
          <w:szCs w:val="28"/>
        </w:rPr>
        <w:t xml:space="preserve">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DC0645" w:rsidRPr="001E0D0F" w:rsidRDefault="00DC0645" w:rsidP="00DC0645">
      <w:pPr>
        <w:ind w:firstLine="709"/>
        <w:jc w:val="both"/>
        <w:rPr>
          <w:sz w:val="28"/>
          <w:szCs w:val="28"/>
        </w:rPr>
      </w:pPr>
      <w:r w:rsidRPr="001E0D0F">
        <w:rPr>
          <w:sz w:val="28"/>
          <w:szCs w:val="28"/>
        </w:rPr>
        <w:t>8. Органы местного самоуправления вправе направить для участия в учредительном собрании (</w:t>
      </w:r>
      <w:r>
        <w:rPr>
          <w:sz w:val="28"/>
          <w:szCs w:val="28"/>
        </w:rPr>
        <w:t xml:space="preserve">конференции) граждан по организации </w:t>
      </w:r>
      <w:r w:rsidRPr="001E0D0F">
        <w:rPr>
          <w:sz w:val="28"/>
          <w:szCs w:val="28"/>
        </w:rPr>
        <w:t xml:space="preserve">ТОС своих представителей, депутатов </w:t>
      </w:r>
      <w:r>
        <w:rPr>
          <w:sz w:val="28"/>
          <w:szCs w:val="28"/>
        </w:rPr>
        <w:t>Собрания депутатов</w:t>
      </w:r>
      <w:r w:rsidRPr="001E0D0F">
        <w:rPr>
          <w:sz w:val="28"/>
          <w:szCs w:val="28"/>
        </w:rPr>
        <w:t xml:space="preserve"> </w:t>
      </w:r>
      <w:r w:rsidRPr="00086722">
        <w:rPr>
          <w:sz w:val="28"/>
          <w:szCs w:val="28"/>
        </w:rPr>
        <w:t>городского поселения «Идрица»</w:t>
      </w:r>
      <w:r>
        <w:rPr>
          <w:sz w:val="28"/>
          <w:szCs w:val="28"/>
        </w:rPr>
        <w:t xml:space="preserve"> </w:t>
      </w:r>
      <w:r w:rsidRPr="00086722">
        <w:rPr>
          <w:sz w:val="28"/>
          <w:szCs w:val="28"/>
        </w:rPr>
        <w:t>с</w:t>
      </w:r>
      <w:r w:rsidRPr="001E0D0F">
        <w:rPr>
          <w:sz w:val="28"/>
          <w:szCs w:val="28"/>
        </w:rPr>
        <w:t xml:space="preserve"> правом совещательного голоса. </w:t>
      </w:r>
    </w:p>
    <w:p w:rsidR="00DC0645" w:rsidRDefault="00DC0645" w:rsidP="00DC0645">
      <w:pPr>
        <w:jc w:val="center"/>
        <w:rPr>
          <w:b/>
          <w:sz w:val="28"/>
          <w:szCs w:val="28"/>
        </w:rPr>
      </w:pPr>
    </w:p>
    <w:p w:rsidR="00DC0645" w:rsidRPr="001E0D0F" w:rsidRDefault="00DC0645" w:rsidP="00DC0645">
      <w:pPr>
        <w:jc w:val="center"/>
        <w:rPr>
          <w:b/>
          <w:sz w:val="28"/>
          <w:szCs w:val="28"/>
        </w:rPr>
      </w:pPr>
    </w:p>
    <w:p w:rsidR="00DC0645" w:rsidRPr="001E0D0F" w:rsidRDefault="00DC0645" w:rsidP="00DC0645">
      <w:pPr>
        <w:jc w:val="center"/>
        <w:rPr>
          <w:b/>
          <w:sz w:val="28"/>
          <w:szCs w:val="28"/>
        </w:rPr>
      </w:pPr>
      <w:r w:rsidRPr="001E0D0F">
        <w:rPr>
          <w:b/>
          <w:sz w:val="28"/>
          <w:szCs w:val="28"/>
        </w:rPr>
        <w:lastRenderedPageBreak/>
        <w:t>Статья 10. Устав ТОС.</w:t>
      </w:r>
    </w:p>
    <w:p w:rsidR="00DC0645" w:rsidRPr="001E0D0F" w:rsidRDefault="00DC0645" w:rsidP="00DC0645">
      <w:pPr>
        <w:jc w:val="both"/>
        <w:rPr>
          <w:sz w:val="28"/>
          <w:szCs w:val="28"/>
        </w:rPr>
      </w:pPr>
    </w:p>
    <w:p w:rsidR="00DC0645" w:rsidRPr="001E0D0F" w:rsidRDefault="00DC0645" w:rsidP="00DC0645">
      <w:pPr>
        <w:ind w:firstLine="709"/>
        <w:jc w:val="both"/>
        <w:rPr>
          <w:sz w:val="28"/>
          <w:szCs w:val="28"/>
        </w:rPr>
      </w:pPr>
      <w:r w:rsidRPr="001E0D0F">
        <w:rPr>
          <w:sz w:val="28"/>
          <w:szCs w:val="28"/>
        </w:rPr>
        <w:t xml:space="preserve">1. В </w:t>
      </w:r>
      <w:r>
        <w:rPr>
          <w:sz w:val="28"/>
          <w:szCs w:val="28"/>
        </w:rPr>
        <w:t>У</w:t>
      </w:r>
      <w:r w:rsidRPr="001E0D0F">
        <w:rPr>
          <w:sz w:val="28"/>
          <w:szCs w:val="28"/>
        </w:rPr>
        <w:t>ставе ТОС</w:t>
      </w:r>
      <w:r>
        <w:rPr>
          <w:sz w:val="28"/>
          <w:szCs w:val="28"/>
        </w:rPr>
        <w:t xml:space="preserve"> определяются</w:t>
      </w:r>
      <w:r w:rsidRPr="001E0D0F">
        <w:rPr>
          <w:sz w:val="28"/>
          <w:szCs w:val="28"/>
        </w:rPr>
        <w:t xml:space="preserve">: </w:t>
      </w:r>
    </w:p>
    <w:p w:rsidR="00DC0645" w:rsidRPr="001E0D0F" w:rsidRDefault="00DC0645" w:rsidP="00DC0645">
      <w:pPr>
        <w:ind w:firstLine="684"/>
        <w:jc w:val="both"/>
        <w:rPr>
          <w:sz w:val="28"/>
          <w:szCs w:val="28"/>
        </w:rPr>
      </w:pPr>
      <w:r w:rsidRPr="001E0D0F">
        <w:rPr>
          <w:sz w:val="28"/>
          <w:szCs w:val="28"/>
        </w:rPr>
        <w:t xml:space="preserve">-    территория, на которой осуществляется ТОС; </w:t>
      </w:r>
    </w:p>
    <w:p w:rsidR="00DC0645" w:rsidRPr="001E0D0F" w:rsidRDefault="00DC0645" w:rsidP="00DC0645">
      <w:pPr>
        <w:ind w:firstLine="684"/>
        <w:jc w:val="both"/>
        <w:rPr>
          <w:sz w:val="28"/>
          <w:szCs w:val="28"/>
        </w:rPr>
      </w:pPr>
      <w:r w:rsidRPr="001E0D0F">
        <w:rPr>
          <w:sz w:val="28"/>
          <w:szCs w:val="28"/>
        </w:rPr>
        <w:t xml:space="preserve">- </w:t>
      </w:r>
      <w:r>
        <w:rPr>
          <w:sz w:val="28"/>
          <w:szCs w:val="28"/>
        </w:rPr>
        <w:t xml:space="preserve"> </w:t>
      </w:r>
      <w:r w:rsidRPr="001E0D0F">
        <w:rPr>
          <w:sz w:val="28"/>
          <w:szCs w:val="28"/>
        </w:rPr>
        <w:t>цели, задачи, формы и основные направления деятельности ТОС</w:t>
      </w:r>
      <w:r>
        <w:rPr>
          <w:sz w:val="28"/>
          <w:szCs w:val="28"/>
        </w:rPr>
        <w:t>;</w:t>
      </w:r>
      <w:r w:rsidRPr="001E0D0F">
        <w:rPr>
          <w:sz w:val="28"/>
          <w:szCs w:val="28"/>
        </w:rPr>
        <w:t xml:space="preserve"> </w:t>
      </w:r>
    </w:p>
    <w:p w:rsidR="00DC0645" w:rsidRPr="001E0D0F" w:rsidRDefault="00DC0645" w:rsidP="00DC0645">
      <w:pPr>
        <w:ind w:firstLine="684"/>
        <w:jc w:val="both"/>
        <w:rPr>
          <w:sz w:val="28"/>
          <w:szCs w:val="28"/>
        </w:rPr>
      </w:pPr>
      <w:r w:rsidRPr="001E0D0F">
        <w:rPr>
          <w:sz w:val="28"/>
          <w:szCs w:val="28"/>
        </w:rPr>
        <w:t xml:space="preserve">- структура, порядок формирования и прекращения полномочий, срок полномочий, статус, права и обязанности органов ТОС; </w:t>
      </w:r>
    </w:p>
    <w:p w:rsidR="00DC0645" w:rsidRPr="001E0D0F" w:rsidRDefault="00DC0645" w:rsidP="00DC0645">
      <w:pPr>
        <w:ind w:firstLine="684"/>
        <w:jc w:val="both"/>
        <w:rPr>
          <w:sz w:val="28"/>
          <w:szCs w:val="28"/>
        </w:rPr>
      </w:pPr>
      <w:r w:rsidRPr="001E0D0F">
        <w:rPr>
          <w:sz w:val="28"/>
          <w:szCs w:val="28"/>
        </w:rPr>
        <w:t xml:space="preserve">- порядок принятия решений органами ТОС; </w:t>
      </w:r>
    </w:p>
    <w:p w:rsidR="00DC0645" w:rsidRPr="001E0D0F" w:rsidRDefault="00DC0645" w:rsidP="00DC0645">
      <w:pPr>
        <w:ind w:firstLine="741"/>
        <w:jc w:val="both"/>
        <w:rPr>
          <w:sz w:val="28"/>
          <w:szCs w:val="28"/>
        </w:rPr>
      </w:pPr>
      <w:r w:rsidRPr="001E0D0F">
        <w:rPr>
          <w:sz w:val="28"/>
          <w:szCs w:val="28"/>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DC0645" w:rsidRPr="001E0D0F" w:rsidRDefault="00DC0645" w:rsidP="00DC0645">
      <w:pPr>
        <w:ind w:firstLine="741"/>
        <w:jc w:val="both"/>
        <w:rPr>
          <w:sz w:val="28"/>
          <w:szCs w:val="28"/>
        </w:rPr>
      </w:pPr>
      <w:r w:rsidRPr="001E0D0F">
        <w:rPr>
          <w:sz w:val="28"/>
          <w:szCs w:val="28"/>
        </w:rPr>
        <w:t xml:space="preserve">- порядок прекращения </w:t>
      </w:r>
      <w:r>
        <w:rPr>
          <w:sz w:val="28"/>
          <w:szCs w:val="28"/>
        </w:rPr>
        <w:t>деятельности</w:t>
      </w:r>
      <w:r w:rsidRPr="001E0D0F">
        <w:rPr>
          <w:sz w:val="28"/>
          <w:szCs w:val="28"/>
        </w:rPr>
        <w:t xml:space="preserve"> ТОС. </w:t>
      </w:r>
    </w:p>
    <w:p w:rsidR="00DC0645" w:rsidRPr="001E0D0F" w:rsidRDefault="00DC0645" w:rsidP="00DC0645">
      <w:pPr>
        <w:ind w:firstLine="741"/>
        <w:jc w:val="both"/>
        <w:rPr>
          <w:sz w:val="28"/>
          <w:szCs w:val="28"/>
        </w:rPr>
      </w:pPr>
      <w:r w:rsidRPr="001E0D0F">
        <w:rPr>
          <w:sz w:val="28"/>
          <w:szCs w:val="28"/>
        </w:rPr>
        <w:t xml:space="preserve">По решению собрания (конференции) </w:t>
      </w:r>
      <w:r>
        <w:rPr>
          <w:sz w:val="28"/>
          <w:szCs w:val="28"/>
        </w:rPr>
        <w:t>граждан</w:t>
      </w:r>
      <w:r w:rsidRPr="001E0D0F">
        <w:rPr>
          <w:sz w:val="28"/>
          <w:szCs w:val="28"/>
        </w:rPr>
        <w:t xml:space="preserve"> в </w:t>
      </w:r>
      <w:r>
        <w:rPr>
          <w:sz w:val="28"/>
          <w:szCs w:val="28"/>
        </w:rPr>
        <w:t>У</w:t>
      </w:r>
      <w:r w:rsidRPr="001E0D0F">
        <w:rPr>
          <w:sz w:val="28"/>
          <w:szCs w:val="28"/>
        </w:rPr>
        <w:t xml:space="preserve">ставе </w:t>
      </w:r>
      <w:r>
        <w:rPr>
          <w:sz w:val="28"/>
          <w:szCs w:val="28"/>
        </w:rPr>
        <w:t xml:space="preserve">ТОС </w:t>
      </w:r>
      <w:r w:rsidRPr="001E0D0F">
        <w:rPr>
          <w:sz w:val="28"/>
          <w:szCs w:val="28"/>
        </w:rPr>
        <w:t xml:space="preserve">могут предусматриваться и иные положения, относящиеся к деятельности ТОС, в соответствии с действующим законодательством. </w:t>
      </w:r>
    </w:p>
    <w:p w:rsidR="00DC0645" w:rsidRPr="001E0D0F" w:rsidRDefault="00DC0645" w:rsidP="00DC0645">
      <w:pPr>
        <w:ind w:firstLine="709"/>
        <w:jc w:val="both"/>
        <w:rPr>
          <w:sz w:val="28"/>
          <w:szCs w:val="28"/>
        </w:rPr>
      </w:pPr>
      <w:r w:rsidRPr="001E0D0F">
        <w:rPr>
          <w:sz w:val="28"/>
          <w:szCs w:val="28"/>
        </w:rPr>
        <w:t xml:space="preserve">2. Устав </w:t>
      </w:r>
      <w:r>
        <w:rPr>
          <w:sz w:val="28"/>
          <w:szCs w:val="28"/>
        </w:rPr>
        <w:t>ТОС</w:t>
      </w:r>
      <w:r w:rsidRPr="001E0D0F">
        <w:rPr>
          <w:sz w:val="28"/>
          <w:szCs w:val="28"/>
        </w:rPr>
        <w:t xml:space="preserve"> подлежит регистрации администрацией </w:t>
      </w:r>
      <w:r w:rsidRPr="00086722">
        <w:rPr>
          <w:sz w:val="28"/>
          <w:szCs w:val="28"/>
        </w:rPr>
        <w:t>городского поселения «Идрица»</w:t>
      </w:r>
      <w:r>
        <w:rPr>
          <w:sz w:val="28"/>
          <w:szCs w:val="28"/>
        </w:rPr>
        <w:t xml:space="preserve"> в порядке, предусмотренном статьей 11 настоящего Положения.</w:t>
      </w:r>
    </w:p>
    <w:p w:rsidR="00DC0645" w:rsidRPr="001E0D0F" w:rsidRDefault="00DC0645" w:rsidP="00DC0645">
      <w:pPr>
        <w:ind w:firstLine="709"/>
        <w:jc w:val="both"/>
        <w:rPr>
          <w:sz w:val="28"/>
          <w:szCs w:val="28"/>
        </w:rPr>
      </w:pPr>
      <w:r w:rsidRPr="001E0D0F">
        <w:rPr>
          <w:sz w:val="28"/>
          <w:szCs w:val="28"/>
        </w:rPr>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rsidR="00DC0645" w:rsidRPr="001E0D0F" w:rsidRDefault="00DC0645" w:rsidP="00DC0645">
      <w:pPr>
        <w:ind w:firstLine="709"/>
        <w:jc w:val="both"/>
        <w:rPr>
          <w:sz w:val="28"/>
          <w:szCs w:val="28"/>
        </w:rPr>
      </w:pPr>
      <w:r w:rsidRPr="001E0D0F">
        <w:rPr>
          <w:sz w:val="28"/>
          <w:szCs w:val="28"/>
        </w:rPr>
        <w:t xml:space="preserve">4. Изменения и дополнения в Устав ТОС вносятся решением собрания (конференции) </w:t>
      </w:r>
      <w:r>
        <w:rPr>
          <w:sz w:val="28"/>
          <w:szCs w:val="28"/>
        </w:rPr>
        <w:t>участников ТОС</w:t>
      </w:r>
      <w:r w:rsidRPr="001E0D0F">
        <w:rPr>
          <w:sz w:val="28"/>
          <w:szCs w:val="28"/>
        </w:rPr>
        <w:t xml:space="preserve">. </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 xml:space="preserve">Статья 11. Порядок регистрации уставов ТОС </w:t>
      </w:r>
      <w:r>
        <w:rPr>
          <w:b/>
          <w:sz w:val="28"/>
          <w:szCs w:val="28"/>
        </w:rPr>
        <w:t>А</w:t>
      </w:r>
      <w:r w:rsidRPr="001E0D0F">
        <w:rPr>
          <w:b/>
          <w:sz w:val="28"/>
          <w:szCs w:val="28"/>
        </w:rPr>
        <w:t xml:space="preserve">дминистрацией </w:t>
      </w:r>
    </w:p>
    <w:p w:rsidR="00DC0645" w:rsidRPr="00086722" w:rsidRDefault="00DC0645" w:rsidP="00DC0645">
      <w:pPr>
        <w:jc w:val="center"/>
        <w:rPr>
          <w:b/>
          <w:sz w:val="28"/>
          <w:szCs w:val="28"/>
        </w:rPr>
      </w:pPr>
      <w:r w:rsidRPr="00086722">
        <w:rPr>
          <w:b/>
          <w:sz w:val="28"/>
          <w:szCs w:val="28"/>
        </w:rPr>
        <w:t>городского поселения «Идрица».</w:t>
      </w:r>
    </w:p>
    <w:p w:rsidR="00DC0645" w:rsidRPr="001E0D0F" w:rsidRDefault="00DC0645" w:rsidP="00DC0645">
      <w:pPr>
        <w:jc w:val="center"/>
        <w:rPr>
          <w:b/>
          <w:sz w:val="28"/>
          <w:szCs w:val="28"/>
        </w:rPr>
      </w:pPr>
    </w:p>
    <w:p w:rsidR="00DC0645" w:rsidRPr="001E0D0F" w:rsidRDefault="00DC0645" w:rsidP="00DC0645">
      <w:pPr>
        <w:ind w:firstLine="709"/>
        <w:jc w:val="both"/>
        <w:rPr>
          <w:sz w:val="28"/>
          <w:szCs w:val="28"/>
        </w:rPr>
      </w:pPr>
      <w:r w:rsidRPr="001E0D0F">
        <w:rPr>
          <w:sz w:val="28"/>
          <w:szCs w:val="28"/>
        </w:rPr>
        <w:t xml:space="preserve"> 1. В месячный срок после вступления в силу настоящего Положения </w:t>
      </w:r>
      <w:r>
        <w:rPr>
          <w:sz w:val="28"/>
          <w:szCs w:val="28"/>
        </w:rPr>
        <w:t>руководитель</w:t>
      </w:r>
      <w:r w:rsidRPr="001E0D0F">
        <w:rPr>
          <w:sz w:val="28"/>
          <w:szCs w:val="28"/>
        </w:rPr>
        <w:t xml:space="preserve"> администрации </w:t>
      </w:r>
      <w:r w:rsidRPr="00086722">
        <w:rPr>
          <w:sz w:val="28"/>
          <w:szCs w:val="28"/>
        </w:rPr>
        <w:t>городского поселения «Идрица»</w:t>
      </w:r>
      <w:r>
        <w:rPr>
          <w:sz w:val="28"/>
          <w:szCs w:val="28"/>
        </w:rPr>
        <w:t xml:space="preserve"> своим распоряжением </w:t>
      </w:r>
      <w:r w:rsidRPr="001E0D0F">
        <w:rPr>
          <w:sz w:val="28"/>
          <w:szCs w:val="28"/>
        </w:rPr>
        <w:t xml:space="preserve">определяет уполномоченное подразделение администрации и ответственное лицо по регистрации уставов ТОС, ведению реестра </w:t>
      </w:r>
      <w:r>
        <w:rPr>
          <w:sz w:val="28"/>
          <w:szCs w:val="28"/>
        </w:rPr>
        <w:t>ТОС</w:t>
      </w:r>
      <w:r w:rsidRPr="001E0D0F">
        <w:rPr>
          <w:sz w:val="28"/>
          <w:szCs w:val="28"/>
        </w:rPr>
        <w:t xml:space="preserve">, создаваемого на территориях, ведению реестра органов и </w:t>
      </w:r>
      <w:r>
        <w:rPr>
          <w:sz w:val="28"/>
          <w:szCs w:val="28"/>
        </w:rPr>
        <w:t>уполномоченных</w:t>
      </w:r>
      <w:r w:rsidRPr="001E0D0F">
        <w:rPr>
          <w:sz w:val="28"/>
          <w:szCs w:val="28"/>
        </w:rPr>
        <w:t xml:space="preserve"> лиц </w:t>
      </w:r>
      <w:r>
        <w:rPr>
          <w:sz w:val="28"/>
          <w:szCs w:val="28"/>
        </w:rPr>
        <w:t>ТОС</w:t>
      </w:r>
      <w:r w:rsidRPr="001E0D0F">
        <w:rPr>
          <w:sz w:val="28"/>
          <w:szCs w:val="28"/>
        </w:rPr>
        <w:t xml:space="preserve">, функционирующих на территории </w:t>
      </w:r>
      <w:r w:rsidRPr="001E1830">
        <w:rPr>
          <w:sz w:val="28"/>
          <w:szCs w:val="28"/>
        </w:rPr>
        <w:t>городского поселения «Идрица»</w:t>
      </w:r>
      <w:r w:rsidRPr="001E0D0F">
        <w:rPr>
          <w:sz w:val="28"/>
          <w:szCs w:val="28"/>
        </w:rPr>
        <w:t xml:space="preserve">. </w:t>
      </w:r>
    </w:p>
    <w:p w:rsidR="00DC0645" w:rsidRPr="001E0D0F" w:rsidRDefault="00DC0645" w:rsidP="00DC0645">
      <w:pPr>
        <w:ind w:firstLine="709"/>
        <w:jc w:val="both"/>
        <w:rPr>
          <w:sz w:val="28"/>
          <w:szCs w:val="28"/>
        </w:rPr>
      </w:pPr>
      <w:r w:rsidRPr="001E0D0F">
        <w:rPr>
          <w:sz w:val="28"/>
          <w:szCs w:val="28"/>
        </w:rPr>
        <w:t xml:space="preserve">2. Для регистрации Устава ТОС избранный на учредительном собрании (конференции) </w:t>
      </w:r>
      <w:r>
        <w:rPr>
          <w:sz w:val="28"/>
          <w:szCs w:val="28"/>
        </w:rPr>
        <w:t xml:space="preserve">участников </w:t>
      </w:r>
      <w:r w:rsidRPr="001E0D0F">
        <w:rPr>
          <w:sz w:val="28"/>
          <w:szCs w:val="28"/>
        </w:rPr>
        <w:t xml:space="preserve">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r w:rsidRPr="00086722">
        <w:rPr>
          <w:sz w:val="28"/>
          <w:szCs w:val="28"/>
        </w:rPr>
        <w:t>городского поселения «Идрица»</w:t>
      </w:r>
      <w:r>
        <w:rPr>
          <w:sz w:val="28"/>
          <w:szCs w:val="28"/>
        </w:rPr>
        <w:t xml:space="preserve"> </w:t>
      </w:r>
      <w:r w:rsidRPr="001E0D0F">
        <w:rPr>
          <w:sz w:val="28"/>
          <w:szCs w:val="28"/>
        </w:rPr>
        <w:t xml:space="preserve">следующие документы: </w:t>
      </w:r>
    </w:p>
    <w:p w:rsidR="00DC0645" w:rsidRPr="001E0D0F" w:rsidRDefault="00DC0645" w:rsidP="00DC0645">
      <w:pPr>
        <w:ind w:firstLine="741"/>
        <w:jc w:val="both"/>
        <w:rPr>
          <w:sz w:val="28"/>
          <w:szCs w:val="28"/>
        </w:rPr>
      </w:pPr>
      <w:r w:rsidRPr="001E0D0F">
        <w:rPr>
          <w:sz w:val="28"/>
          <w:szCs w:val="28"/>
        </w:rPr>
        <w:t xml:space="preserve">- заявление о регистрации Устава ТОС на имя </w:t>
      </w:r>
      <w:r>
        <w:rPr>
          <w:sz w:val="28"/>
          <w:szCs w:val="28"/>
        </w:rPr>
        <w:t>руководителя</w:t>
      </w:r>
      <w:r w:rsidRPr="001E0D0F">
        <w:rPr>
          <w:sz w:val="28"/>
          <w:szCs w:val="28"/>
        </w:rPr>
        <w:t xml:space="preserve"> администрации </w:t>
      </w:r>
      <w:r w:rsidRPr="001E1830">
        <w:rPr>
          <w:sz w:val="28"/>
          <w:szCs w:val="28"/>
        </w:rPr>
        <w:t>городского поселения «Идрица»</w:t>
      </w:r>
      <w:r w:rsidRPr="001E0D0F">
        <w:rPr>
          <w:sz w:val="28"/>
          <w:szCs w:val="28"/>
        </w:rPr>
        <w:t xml:space="preserve">, подписанное руководителем избранного на учредительном собрании (конференции) </w:t>
      </w:r>
      <w:r>
        <w:rPr>
          <w:sz w:val="28"/>
          <w:szCs w:val="28"/>
        </w:rPr>
        <w:t>исполнительного</w:t>
      </w:r>
      <w:r w:rsidRPr="001E0D0F">
        <w:rPr>
          <w:sz w:val="28"/>
          <w:szCs w:val="28"/>
        </w:rPr>
        <w:t xml:space="preserve"> органа ТОС (избранным </w:t>
      </w:r>
      <w:r>
        <w:rPr>
          <w:sz w:val="28"/>
          <w:szCs w:val="28"/>
        </w:rPr>
        <w:t>уполномоченным</w:t>
      </w:r>
      <w:r w:rsidRPr="001E0D0F">
        <w:rPr>
          <w:sz w:val="28"/>
          <w:szCs w:val="28"/>
        </w:rPr>
        <w:t xml:space="preserve"> лицом ТОС) </w:t>
      </w:r>
      <w:r w:rsidRPr="001E0D0F">
        <w:rPr>
          <w:sz w:val="28"/>
          <w:szCs w:val="28"/>
        </w:rPr>
        <w:lastRenderedPageBreak/>
        <w:t>либо председателем и секретарем учредитель</w:t>
      </w:r>
      <w:r>
        <w:rPr>
          <w:sz w:val="28"/>
          <w:szCs w:val="28"/>
        </w:rPr>
        <w:t>ного собрания (конференции) ТОС</w:t>
      </w:r>
      <w:r w:rsidRPr="001E0D0F">
        <w:rPr>
          <w:sz w:val="28"/>
          <w:szCs w:val="28"/>
        </w:rPr>
        <w:t xml:space="preserve"> </w:t>
      </w:r>
      <w:r>
        <w:rPr>
          <w:sz w:val="28"/>
          <w:szCs w:val="28"/>
        </w:rPr>
        <w:t>(</w:t>
      </w:r>
      <w:r w:rsidRPr="001E0D0F">
        <w:rPr>
          <w:sz w:val="28"/>
          <w:szCs w:val="28"/>
        </w:rPr>
        <w:t>в заявлении указываются контактные адреса и телефоны</w:t>
      </w:r>
      <w:r>
        <w:rPr>
          <w:sz w:val="28"/>
          <w:szCs w:val="28"/>
        </w:rPr>
        <w:t>)</w:t>
      </w:r>
      <w:r w:rsidRPr="001E0D0F">
        <w:rPr>
          <w:sz w:val="28"/>
          <w:szCs w:val="28"/>
        </w:rPr>
        <w:t xml:space="preserve">; </w:t>
      </w:r>
    </w:p>
    <w:p w:rsidR="00DC0645" w:rsidRPr="001E0D0F" w:rsidRDefault="00DC0645" w:rsidP="00DC0645">
      <w:pPr>
        <w:ind w:firstLine="741"/>
        <w:jc w:val="both"/>
        <w:rPr>
          <w:sz w:val="28"/>
          <w:szCs w:val="28"/>
        </w:rPr>
      </w:pPr>
      <w:r w:rsidRPr="001E0D0F">
        <w:rPr>
          <w:sz w:val="28"/>
          <w:szCs w:val="28"/>
        </w:rPr>
        <w:t xml:space="preserve">- копия решения (либо ссылка на решение) </w:t>
      </w:r>
      <w:r>
        <w:rPr>
          <w:sz w:val="28"/>
          <w:szCs w:val="28"/>
        </w:rPr>
        <w:t>Собрания депутатов</w:t>
      </w:r>
      <w:r w:rsidRPr="001E0D0F">
        <w:rPr>
          <w:sz w:val="28"/>
          <w:szCs w:val="28"/>
        </w:rPr>
        <w:t xml:space="preserve"> </w:t>
      </w:r>
      <w:r w:rsidRPr="00086722">
        <w:rPr>
          <w:sz w:val="28"/>
          <w:szCs w:val="28"/>
        </w:rPr>
        <w:t>городского поселения «Идрица»</w:t>
      </w:r>
      <w:r>
        <w:rPr>
          <w:sz w:val="28"/>
          <w:szCs w:val="28"/>
        </w:rPr>
        <w:t xml:space="preserve"> </w:t>
      </w:r>
      <w:r w:rsidRPr="001E0D0F">
        <w:rPr>
          <w:sz w:val="28"/>
          <w:szCs w:val="28"/>
        </w:rPr>
        <w:t xml:space="preserve">об установлении границ </w:t>
      </w:r>
      <w:r>
        <w:rPr>
          <w:sz w:val="28"/>
          <w:szCs w:val="28"/>
        </w:rPr>
        <w:t>ТОС</w:t>
      </w:r>
      <w:r w:rsidRPr="001E0D0F">
        <w:rPr>
          <w:sz w:val="28"/>
          <w:szCs w:val="28"/>
        </w:rPr>
        <w:t xml:space="preserve">; </w:t>
      </w:r>
    </w:p>
    <w:p w:rsidR="00DC0645" w:rsidRPr="001E0D0F" w:rsidRDefault="00DC0645" w:rsidP="00DC0645">
      <w:pPr>
        <w:ind w:firstLine="741"/>
        <w:jc w:val="both"/>
        <w:rPr>
          <w:sz w:val="28"/>
          <w:szCs w:val="28"/>
        </w:rPr>
      </w:pPr>
      <w:r w:rsidRPr="001E0D0F">
        <w:rPr>
          <w:sz w:val="28"/>
          <w:szCs w:val="28"/>
        </w:rPr>
        <w:t xml:space="preserve">- протокол учредительного собрания (конференции) </w:t>
      </w:r>
      <w:r>
        <w:rPr>
          <w:sz w:val="28"/>
          <w:szCs w:val="28"/>
        </w:rPr>
        <w:t xml:space="preserve">участников </w:t>
      </w:r>
      <w:r w:rsidRPr="001E0D0F">
        <w:rPr>
          <w:sz w:val="28"/>
          <w:szCs w:val="28"/>
        </w:rPr>
        <w:t xml:space="preserve">ТОС, подписанный председателем и секретарем собрания (конференции); </w:t>
      </w:r>
    </w:p>
    <w:p w:rsidR="00DC0645" w:rsidRPr="001E0D0F" w:rsidRDefault="00DC0645" w:rsidP="00DC0645">
      <w:pPr>
        <w:ind w:firstLine="741"/>
        <w:jc w:val="both"/>
        <w:rPr>
          <w:sz w:val="28"/>
          <w:szCs w:val="28"/>
        </w:rPr>
      </w:pPr>
      <w:r w:rsidRPr="001E0D0F">
        <w:rPr>
          <w:sz w:val="28"/>
          <w:szCs w:val="28"/>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DC0645" w:rsidRPr="001E0D0F" w:rsidRDefault="00DC0645" w:rsidP="00DC0645">
      <w:pPr>
        <w:ind w:firstLine="741"/>
        <w:jc w:val="both"/>
        <w:rPr>
          <w:sz w:val="28"/>
          <w:szCs w:val="28"/>
        </w:rPr>
      </w:pPr>
      <w:r w:rsidRPr="001E0D0F">
        <w:rPr>
          <w:sz w:val="28"/>
          <w:szCs w:val="28"/>
        </w:rPr>
        <w:t xml:space="preserve">- два экземпляра представляемого на регистрацию Устава ТОС, принятого учредительным собранием (конференцией) </w:t>
      </w:r>
      <w:r>
        <w:rPr>
          <w:sz w:val="28"/>
          <w:szCs w:val="28"/>
        </w:rPr>
        <w:t xml:space="preserve">участников </w:t>
      </w:r>
      <w:r w:rsidRPr="001E0D0F">
        <w:rPr>
          <w:sz w:val="28"/>
          <w:szCs w:val="28"/>
        </w:rPr>
        <w:t xml:space="preserve">ТОС; экземпляры Устава ТОС должны быть прошнурованы, </w:t>
      </w:r>
      <w:r>
        <w:rPr>
          <w:sz w:val="28"/>
          <w:szCs w:val="28"/>
        </w:rPr>
        <w:t>пронумерованы</w:t>
      </w:r>
      <w:r w:rsidRPr="001E0D0F">
        <w:rPr>
          <w:sz w:val="28"/>
          <w:szCs w:val="28"/>
        </w:rPr>
        <w:t xml:space="preserve">,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DC0645" w:rsidRPr="001E0D0F" w:rsidRDefault="00DC0645" w:rsidP="00DC0645">
      <w:pPr>
        <w:ind w:firstLine="741"/>
        <w:jc w:val="both"/>
        <w:rPr>
          <w:sz w:val="28"/>
          <w:szCs w:val="28"/>
        </w:rPr>
      </w:pPr>
      <w:r w:rsidRPr="001E0D0F">
        <w:rPr>
          <w:sz w:val="28"/>
          <w:szCs w:val="28"/>
        </w:rPr>
        <w:t xml:space="preserve">-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w:t>
      </w:r>
      <w:r>
        <w:rPr>
          <w:sz w:val="28"/>
          <w:szCs w:val="28"/>
        </w:rPr>
        <w:t>быть избранным в</w:t>
      </w:r>
      <w:r w:rsidRPr="001E0D0F">
        <w:rPr>
          <w:sz w:val="28"/>
          <w:szCs w:val="28"/>
        </w:rPr>
        <w:t xml:space="preserve"> орган ТОС (личн</w:t>
      </w:r>
      <w:r>
        <w:rPr>
          <w:sz w:val="28"/>
          <w:szCs w:val="28"/>
        </w:rPr>
        <w:t>ая запись «согласен» и подпись).</w:t>
      </w:r>
      <w:r w:rsidRPr="001E0D0F">
        <w:rPr>
          <w:sz w:val="28"/>
          <w:szCs w:val="28"/>
        </w:rPr>
        <w:t xml:space="preserve"> </w:t>
      </w:r>
      <w:r>
        <w:rPr>
          <w:sz w:val="28"/>
          <w:szCs w:val="28"/>
        </w:rPr>
        <w:t xml:space="preserve">Указанные </w:t>
      </w:r>
      <w:r w:rsidRPr="001E0D0F">
        <w:rPr>
          <w:sz w:val="28"/>
          <w:szCs w:val="28"/>
        </w:rPr>
        <w:t>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w:t>
      </w:r>
      <w:r>
        <w:rPr>
          <w:sz w:val="28"/>
          <w:szCs w:val="28"/>
        </w:rPr>
        <w:t>формляются отдельным документом</w:t>
      </w:r>
      <w:r w:rsidRPr="001E0D0F">
        <w:rPr>
          <w:sz w:val="28"/>
          <w:szCs w:val="28"/>
        </w:rPr>
        <w:t xml:space="preserve"> </w:t>
      </w:r>
      <w:r>
        <w:rPr>
          <w:sz w:val="28"/>
          <w:szCs w:val="28"/>
        </w:rPr>
        <w:t>(</w:t>
      </w:r>
      <w:r w:rsidRPr="001E0D0F">
        <w:rPr>
          <w:sz w:val="28"/>
          <w:szCs w:val="28"/>
        </w:rPr>
        <w:t>завер</w:t>
      </w:r>
      <w:r>
        <w:rPr>
          <w:sz w:val="28"/>
          <w:szCs w:val="28"/>
        </w:rPr>
        <w:t xml:space="preserve">яются </w:t>
      </w:r>
      <w:r w:rsidRPr="001E0D0F">
        <w:rPr>
          <w:sz w:val="28"/>
          <w:szCs w:val="28"/>
        </w:rPr>
        <w:t>председателем и секретарем учредительного со</w:t>
      </w:r>
      <w:r>
        <w:rPr>
          <w:sz w:val="28"/>
          <w:szCs w:val="28"/>
        </w:rPr>
        <w:t>брания (конференции)</w:t>
      </w:r>
      <w:r w:rsidRPr="00E5428A">
        <w:rPr>
          <w:sz w:val="28"/>
          <w:szCs w:val="28"/>
        </w:rPr>
        <w:t xml:space="preserve"> </w:t>
      </w:r>
      <w:r>
        <w:rPr>
          <w:sz w:val="28"/>
          <w:szCs w:val="28"/>
        </w:rPr>
        <w:t xml:space="preserve">участников </w:t>
      </w:r>
      <w:r w:rsidRPr="001E0D0F">
        <w:rPr>
          <w:sz w:val="28"/>
          <w:szCs w:val="28"/>
        </w:rPr>
        <w:t>ТОС</w:t>
      </w:r>
      <w:r>
        <w:rPr>
          <w:sz w:val="28"/>
          <w:szCs w:val="28"/>
        </w:rPr>
        <w:t>).</w:t>
      </w:r>
    </w:p>
    <w:p w:rsidR="00DC0645" w:rsidRDefault="00DC0645" w:rsidP="00DC0645">
      <w:pPr>
        <w:ind w:firstLine="709"/>
        <w:jc w:val="both"/>
        <w:rPr>
          <w:sz w:val="28"/>
          <w:szCs w:val="28"/>
        </w:rPr>
      </w:pPr>
      <w:r w:rsidRPr="001E0D0F">
        <w:rPr>
          <w:sz w:val="28"/>
          <w:szCs w:val="28"/>
        </w:rPr>
        <w:t xml:space="preserve">3. Уполномоченное подразделение администрации </w:t>
      </w:r>
      <w:r w:rsidRPr="00086722">
        <w:rPr>
          <w:sz w:val="28"/>
          <w:szCs w:val="28"/>
        </w:rPr>
        <w:t>городского поселения «Идрица»</w:t>
      </w:r>
      <w:r>
        <w:rPr>
          <w:sz w:val="28"/>
          <w:szCs w:val="28"/>
        </w:rPr>
        <w:t xml:space="preserve"> </w:t>
      </w:r>
      <w:r w:rsidRPr="001E0D0F">
        <w:rPr>
          <w:sz w:val="28"/>
          <w:szCs w:val="28"/>
        </w:rPr>
        <w:t xml:space="preserve">в </w:t>
      </w:r>
      <w:r w:rsidRPr="00E5428A">
        <w:rPr>
          <w:sz w:val="28"/>
          <w:szCs w:val="28"/>
        </w:rPr>
        <w:t>пятидневный срок</w:t>
      </w:r>
      <w:r w:rsidRPr="001E0D0F">
        <w:rPr>
          <w:sz w:val="28"/>
          <w:szCs w:val="28"/>
        </w:rPr>
        <w:t xml:space="preserve"> проводит предварительное рассмотрение документов и принимает их к рассмотрению </w:t>
      </w:r>
      <w:r>
        <w:rPr>
          <w:sz w:val="28"/>
          <w:szCs w:val="28"/>
        </w:rPr>
        <w:t>руководителем</w:t>
      </w:r>
      <w:r w:rsidRPr="001E0D0F">
        <w:rPr>
          <w:sz w:val="28"/>
          <w:szCs w:val="28"/>
        </w:rPr>
        <w:t xml:space="preserve"> администрации </w:t>
      </w:r>
      <w:r w:rsidRPr="001E1830">
        <w:rPr>
          <w:sz w:val="28"/>
          <w:szCs w:val="28"/>
        </w:rPr>
        <w:t>городского поселения «Идрица»</w:t>
      </w:r>
      <w:r>
        <w:rPr>
          <w:sz w:val="28"/>
          <w:szCs w:val="28"/>
        </w:rPr>
        <w:t>.</w:t>
      </w:r>
      <w:r w:rsidRPr="001E0D0F">
        <w:rPr>
          <w:sz w:val="28"/>
          <w:szCs w:val="28"/>
        </w:rPr>
        <w:t xml:space="preserve"> </w:t>
      </w:r>
    </w:p>
    <w:p w:rsidR="00DC0645" w:rsidRPr="001E0D0F" w:rsidRDefault="00DC0645" w:rsidP="00DC0645">
      <w:pPr>
        <w:ind w:firstLine="709"/>
        <w:jc w:val="both"/>
        <w:rPr>
          <w:sz w:val="28"/>
          <w:szCs w:val="28"/>
        </w:rPr>
      </w:pPr>
      <w:r w:rsidRPr="001E0D0F">
        <w:rPr>
          <w:sz w:val="28"/>
          <w:szCs w:val="28"/>
        </w:rPr>
        <w:t xml:space="preserve">4. Решение о регистрации Устава ТОС принимается в месячный срок с момента представления в администрацию (принятия к рассмотрению </w:t>
      </w:r>
      <w:r>
        <w:rPr>
          <w:sz w:val="28"/>
          <w:szCs w:val="28"/>
        </w:rPr>
        <w:t xml:space="preserve">руководителем </w:t>
      </w:r>
      <w:r w:rsidRPr="001E0D0F">
        <w:rPr>
          <w:sz w:val="28"/>
          <w:szCs w:val="28"/>
        </w:rPr>
        <w:t xml:space="preserve">администрации </w:t>
      </w:r>
      <w:r w:rsidRPr="001E1830">
        <w:rPr>
          <w:sz w:val="28"/>
          <w:szCs w:val="28"/>
        </w:rPr>
        <w:t>городского поселения «Идрица»</w:t>
      </w:r>
      <w:r w:rsidRPr="001E0D0F">
        <w:rPr>
          <w:sz w:val="28"/>
          <w:szCs w:val="28"/>
        </w:rPr>
        <w:t xml:space="preserve">) указанных документов и оформляется </w:t>
      </w:r>
      <w:r w:rsidRPr="00A504E0">
        <w:rPr>
          <w:sz w:val="28"/>
          <w:szCs w:val="28"/>
        </w:rPr>
        <w:t>распоряжением</w:t>
      </w:r>
      <w:r w:rsidRPr="001E0D0F">
        <w:rPr>
          <w:sz w:val="28"/>
          <w:szCs w:val="28"/>
        </w:rPr>
        <w:t xml:space="preserve"> </w:t>
      </w:r>
      <w:r>
        <w:rPr>
          <w:sz w:val="28"/>
          <w:szCs w:val="28"/>
        </w:rPr>
        <w:t>руководителя</w:t>
      </w:r>
      <w:r w:rsidRPr="001E0D0F">
        <w:rPr>
          <w:sz w:val="28"/>
          <w:szCs w:val="28"/>
        </w:rPr>
        <w:t xml:space="preserve"> администрации </w:t>
      </w:r>
      <w:r w:rsidRPr="001E1830">
        <w:rPr>
          <w:sz w:val="28"/>
          <w:szCs w:val="28"/>
        </w:rPr>
        <w:t>городского поселения «Идрица»</w:t>
      </w:r>
      <w:r w:rsidRPr="001E0D0F">
        <w:rPr>
          <w:sz w:val="28"/>
          <w:szCs w:val="28"/>
        </w:rPr>
        <w:t xml:space="preserve">; в письменном виде доводится до исполнительно-распорядительного органа (уполномоченного лица) учрежденного ТОС. </w:t>
      </w:r>
    </w:p>
    <w:p w:rsidR="00DC0645" w:rsidRDefault="00DC0645" w:rsidP="00DC0645">
      <w:pPr>
        <w:ind w:firstLine="709"/>
        <w:jc w:val="both"/>
        <w:rPr>
          <w:sz w:val="28"/>
          <w:szCs w:val="28"/>
        </w:rPr>
      </w:pPr>
      <w:r w:rsidRPr="001E0D0F">
        <w:rPr>
          <w:sz w:val="28"/>
          <w:szCs w:val="28"/>
        </w:rPr>
        <w:t xml:space="preserve">5. </w:t>
      </w:r>
      <w:r>
        <w:rPr>
          <w:sz w:val="28"/>
          <w:szCs w:val="28"/>
        </w:rPr>
        <w:t>В случае несоответствия</w:t>
      </w:r>
      <w:r w:rsidRPr="001E0D0F">
        <w:rPr>
          <w:sz w:val="28"/>
          <w:szCs w:val="28"/>
        </w:rPr>
        <w:t xml:space="preserve">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w:t>
      </w:r>
      <w:r>
        <w:rPr>
          <w:sz w:val="28"/>
          <w:szCs w:val="28"/>
        </w:rPr>
        <w:t>Псковской</w:t>
      </w:r>
      <w:r w:rsidRPr="001E0D0F">
        <w:rPr>
          <w:color w:val="FF0000"/>
          <w:sz w:val="28"/>
          <w:szCs w:val="28"/>
        </w:rPr>
        <w:t xml:space="preserve"> </w:t>
      </w:r>
      <w:r w:rsidRPr="001E0D0F">
        <w:rPr>
          <w:sz w:val="28"/>
          <w:szCs w:val="28"/>
        </w:rPr>
        <w:t xml:space="preserve">области, Уставу </w:t>
      </w:r>
      <w:r w:rsidRPr="001E1830">
        <w:rPr>
          <w:sz w:val="28"/>
          <w:szCs w:val="28"/>
        </w:rPr>
        <w:t>городского поселения «Идрица»</w:t>
      </w:r>
      <w:r w:rsidRPr="001E0D0F">
        <w:rPr>
          <w:sz w:val="28"/>
          <w:szCs w:val="28"/>
        </w:rPr>
        <w:t>, правовым актам органов местного самоуправления</w:t>
      </w:r>
      <w:r>
        <w:rPr>
          <w:sz w:val="28"/>
          <w:szCs w:val="28"/>
        </w:rPr>
        <w:t>, настоящему Положению, соответствующие документы направляются на доработку.</w:t>
      </w:r>
    </w:p>
    <w:p w:rsidR="00DC0645" w:rsidRPr="002C2675" w:rsidRDefault="00DC0645" w:rsidP="00DC0645">
      <w:pPr>
        <w:ind w:firstLine="709"/>
        <w:jc w:val="both"/>
        <w:rPr>
          <w:sz w:val="28"/>
          <w:szCs w:val="28"/>
          <w:u w:val="single"/>
        </w:rPr>
      </w:pPr>
      <w:r>
        <w:rPr>
          <w:sz w:val="28"/>
          <w:szCs w:val="28"/>
        </w:rPr>
        <w:t xml:space="preserve">6. В случае повторного представления документов, не соответствующих требованиям пункта 5 настоящей статьи, уполномоченное </w:t>
      </w:r>
      <w:r>
        <w:rPr>
          <w:sz w:val="28"/>
          <w:szCs w:val="28"/>
        </w:rPr>
        <w:lastRenderedPageBreak/>
        <w:t xml:space="preserve">подразделение администрации </w:t>
      </w:r>
      <w:r w:rsidRPr="00086722">
        <w:rPr>
          <w:sz w:val="28"/>
          <w:szCs w:val="28"/>
        </w:rPr>
        <w:t>городского поселения «Идрица»</w:t>
      </w:r>
      <w:r>
        <w:rPr>
          <w:sz w:val="28"/>
          <w:szCs w:val="28"/>
        </w:rPr>
        <w:t xml:space="preserve"> </w:t>
      </w:r>
      <w:r w:rsidRPr="002C2675">
        <w:rPr>
          <w:sz w:val="28"/>
          <w:szCs w:val="28"/>
        </w:rPr>
        <w:t>отказывает</w:t>
      </w:r>
      <w:r>
        <w:rPr>
          <w:sz w:val="28"/>
          <w:szCs w:val="28"/>
        </w:rPr>
        <w:t xml:space="preserve"> заявителям в регистрации Устава ТОС.</w:t>
      </w:r>
    </w:p>
    <w:p w:rsidR="00DC0645" w:rsidRPr="001E0D0F" w:rsidRDefault="00DC0645" w:rsidP="00DC0645">
      <w:pPr>
        <w:ind w:firstLine="709"/>
        <w:jc w:val="both"/>
        <w:rPr>
          <w:sz w:val="28"/>
          <w:szCs w:val="28"/>
        </w:rPr>
      </w:pPr>
      <w:r w:rsidRPr="001E0D0F">
        <w:rPr>
          <w:sz w:val="28"/>
          <w:szCs w:val="28"/>
        </w:rPr>
        <w:t xml:space="preserve">Мотивированный отказ в регистрации Устава ТОС оформляется распоряжением </w:t>
      </w:r>
      <w:r>
        <w:rPr>
          <w:sz w:val="28"/>
          <w:szCs w:val="28"/>
        </w:rPr>
        <w:t>руководителя</w:t>
      </w:r>
      <w:r w:rsidRPr="001E0D0F">
        <w:rPr>
          <w:sz w:val="28"/>
          <w:szCs w:val="28"/>
        </w:rPr>
        <w:t xml:space="preserve"> администрации </w:t>
      </w:r>
      <w:r w:rsidRPr="00086722">
        <w:rPr>
          <w:sz w:val="28"/>
          <w:szCs w:val="28"/>
        </w:rPr>
        <w:t>городского поселения «Идрица»</w:t>
      </w:r>
      <w:r>
        <w:rPr>
          <w:sz w:val="28"/>
          <w:szCs w:val="28"/>
        </w:rPr>
        <w:t xml:space="preserve"> </w:t>
      </w:r>
      <w:r w:rsidRPr="001E0D0F">
        <w:rPr>
          <w:sz w:val="28"/>
          <w:szCs w:val="28"/>
        </w:rPr>
        <w:t xml:space="preserve">и направляется в письменном виде заявителям. </w:t>
      </w:r>
    </w:p>
    <w:p w:rsidR="00DC0645" w:rsidRPr="001E0D0F" w:rsidRDefault="00DC0645" w:rsidP="00DC0645">
      <w:pPr>
        <w:ind w:firstLine="709"/>
        <w:jc w:val="both"/>
        <w:rPr>
          <w:sz w:val="28"/>
          <w:szCs w:val="28"/>
        </w:rPr>
      </w:pPr>
      <w:r w:rsidRPr="001E0D0F">
        <w:rPr>
          <w:sz w:val="28"/>
          <w:szCs w:val="28"/>
        </w:rPr>
        <w:t xml:space="preserve">Отказ в регистрации Устава ТОС может быть обжалован в судебном порядке. </w:t>
      </w:r>
    </w:p>
    <w:p w:rsidR="00DC0645" w:rsidRPr="001E0D0F" w:rsidRDefault="00DC0645" w:rsidP="00DC0645">
      <w:pPr>
        <w:ind w:firstLine="709"/>
        <w:jc w:val="both"/>
        <w:rPr>
          <w:sz w:val="28"/>
          <w:szCs w:val="28"/>
        </w:rPr>
      </w:pPr>
      <w:r>
        <w:rPr>
          <w:sz w:val="28"/>
          <w:szCs w:val="28"/>
        </w:rPr>
        <w:t>7</w:t>
      </w:r>
      <w:r w:rsidRPr="001E0D0F">
        <w:rPr>
          <w:sz w:val="28"/>
          <w:szCs w:val="28"/>
        </w:rPr>
        <w:t xml:space="preserve">. Регистрация изменений в Устав ТОС осуществляется в порядке, установленном настоящей статьей для регистрации Устава ТОС. </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 xml:space="preserve">Глава 3. Организационные основы </w:t>
      </w:r>
      <w:r>
        <w:rPr>
          <w:b/>
          <w:sz w:val="28"/>
          <w:szCs w:val="28"/>
        </w:rPr>
        <w:t>ТОС</w:t>
      </w:r>
    </w:p>
    <w:p w:rsidR="00A9677A" w:rsidRDefault="00A9677A" w:rsidP="00DC0645">
      <w:pPr>
        <w:jc w:val="center"/>
        <w:rPr>
          <w:b/>
          <w:sz w:val="28"/>
          <w:szCs w:val="28"/>
        </w:rPr>
      </w:pPr>
    </w:p>
    <w:p w:rsidR="00DC0645" w:rsidRPr="001E0D0F" w:rsidRDefault="00DC0645" w:rsidP="00DC0645">
      <w:pPr>
        <w:jc w:val="center"/>
        <w:rPr>
          <w:b/>
          <w:sz w:val="28"/>
          <w:szCs w:val="28"/>
        </w:rPr>
      </w:pPr>
      <w:r w:rsidRPr="001E0D0F">
        <w:rPr>
          <w:b/>
          <w:sz w:val="28"/>
          <w:szCs w:val="28"/>
        </w:rPr>
        <w:t>Статья 1</w:t>
      </w:r>
      <w:r>
        <w:rPr>
          <w:b/>
          <w:sz w:val="28"/>
          <w:szCs w:val="28"/>
        </w:rPr>
        <w:t>2</w:t>
      </w:r>
      <w:r w:rsidRPr="001E0D0F">
        <w:rPr>
          <w:b/>
          <w:sz w:val="28"/>
          <w:szCs w:val="28"/>
        </w:rPr>
        <w:t xml:space="preserve">. Структура органов </w:t>
      </w:r>
      <w:r>
        <w:rPr>
          <w:b/>
          <w:sz w:val="28"/>
          <w:szCs w:val="28"/>
        </w:rPr>
        <w:t>ТОС</w:t>
      </w:r>
      <w:r w:rsidRPr="001E0D0F">
        <w:rPr>
          <w:b/>
          <w:sz w:val="28"/>
          <w:szCs w:val="28"/>
        </w:rPr>
        <w:t>.</w:t>
      </w:r>
    </w:p>
    <w:p w:rsidR="00DC0645" w:rsidRPr="001E0D0F" w:rsidRDefault="00DC0645" w:rsidP="00DC0645">
      <w:pPr>
        <w:jc w:val="both"/>
        <w:rPr>
          <w:b/>
          <w:sz w:val="28"/>
          <w:szCs w:val="28"/>
        </w:rPr>
      </w:pPr>
    </w:p>
    <w:p w:rsidR="00DC0645" w:rsidRPr="001E0D0F" w:rsidRDefault="00DC0645" w:rsidP="00DC0645">
      <w:pPr>
        <w:ind w:firstLine="741"/>
        <w:jc w:val="both"/>
        <w:rPr>
          <w:sz w:val="28"/>
          <w:szCs w:val="28"/>
        </w:rPr>
      </w:pPr>
      <w:r w:rsidRPr="001E0D0F">
        <w:rPr>
          <w:sz w:val="28"/>
          <w:szCs w:val="28"/>
        </w:rPr>
        <w:t xml:space="preserve">Структуру органов </w:t>
      </w:r>
      <w:r>
        <w:rPr>
          <w:sz w:val="28"/>
          <w:szCs w:val="28"/>
        </w:rPr>
        <w:t>ТОС</w:t>
      </w:r>
      <w:r w:rsidRPr="001E0D0F">
        <w:rPr>
          <w:sz w:val="28"/>
          <w:szCs w:val="28"/>
        </w:rPr>
        <w:t xml:space="preserve"> </w:t>
      </w:r>
      <w:r>
        <w:rPr>
          <w:sz w:val="28"/>
          <w:szCs w:val="28"/>
        </w:rPr>
        <w:t xml:space="preserve">в соответствии с его Уставом </w:t>
      </w:r>
      <w:r w:rsidRPr="001E0D0F">
        <w:rPr>
          <w:sz w:val="28"/>
          <w:szCs w:val="28"/>
        </w:rPr>
        <w:t xml:space="preserve">составляют: </w:t>
      </w:r>
    </w:p>
    <w:p w:rsidR="00DC0645" w:rsidRPr="001E0D0F" w:rsidRDefault="00DC0645" w:rsidP="00DC0645">
      <w:pPr>
        <w:ind w:firstLine="741"/>
        <w:jc w:val="both"/>
        <w:rPr>
          <w:sz w:val="28"/>
          <w:szCs w:val="28"/>
        </w:rPr>
      </w:pPr>
      <w:r w:rsidRPr="001E0D0F">
        <w:rPr>
          <w:sz w:val="28"/>
          <w:szCs w:val="28"/>
        </w:rPr>
        <w:t xml:space="preserve">- </w:t>
      </w:r>
      <w:r>
        <w:rPr>
          <w:sz w:val="28"/>
          <w:szCs w:val="28"/>
        </w:rPr>
        <w:t xml:space="preserve">   </w:t>
      </w:r>
      <w:r w:rsidRPr="001E0D0F">
        <w:rPr>
          <w:sz w:val="28"/>
          <w:szCs w:val="28"/>
        </w:rPr>
        <w:t>соб</w:t>
      </w:r>
      <w:r>
        <w:rPr>
          <w:sz w:val="28"/>
          <w:szCs w:val="28"/>
        </w:rPr>
        <w:t>рание (конференция) участник</w:t>
      </w:r>
      <w:r w:rsidRPr="001E0D0F">
        <w:rPr>
          <w:sz w:val="28"/>
          <w:szCs w:val="28"/>
        </w:rPr>
        <w:t xml:space="preserve">ов ТОС - высший орган ТОС; </w:t>
      </w:r>
    </w:p>
    <w:p w:rsidR="00DC0645" w:rsidRPr="001E0D0F" w:rsidRDefault="00DC0645" w:rsidP="00DC0645">
      <w:pPr>
        <w:ind w:firstLine="741"/>
        <w:jc w:val="both"/>
        <w:rPr>
          <w:sz w:val="28"/>
          <w:szCs w:val="28"/>
        </w:rPr>
      </w:pPr>
      <w:r w:rsidRPr="001E0D0F">
        <w:rPr>
          <w:sz w:val="28"/>
          <w:szCs w:val="28"/>
        </w:rPr>
        <w:t>- исполнительн</w:t>
      </w:r>
      <w:r>
        <w:rPr>
          <w:sz w:val="28"/>
          <w:szCs w:val="28"/>
        </w:rPr>
        <w:t>ый</w:t>
      </w:r>
      <w:r w:rsidRPr="001E0D0F">
        <w:rPr>
          <w:sz w:val="28"/>
          <w:szCs w:val="28"/>
        </w:rPr>
        <w:t xml:space="preserve"> орган ТОС – </w:t>
      </w:r>
      <w:r>
        <w:rPr>
          <w:sz w:val="28"/>
          <w:szCs w:val="28"/>
        </w:rPr>
        <w:t>Собрание</w:t>
      </w:r>
      <w:r w:rsidRPr="001E0D0F">
        <w:rPr>
          <w:sz w:val="28"/>
          <w:szCs w:val="28"/>
        </w:rPr>
        <w:t xml:space="preserve"> ТОС, - избирается собранием (конференцией) </w:t>
      </w:r>
      <w:r>
        <w:rPr>
          <w:sz w:val="28"/>
          <w:szCs w:val="28"/>
        </w:rPr>
        <w:t xml:space="preserve">участников </w:t>
      </w:r>
      <w:r w:rsidRPr="001E0D0F">
        <w:rPr>
          <w:sz w:val="28"/>
          <w:szCs w:val="28"/>
        </w:rPr>
        <w:t xml:space="preserve">ТОС; </w:t>
      </w:r>
    </w:p>
    <w:p w:rsidR="00DC0645" w:rsidRPr="001E0D0F" w:rsidRDefault="00DC0645" w:rsidP="00DC0645">
      <w:pPr>
        <w:ind w:firstLine="741"/>
        <w:jc w:val="both"/>
        <w:rPr>
          <w:sz w:val="28"/>
          <w:szCs w:val="28"/>
        </w:rPr>
      </w:pPr>
      <w:r w:rsidRPr="001E0D0F">
        <w:rPr>
          <w:sz w:val="28"/>
          <w:szCs w:val="28"/>
        </w:rPr>
        <w:t>- председатель исполнительно</w:t>
      </w:r>
      <w:r>
        <w:rPr>
          <w:sz w:val="28"/>
          <w:szCs w:val="28"/>
        </w:rPr>
        <w:t>го</w:t>
      </w:r>
      <w:r w:rsidRPr="001E0D0F">
        <w:rPr>
          <w:sz w:val="28"/>
          <w:szCs w:val="28"/>
        </w:rPr>
        <w:t xml:space="preserve"> органа ТОС (председатель ТОС) - избирается собранием (конференцией) </w:t>
      </w:r>
      <w:r>
        <w:rPr>
          <w:sz w:val="28"/>
          <w:szCs w:val="28"/>
        </w:rPr>
        <w:t xml:space="preserve">участников </w:t>
      </w:r>
      <w:r w:rsidRPr="001E0D0F">
        <w:rPr>
          <w:sz w:val="28"/>
          <w:szCs w:val="28"/>
        </w:rPr>
        <w:t>ТОС</w:t>
      </w:r>
      <w:r>
        <w:rPr>
          <w:sz w:val="28"/>
          <w:szCs w:val="28"/>
        </w:rPr>
        <w:t xml:space="preserve">, </w:t>
      </w:r>
      <w:r w:rsidRPr="001E0D0F">
        <w:rPr>
          <w:sz w:val="28"/>
          <w:szCs w:val="28"/>
        </w:rPr>
        <w:t>либо исполнительн</w:t>
      </w:r>
      <w:r>
        <w:rPr>
          <w:sz w:val="28"/>
          <w:szCs w:val="28"/>
        </w:rPr>
        <w:t>ым</w:t>
      </w:r>
      <w:r w:rsidRPr="001E0D0F">
        <w:rPr>
          <w:sz w:val="28"/>
          <w:szCs w:val="28"/>
        </w:rPr>
        <w:t xml:space="preserve"> органом ТОС, либо нанимается на конкурсной основе по контракту; </w:t>
      </w:r>
    </w:p>
    <w:p w:rsidR="00DC0645" w:rsidRPr="001E0D0F" w:rsidRDefault="00DC0645" w:rsidP="00DC0645">
      <w:pPr>
        <w:ind w:firstLine="741"/>
        <w:jc w:val="both"/>
        <w:rPr>
          <w:sz w:val="28"/>
          <w:szCs w:val="28"/>
        </w:rPr>
      </w:pPr>
      <w:r w:rsidRPr="001E0D0F">
        <w:rPr>
          <w:sz w:val="28"/>
          <w:szCs w:val="28"/>
        </w:rPr>
        <w:t xml:space="preserve">- контрольно-ревизионный орган (Контрольно-ревизионная комиссия либо ревизор) ТОС - избирается собранием (конференцией) </w:t>
      </w:r>
      <w:r>
        <w:rPr>
          <w:sz w:val="28"/>
          <w:szCs w:val="28"/>
        </w:rPr>
        <w:t xml:space="preserve">участников </w:t>
      </w:r>
      <w:r w:rsidRPr="001E0D0F">
        <w:rPr>
          <w:sz w:val="28"/>
          <w:szCs w:val="28"/>
        </w:rPr>
        <w:t xml:space="preserve">ТОС; </w:t>
      </w:r>
    </w:p>
    <w:p w:rsidR="00DC0645" w:rsidRDefault="00DC0645" w:rsidP="00DC0645">
      <w:pPr>
        <w:ind w:firstLine="741"/>
        <w:jc w:val="both"/>
        <w:rPr>
          <w:sz w:val="28"/>
          <w:szCs w:val="28"/>
        </w:rPr>
      </w:pPr>
      <w:r w:rsidRPr="001E0D0F">
        <w:rPr>
          <w:sz w:val="28"/>
          <w:szCs w:val="28"/>
        </w:rPr>
        <w:t>-</w:t>
      </w:r>
      <w:r>
        <w:rPr>
          <w:sz w:val="28"/>
          <w:szCs w:val="28"/>
        </w:rPr>
        <w:t xml:space="preserve">  </w:t>
      </w:r>
      <w:r w:rsidRPr="001E0D0F">
        <w:rPr>
          <w:sz w:val="28"/>
          <w:szCs w:val="28"/>
        </w:rPr>
        <w:t xml:space="preserve">иные органы ТОС. </w:t>
      </w:r>
    </w:p>
    <w:p w:rsidR="00DC0645" w:rsidRDefault="00DC0645" w:rsidP="00DC0645">
      <w:pPr>
        <w:ind w:firstLine="741"/>
        <w:jc w:val="both"/>
        <w:rPr>
          <w:sz w:val="28"/>
          <w:szCs w:val="28"/>
        </w:rPr>
      </w:pPr>
    </w:p>
    <w:p w:rsidR="00DC0645" w:rsidRPr="001E0D0F" w:rsidRDefault="00DC0645" w:rsidP="00DC0645">
      <w:pPr>
        <w:jc w:val="center"/>
        <w:rPr>
          <w:b/>
          <w:sz w:val="28"/>
          <w:szCs w:val="28"/>
        </w:rPr>
      </w:pPr>
      <w:r w:rsidRPr="001E0D0F">
        <w:rPr>
          <w:b/>
          <w:sz w:val="28"/>
          <w:szCs w:val="28"/>
        </w:rPr>
        <w:t>Статья 1</w:t>
      </w:r>
      <w:r>
        <w:rPr>
          <w:b/>
          <w:sz w:val="28"/>
          <w:szCs w:val="28"/>
        </w:rPr>
        <w:t>3</w:t>
      </w:r>
      <w:r w:rsidRPr="001E0D0F">
        <w:rPr>
          <w:b/>
          <w:sz w:val="28"/>
          <w:szCs w:val="28"/>
        </w:rPr>
        <w:t xml:space="preserve">. Собрание (конференция) </w:t>
      </w:r>
      <w:r>
        <w:rPr>
          <w:b/>
          <w:sz w:val="28"/>
          <w:szCs w:val="28"/>
        </w:rPr>
        <w:t>участников</w:t>
      </w:r>
      <w:r w:rsidRPr="001E0D0F">
        <w:rPr>
          <w:b/>
          <w:sz w:val="28"/>
          <w:szCs w:val="28"/>
        </w:rPr>
        <w:t xml:space="preserve"> ТОС.</w:t>
      </w:r>
    </w:p>
    <w:p w:rsidR="00DC0645" w:rsidRPr="001E0D0F" w:rsidRDefault="00DC0645" w:rsidP="00DC0645">
      <w:pPr>
        <w:jc w:val="both"/>
        <w:rPr>
          <w:b/>
          <w:sz w:val="28"/>
          <w:szCs w:val="28"/>
        </w:rPr>
      </w:pPr>
    </w:p>
    <w:p w:rsidR="00DC0645" w:rsidRPr="001E0D0F" w:rsidRDefault="00DC0645" w:rsidP="00DC0645">
      <w:pPr>
        <w:ind w:firstLine="709"/>
        <w:jc w:val="both"/>
        <w:rPr>
          <w:sz w:val="28"/>
          <w:szCs w:val="28"/>
        </w:rPr>
      </w:pPr>
      <w:r>
        <w:rPr>
          <w:sz w:val="28"/>
          <w:szCs w:val="28"/>
        </w:rPr>
        <w:t xml:space="preserve">1. </w:t>
      </w:r>
      <w:r w:rsidRPr="001E0D0F">
        <w:rPr>
          <w:sz w:val="28"/>
          <w:szCs w:val="28"/>
        </w:rPr>
        <w:t xml:space="preserve">Высшим органом </w:t>
      </w:r>
      <w:r>
        <w:rPr>
          <w:sz w:val="28"/>
          <w:szCs w:val="28"/>
        </w:rPr>
        <w:t>ТОС</w:t>
      </w:r>
      <w:r w:rsidRPr="001E0D0F">
        <w:rPr>
          <w:sz w:val="28"/>
          <w:szCs w:val="28"/>
        </w:rPr>
        <w:t xml:space="preserve"> является общее собрание (конференция) </w:t>
      </w:r>
      <w:r>
        <w:rPr>
          <w:sz w:val="28"/>
          <w:szCs w:val="28"/>
        </w:rPr>
        <w:t>участников</w:t>
      </w:r>
      <w:r w:rsidRPr="001E0D0F">
        <w:rPr>
          <w:sz w:val="28"/>
          <w:szCs w:val="28"/>
        </w:rPr>
        <w:t xml:space="preserve"> ТОС. </w:t>
      </w:r>
    </w:p>
    <w:p w:rsidR="00DC0645" w:rsidRPr="001E0D0F" w:rsidRDefault="00DC0645" w:rsidP="00DC0645">
      <w:pPr>
        <w:ind w:firstLine="708"/>
        <w:jc w:val="both"/>
        <w:rPr>
          <w:sz w:val="28"/>
          <w:szCs w:val="28"/>
        </w:rPr>
      </w:pPr>
      <w:r>
        <w:rPr>
          <w:sz w:val="28"/>
          <w:szCs w:val="28"/>
        </w:rPr>
        <w:t xml:space="preserve">2. </w:t>
      </w:r>
      <w:r w:rsidRPr="001E0D0F">
        <w:rPr>
          <w:sz w:val="28"/>
          <w:szCs w:val="28"/>
        </w:rPr>
        <w:t xml:space="preserve">Собрание (конференция) может созываться органами местного самоуправления, органами </w:t>
      </w:r>
      <w:r>
        <w:rPr>
          <w:sz w:val="28"/>
          <w:szCs w:val="28"/>
        </w:rPr>
        <w:t>ТОС</w:t>
      </w:r>
      <w:r w:rsidRPr="001E0D0F">
        <w:rPr>
          <w:sz w:val="28"/>
          <w:szCs w:val="28"/>
        </w:rPr>
        <w:t xml:space="preserve"> ил</w:t>
      </w:r>
      <w:r>
        <w:rPr>
          <w:sz w:val="28"/>
          <w:szCs w:val="28"/>
        </w:rPr>
        <w:t>и инициативными группами участников ТОС</w:t>
      </w:r>
      <w:r w:rsidRPr="001E0D0F">
        <w:rPr>
          <w:sz w:val="28"/>
          <w:szCs w:val="28"/>
        </w:rPr>
        <w:t xml:space="preserve">. </w:t>
      </w:r>
    </w:p>
    <w:p w:rsidR="00DC0645" w:rsidRPr="001E0D0F" w:rsidRDefault="00DC0645" w:rsidP="00DC0645">
      <w:pPr>
        <w:ind w:firstLine="709"/>
        <w:jc w:val="both"/>
        <w:rPr>
          <w:sz w:val="28"/>
          <w:szCs w:val="28"/>
        </w:rPr>
      </w:pPr>
      <w:r w:rsidRPr="001E0D0F">
        <w:rPr>
          <w:sz w:val="28"/>
          <w:szCs w:val="28"/>
        </w:rPr>
        <w:t xml:space="preserve">Собрание (конференция) </w:t>
      </w:r>
      <w:r>
        <w:rPr>
          <w:sz w:val="28"/>
          <w:szCs w:val="28"/>
        </w:rPr>
        <w:t>участников</w:t>
      </w:r>
      <w:r w:rsidRPr="001E0D0F">
        <w:rPr>
          <w:sz w:val="28"/>
          <w:szCs w:val="28"/>
        </w:rPr>
        <w:t xml:space="preserve"> ТОС созывается в плановом порядке либо по мере необходимости, но не реже одного раза в год. </w:t>
      </w:r>
    </w:p>
    <w:p w:rsidR="00DC0645" w:rsidRPr="001E0D0F" w:rsidRDefault="00DC0645" w:rsidP="00DC0645">
      <w:pPr>
        <w:ind w:firstLine="708"/>
        <w:jc w:val="both"/>
        <w:rPr>
          <w:sz w:val="28"/>
          <w:szCs w:val="28"/>
        </w:rPr>
      </w:pPr>
      <w:r>
        <w:rPr>
          <w:sz w:val="28"/>
          <w:szCs w:val="28"/>
        </w:rPr>
        <w:t xml:space="preserve">3. </w:t>
      </w:r>
      <w:r w:rsidRPr="001E0D0F">
        <w:rPr>
          <w:sz w:val="28"/>
          <w:szCs w:val="28"/>
        </w:rPr>
        <w:t xml:space="preserve">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r w:rsidRPr="001E1830">
        <w:rPr>
          <w:sz w:val="28"/>
          <w:szCs w:val="28"/>
        </w:rPr>
        <w:t>городского поселения «Идрица»</w:t>
      </w:r>
      <w:r w:rsidRPr="001E0D0F">
        <w:rPr>
          <w:sz w:val="28"/>
          <w:szCs w:val="28"/>
        </w:rPr>
        <w:t xml:space="preserve">, утвержденным </w:t>
      </w:r>
      <w:r>
        <w:rPr>
          <w:sz w:val="28"/>
          <w:szCs w:val="28"/>
        </w:rPr>
        <w:t>Собранием депутатов</w:t>
      </w:r>
      <w:r w:rsidRPr="001E0D0F">
        <w:rPr>
          <w:sz w:val="28"/>
          <w:szCs w:val="28"/>
        </w:rPr>
        <w:t xml:space="preserve"> </w:t>
      </w:r>
      <w:r w:rsidRPr="001E1830">
        <w:rPr>
          <w:sz w:val="28"/>
          <w:szCs w:val="28"/>
        </w:rPr>
        <w:t>городского поселения «Идрица»</w:t>
      </w:r>
      <w:r w:rsidRPr="001E0D0F">
        <w:rPr>
          <w:sz w:val="28"/>
          <w:szCs w:val="28"/>
        </w:rPr>
        <w:t xml:space="preserve">, настоящим Положением, Уставом ТОС. </w:t>
      </w:r>
    </w:p>
    <w:p w:rsidR="00DC0645" w:rsidRPr="001E0D0F" w:rsidRDefault="00DC0645" w:rsidP="00DC0645">
      <w:pPr>
        <w:ind w:firstLine="709"/>
        <w:jc w:val="both"/>
        <w:rPr>
          <w:sz w:val="28"/>
          <w:szCs w:val="28"/>
        </w:rPr>
      </w:pPr>
      <w:r>
        <w:rPr>
          <w:sz w:val="28"/>
          <w:szCs w:val="28"/>
        </w:rPr>
        <w:t xml:space="preserve">4. </w:t>
      </w:r>
      <w:r w:rsidRPr="001E0D0F">
        <w:rPr>
          <w:sz w:val="28"/>
          <w:szCs w:val="28"/>
        </w:rPr>
        <w:t xml:space="preserve">В случае созыва собрания (конференции) инициативной группой граждан </w:t>
      </w:r>
      <w:r>
        <w:rPr>
          <w:sz w:val="28"/>
          <w:szCs w:val="28"/>
        </w:rPr>
        <w:t>ее</w:t>
      </w:r>
      <w:r w:rsidRPr="001E0D0F">
        <w:rPr>
          <w:sz w:val="28"/>
          <w:szCs w:val="28"/>
        </w:rPr>
        <w:t xml:space="preserve"> численность </w:t>
      </w:r>
      <w:r w:rsidRPr="00EC7302">
        <w:rPr>
          <w:sz w:val="28"/>
          <w:szCs w:val="28"/>
        </w:rPr>
        <w:t>не может быть меньше 10%</w:t>
      </w:r>
      <w:r w:rsidRPr="001E0D0F">
        <w:rPr>
          <w:sz w:val="28"/>
          <w:szCs w:val="28"/>
        </w:rPr>
        <w:t xml:space="preserve"> </w:t>
      </w:r>
      <w:r>
        <w:rPr>
          <w:sz w:val="28"/>
          <w:szCs w:val="28"/>
        </w:rPr>
        <w:t>участников</w:t>
      </w:r>
      <w:r w:rsidRPr="001E0D0F">
        <w:rPr>
          <w:sz w:val="28"/>
          <w:szCs w:val="28"/>
        </w:rPr>
        <w:t xml:space="preserve"> ТОС. Собрание (конференция) граждан, созванное инициативной группой, </w:t>
      </w:r>
      <w:r w:rsidRPr="001E0D0F">
        <w:rPr>
          <w:sz w:val="28"/>
          <w:szCs w:val="28"/>
        </w:rPr>
        <w:lastRenderedPageBreak/>
        <w:t xml:space="preserve">проводится </w:t>
      </w:r>
      <w:r w:rsidRPr="00EC7302">
        <w:rPr>
          <w:sz w:val="28"/>
          <w:szCs w:val="28"/>
        </w:rPr>
        <w:t>не позднее 30 дней</w:t>
      </w:r>
      <w:r w:rsidRPr="001E0D0F">
        <w:rPr>
          <w:sz w:val="28"/>
          <w:szCs w:val="28"/>
        </w:rPr>
        <w:t xml:space="preserve"> после письменного обращения инициативной группы в исполнительн</w:t>
      </w:r>
      <w:r>
        <w:rPr>
          <w:sz w:val="28"/>
          <w:szCs w:val="28"/>
        </w:rPr>
        <w:t>ый</w:t>
      </w:r>
      <w:r w:rsidRPr="001E0D0F">
        <w:rPr>
          <w:sz w:val="28"/>
          <w:szCs w:val="28"/>
        </w:rPr>
        <w:t xml:space="preserve"> орган ТОС (к уполномоченному лицу ТОС). </w:t>
      </w:r>
    </w:p>
    <w:p w:rsidR="00DC0645" w:rsidRPr="001E0D0F" w:rsidRDefault="00DC0645" w:rsidP="00DC0645">
      <w:pPr>
        <w:ind w:firstLine="709"/>
        <w:jc w:val="both"/>
        <w:rPr>
          <w:sz w:val="28"/>
          <w:szCs w:val="28"/>
        </w:rPr>
      </w:pPr>
      <w:r>
        <w:rPr>
          <w:sz w:val="28"/>
          <w:szCs w:val="28"/>
        </w:rPr>
        <w:t xml:space="preserve">5. </w:t>
      </w:r>
      <w:r w:rsidRPr="001E0D0F">
        <w:rPr>
          <w:sz w:val="28"/>
          <w:szCs w:val="28"/>
        </w:rPr>
        <w:t xml:space="preserve">В работе собрания (конференции) могут принимать участие граждане </w:t>
      </w:r>
      <w:r w:rsidRPr="001E1830">
        <w:rPr>
          <w:sz w:val="28"/>
          <w:szCs w:val="28"/>
        </w:rPr>
        <w:t>городского поселения «Идрица»</w:t>
      </w:r>
      <w:r w:rsidRPr="001E0D0F">
        <w:rPr>
          <w:sz w:val="28"/>
          <w:szCs w:val="28"/>
        </w:rPr>
        <w:t xml:space="preserve">, достигшие 16-летнего возраста. Граждане Российской Федерации, не проживающие на территории </w:t>
      </w:r>
      <w:r w:rsidRPr="001E1830">
        <w:rPr>
          <w:sz w:val="28"/>
          <w:szCs w:val="28"/>
        </w:rPr>
        <w:t>городского поселения «Идрица»</w:t>
      </w:r>
      <w:r w:rsidRPr="001E0D0F">
        <w:rPr>
          <w:sz w:val="28"/>
          <w:szCs w:val="28"/>
        </w:rPr>
        <w:t xml:space="preserve">, но имеющие на территории </w:t>
      </w:r>
      <w:r>
        <w:rPr>
          <w:sz w:val="28"/>
          <w:szCs w:val="28"/>
        </w:rPr>
        <w:t>ТОС</w:t>
      </w:r>
      <w:r w:rsidRPr="001E0D0F">
        <w:rPr>
          <w:sz w:val="28"/>
          <w:szCs w:val="28"/>
        </w:rPr>
        <w:t xml:space="preserve">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DC0645" w:rsidRDefault="00DC0645" w:rsidP="00DC0645">
      <w:pPr>
        <w:pStyle w:val="headertext"/>
        <w:spacing w:before="0" w:beforeAutospacing="0" w:after="0" w:afterAutospacing="0"/>
        <w:ind w:firstLine="709"/>
        <w:jc w:val="both"/>
        <w:rPr>
          <w:b/>
          <w:bCs/>
        </w:rPr>
      </w:pPr>
      <w:r w:rsidRPr="004C2175">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r w:rsidRPr="004C2175">
        <w:rPr>
          <w:b/>
          <w:bCs/>
        </w:rPr>
        <w:t xml:space="preserve"> </w:t>
      </w:r>
    </w:p>
    <w:p w:rsidR="00DC0645" w:rsidRDefault="00DC0645" w:rsidP="00DC0645">
      <w:pPr>
        <w:pStyle w:val="headertext"/>
        <w:spacing w:before="0" w:beforeAutospacing="0" w:after="0" w:afterAutospacing="0"/>
        <w:ind w:firstLine="709"/>
        <w:jc w:val="both"/>
        <w:rPr>
          <w:b/>
          <w:bCs/>
        </w:rPr>
      </w:pPr>
      <w:r w:rsidRPr="004C2175">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C0645" w:rsidRPr="001E0D0F" w:rsidRDefault="00DC0645" w:rsidP="00DC0645">
      <w:pPr>
        <w:pStyle w:val="headertext"/>
        <w:spacing w:before="0" w:beforeAutospacing="0" w:after="0" w:afterAutospacing="0"/>
        <w:ind w:firstLine="709"/>
        <w:jc w:val="both"/>
        <w:rPr>
          <w:sz w:val="28"/>
          <w:szCs w:val="28"/>
        </w:rPr>
      </w:pPr>
      <w:r>
        <w:rPr>
          <w:sz w:val="28"/>
          <w:szCs w:val="28"/>
        </w:rPr>
        <w:t>7</w:t>
      </w:r>
      <w:r w:rsidRPr="00434885">
        <w:rPr>
          <w:sz w:val="28"/>
          <w:szCs w:val="28"/>
        </w:rPr>
        <w:t>.</w:t>
      </w:r>
      <w:r>
        <w:rPr>
          <w:color w:val="FF0000"/>
          <w:sz w:val="28"/>
          <w:szCs w:val="28"/>
        </w:rPr>
        <w:t xml:space="preserve"> </w:t>
      </w:r>
      <w:r w:rsidRPr="00434885">
        <w:rPr>
          <w:sz w:val="28"/>
          <w:szCs w:val="28"/>
        </w:rPr>
        <w:t>За 10 дней</w:t>
      </w:r>
      <w:r w:rsidRPr="001E0D0F">
        <w:rPr>
          <w:sz w:val="28"/>
          <w:szCs w:val="28"/>
        </w:rPr>
        <w:t xml:space="preserve"> до дня проведения собрания (конференции) </w:t>
      </w:r>
      <w:r>
        <w:rPr>
          <w:sz w:val="28"/>
          <w:szCs w:val="28"/>
        </w:rPr>
        <w:t>ее</w:t>
      </w:r>
      <w:r w:rsidRPr="001E0D0F">
        <w:rPr>
          <w:sz w:val="28"/>
          <w:szCs w:val="28"/>
        </w:rPr>
        <w:t xml:space="preserve"> организаторы в обязательном порядке уведомляют: </w:t>
      </w:r>
      <w:r>
        <w:rPr>
          <w:sz w:val="28"/>
          <w:szCs w:val="28"/>
        </w:rPr>
        <w:t>участников</w:t>
      </w:r>
      <w:r w:rsidRPr="001E0D0F">
        <w:rPr>
          <w:sz w:val="28"/>
          <w:szCs w:val="28"/>
        </w:rPr>
        <w:t xml:space="preserve"> ТОС </w:t>
      </w:r>
      <w:r>
        <w:rPr>
          <w:sz w:val="28"/>
          <w:szCs w:val="28"/>
        </w:rPr>
        <w:t>(</w:t>
      </w:r>
      <w:r w:rsidRPr="001E0D0F">
        <w:rPr>
          <w:sz w:val="28"/>
          <w:szCs w:val="28"/>
        </w:rPr>
        <w:t xml:space="preserve">избранных делегатов), администрацию </w:t>
      </w:r>
      <w:r w:rsidRPr="001E1830">
        <w:rPr>
          <w:sz w:val="28"/>
          <w:szCs w:val="28"/>
        </w:rPr>
        <w:t>городского поселения «Идрица»</w:t>
      </w:r>
      <w:r w:rsidRPr="001E0D0F">
        <w:rPr>
          <w:sz w:val="28"/>
          <w:szCs w:val="28"/>
        </w:rPr>
        <w:t>, других заинтересованных лиц и приглашенных.</w:t>
      </w:r>
    </w:p>
    <w:p w:rsidR="00DC0645" w:rsidRPr="001E0D0F" w:rsidRDefault="00DC0645" w:rsidP="00DC0645">
      <w:pPr>
        <w:ind w:firstLine="709"/>
        <w:jc w:val="both"/>
        <w:rPr>
          <w:sz w:val="28"/>
          <w:szCs w:val="28"/>
        </w:rPr>
      </w:pPr>
      <w:r>
        <w:rPr>
          <w:sz w:val="28"/>
          <w:szCs w:val="28"/>
        </w:rPr>
        <w:t xml:space="preserve">8. </w:t>
      </w:r>
      <w:r w:rsidRPr="001E0D0F">
        <w:rPr>
          <w:sz w:val="28"/>
          <w:szCs w:val="28"/>
        </w:rPr>
        <w:t xml:space="preserve">К компетенции собрания (конференции) граждан-членов ТОС относятся следующие вопросы: </w:t>
      </w:r>
    </w:p>
    <w:p w:rsidR="00DC0645" w:rsidRPr="001E0D0F" w:rsidRDefault="00DC0645" w:rsidP="00DC0645">
      <w:pPr>
        <w:ind w:firstLine="684"/>
        <w:jc w:val="both"/>
        <w:rPr>
          <w:sz w:val="28"/>
          <w:szCs w:val="28"/>
        </w:rPr>
      </w:pPr>
      <w:r w:rsidRPr="001E0D0F">
        <w:rPr>
          <w:sz w:val="28"/>
          <w:szCs w:val="28"/>
        </w:rPr>
        <w:t xml:space="preserve">- </w:t>
      </w:r>
      <w:r>
        <w:rPr>
          <w:sz w:val="28"/>
          <w:szCs w:val="28"/>
        </w:rPr>
        <w:t xml:space="preserve"> </w:t>
      </w:r>
      <w:r w:rsidRPr="001E0D0F">
        <w:rPr>
          <w:sz w:val="28"/>
          <w:szCs w:val="28"/>
        </w:rPr>
        <w:t>решение об</w:t>
      </w:r>
      <w:r>
        <w:rPr>
          <w:sz w:val="28"/>
          <w:szCs w:val="28"/>
        </w:rPr>
        <w:t xml:space="preserve"> организации</w:t>
      </w:r>
      <w:r w:rsidRPr="001E0D0F">
        <w:rPr>
          <w:sz w:val="28"/>
          <w:szCs w:val="28"/>
        </w:rPr>
        <w:t xml:space="preserve"> или прекращении деятельности </w:t>
      </w:r>
      <w:r>
        <w:rPr>
          <w:sz w:val="28"/>
          <w:szCs w:val="28"/>
        </w:rPr>
        <w:t>ТОС</w:t>
      </w:r>
      <w:r w:rsidRPr="001E0D0F">
        <w:rPr>
          <w:sz w:val="28"/>
          <w:szCs w:val="28"/>
        </w:rPr>
        <w:t xml:space="preserve">; </w:t>
      </w:r>
    </w:p>
    <w:p w:rsidR="00DC0645" w:rsidRPr="001E0D0F" w:rsidRDefault="00DC0645" w:rsidP="00DC0645">
      <w:pPr>
        <w:ind w:firstLine="684"/>
        <w:jc w:val="both"/>
        <w:rPr>
          <w:sz w:val="28"/>
          <w:szCs w:val="28"/>
        </w:rPr>
      </w:pPr>
      <w:r w:rsidRPr="001E0D0F">
        <w:rPr>
          <w:sz w:val="28"/>
          <w:szCs w:val="28"/>
        </w:rPr>
        <w:t xml:space="preserve">- принятие Устава </w:t>
      </w:r>
      <w:r>
        <w:rPr>
          <w:sz w:val="28"/>
          <w:szCs w:val="28"/>
        </w:rPr>
        <w:t>ТОС</w:t>
      </w:r>
      <w:r w:rsidRPr="001E0D0F">
        <w:rPr>
          <w:sz w:val="28"/>
          <w:szCs w:val="28"/>
        </w:rPr>
        <w:t xml:space="preserve">, внесение изменений и дополнений в Устав ТОС; </w:t>
      </w:r>
    </w:p>
    <w:p w:rsidR="00DC0645" w:rsidRPr="001E0D0F" w:rsidRDefault="00DC0645" w:rsidP="00DC0645">
      <w:pPr>
        <w:ind w:firstLine="684"/>
        <w:jc w:val="both"/>
        <w:rPr>
          <w:sz w:val="28"/>
          <w:szCs w:val="28"/>
        </w:rPr>
      </w:pPr>
      <w:r w:rsidRPr="001E0D0F">
        <w:rPr>
          <w:sz w:val="28"/>
          <w:szCs w:val="28"/>
        </w:rPr>
        <w:t xml:space="preserve">- утверждение структуры, статуса и наименования органов ТОС; </w:t>
      </w:r>
    </w:p>
    <w:p w:rsidR="00DC0645" w:rsidRPr="001E0D0F" w:rsidRDefault="00DC0645" w:rsidP="00DC0645">
      <w:pPr>
        <w:ind w:firstLine="684"/>
        <w:jc w:val="both"/>
        <w:rPr>
          <w:sz w:val="28"/>
          <w:szCs w:val="28"/>
        </w:rPr>
      </w:pPr>
      <w:r w:rsidRPr="001E0D0F">
        <w:rPr>
          <w:sz w:val="28"/>
          <w:szCs w:val="28"/>
        </w:rPr>
        <w:t xml:space="preserve">- выборы органов </w:t>
      </w:r>
      <w:r>
        <w:rPr>
          <w:sz w:val="28"/>
          <w:szCs w:val="28"/>
        </w:rPr>
        <w:t>ТОС</w:t>
      </w:r>
      <w:r w:rsidRPr="001E0D0F">
        <w:rPr>
          <w:sz w:val="28"/>
          <w:szCs w:val="28"/>
        </w:rPr>
        <w:t xml:space="preserve">, заслушивание и утверждение отчетов об их деятельности; </w:t>
      </w:r>
    </w:p>
    <w:p w:rsidR="00DC0645" w:rsidRPr="001E0D0F" w:rsidRDefault="00DC0645" w:rsidP="00DC0645">
      <w:pPr>
        <w:ind w:firstLine="684"/>
        <w:jc w:val="both"/>
        <w:rPr>
          <w:sz w:val="28"/>
          <w:szCs w:val="28"/>
        </w:rPr>
      </w:pPr>
      <w:r w:rsidRPr="001E0D0F">
        <w:rPr>
          <w:sz w:val="28"/>
          <w:szCs w:val="28"/>
        </w:rPr>
        <w:t xml:space="preserve">- внесение изменений в состав органов ТОС; </w:t>
      </w:r>
    </w:p>
    <w:p w:rsidR="00DC0645" w:rsidRPr="001E0D0F" w:rsidRDefault="00DC0645" w:rsidP="00DC0645">
      <w:pPr>
        <w:ind w:firstLine="684"/>
        <w:jc w:val="both"/>
        <w:rPr>
          <w:sz w:val="28"/>
          <w:szCs w:val="28"/>
        </w:rPr>
      </w:pPr>
      <w:r w:rsidRPr="001E0D0F">
        <w:rPr>
          <w:sz w:val="28"/>
          <w:szCs w:val="28"/>
        </w:rPr>
        <w:t xml:space="preserve">- утверждение планов, программ деятельности и развития </w:t>
      </w:r>
      <w:r>
        <w:rPr>
          <w:sz w:val="28"/>
          <w:szCs w:val="28"/>
        </w:rPr>
        <w:t>ТОС</w:t>
      </w:r>
      <w:r w:rsidRPr="001E0D0F">
        <w:rPr>
          <w:sz w:val="28"/>
          <w:szCs w:val="28"/>
        </w:rPr>
        <w:t xml:space="preserve">, утверждение отчетов </w:t>
      </w:r>
      <w:r>
        <w:rPr>
          <w:sz w:val="28"/>
          <w:szCs w:val="28"/>
        </w:rPr>
        <w:t>об их исполнении</w:t>
      </w:r>
      <w:r w:rsidRPr="001E0D0F">
        <w:rPr>
          <w:sz w:val="28"/>
          <w:szCs w:val="28"/>
        </w:rPr>
        <w:t xml:space="preserve">; </w:t>
      </w:r>
    </w:p>
    <w:p w:rsidR="00DC0645" w:rsidRPr="001E0D0F" w:rsidRDefault="00DC0645" w:rsidP="00DC0645">
      <w:pPr>
        <w:ind w:firstLine="684"/>
        <w:jc w:val="both"/>
        <w:rPr>
          <w:sz w:val="28"/>
          <w:szCs w:val="28"/>
        </w:rPr>
      </w:pPr>
      <w:r w:rsidRPr="001E0D0F">
        <w:rPr>
          <w:sz w:val="28"/>
          <w:szCs w:val="28"/>
        </w:rPr>
        <w:t xml:space="preserve">- утверждение сметы доходов и расходов </w:t>
      </w:r>
      <w:r>
        <w:rPr>
          <w:sz w:val="28"/>
          <w:szCs w:val="28"/>
        </w:rPr>
        <w:t>ТОС</w:t>
      </w:r>
      <w:r w:rsidRPr="001E0D0F">
        <w:rPr>
          <w:sz w:val="28"/>
          <w:szCs w:val="28"/>
        </w:rPr>
        <w:t xml:space="preserve"> и отчета об их исполнении; </w:t>
      </w:r>
    </w:p>
    <w:p w:rsidR="00DC0645" w:rsidRPr="001E0D0F" w:rsidRDefault="00DC0645" w:rsidP="00DC0645">
      <w:pPr>
        <w:ind w:firstLine="684"/>
        <w:jc w:val="both"/>
        <w:rPr>
          <w:sz w:val="28"/>
          <w:szCs w:val="28"/>
        </w:rPr>
      </w:pPr>
      <w:r w:rsidRPr="001E0D0F">
        <w:rPr>
          <w:sz w:val="28"/>
          <w:szCs w:val="28"/>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DC0645" w:rsidRPr="00B04B45" w:rsidRDefault="00DC0645" w:rsidP="00DC0645">
      <w:pPr>
        <w:ind w:firstLine="684"/>
        <w:jc w:val="both"/>
        <w:rPr>
          <w:sz w:val="28"/>
          <w:szCs w:val="28"/>
        </w:rPr>
      </w:pPr>
      <w:r w:rsidRPr="00FA33D0">
        <w:rPr>
          <w:sz w:val="28"/>
          <w:szCs w:val="28"/>
        </w:rPr>
        <w:t>- досрочное прекращение деятельности ТОС,</w:t>
      </w:r>
      <w:r w:rsidRPr="00B04B45">
        <w:rPr>
          <w:color w:val="FF0000"/>
          <w:sz w:val="28"/>
          <w:szCs w:val="28"/>
        </w:rPr>
        <w:t xml:space="preserve"> </w:t>
      </w:r>
      <w:r w:rsidRPr="00B04B45">
        <w:rPr>
          <w:sz w:val="28"/>
          <w:szCs w:val="28"/>
        </w:rPr>
        <w:t xml:space="preserve">а также отзыв отдельных членов органов </w:t>
      </w:r>
      <w:r>
        <w:rPr>
          <w:sz w:val="28"/>
          <w:szCs w:val="28"/>
        </w:rPr>
        <w:t>ТОС либо уполномоченных лиц ТОС</w:t>
      </w:r>
      <w:r w:rsidRPr="00B04B45">
        <w:rPr>
          <w:sz w:val="28"/>
          <w:szCs w:val="28"/>
        </w:rPr>
        <w:t xml:space="preserve">; </w:t>
      </w:r>
    </w:p>
    <w:p w:rsidR="00DC0645" w:rsidRPr="001E0D0F" w:rsidRDefault="00DC0645" w:rsidP="00DC0645">
      <w:pPr>
        <w:ind w:firstLine="684"/>
        <w:jc w:val="both"/>
        <w:rPr>
          <w:sz w:val="28"/>
          <w:szCs w:val="28"/>
        </w:rPr>
      </w:pPr>
      <w:r w:rsidRPr="001E0D0F">
        <w:rPr>
          <w:sz w:val="28"/>
          <w:szCs w:val="28"/>
        </w:rPr>
        <w:t xml:space="preserve">- решение других вопросов, затрагивающих интересы </w:t>
      </w:r>
      <w:r>
        <w:rPr>
          <w:sz w:val="28"/>
          <w:szCs w:val="28"/>
        </w:rPr>
        <w:t xml:space="preserve">участников ТОС </w:t>
      </w:r>
      <w:r w:rsidRPr="001E0D0F">
        <w:rPr>
          <w:sz w:val="28"/>
          <w:szCs w:val="28"/>
        </w:rPr>
        <w:t xml:space="preserve">и не противоречащих действующему законодательству. </w:t>
      </w:r>
    </w:p>
    <w:p w:rsidR="00DC0645" w:rsidRPr="001E0D0F" w:rsidRDefault="00DC0645" w:rsidP="00DC0645">
      <w:pPr>
        <w:ind w:firstLine="684"/>
        <w:jc w:val="both"/>
        <w:rPr>
          <w:sz w:val="28"/>
          <w:szCs w:val="28"/>
        </w:rPr>
      </w:pPr>
      <w:r>
        <w:rPr>
          <w:sz w:val="28"/>
          <w:szCs w:val="28"/>
        </w:rPr>
        <w:t>9</w:t>
      </w:r>
      <w:r w:rsidRPr="001E0D0F">
        <w:rPr>
          <w:sz w:val="28"/>
          <w:szCs w:val="28"/>
        </w:rPr>
        <w:t xml:space="preserve">.   При проведении собрания (конференции) избираются председатель и секретарь собрания (конференции). </w:t>
      </w:r>
    </w:p>
    <w:p w:rsidR="00DC0645" w:rsidRPr="001E0D0F" w:rsidRDefault="00DC0645" w:rsidP="00DC0645">
      <w:pPr>
        <w:ind w:firstLine="684"/>
        <w:jc w:val="both"/>
        <w:rPr>
          <w:sz w:val="28"/>
          <w:szCs w:val="28"/>
        </w:rPr>
      </w:pPr>
      <w:r w:rsidRPr="001E0D0F">
        <w:rPr>
          <w:sz w:val="28"/>
          <w:szCs w:val="28"/>
        </w:rPr>
        <w:lastRenderedPageBreak/>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w:t>
      </w:r>
      <w:r w:rsidRPr="00C07AB8">
        <w:rPr>
          <w:sz w:val="28"/>
          <w:szCs w:val="28"/>
        </w:rPr>
        <w:t>в течение 10 дней</w:t>
      </w:r>
      <w:r w:rsidRPr="001E0D0F">
        <w:rPr>
          <w:sz w:val="28"/>
          <w:szCs w:val="28"/>
        </w:rPr>
        <w:t xml:space="preserve"> </w:t>
      </w:r>
      <w:r>
        <w:rPr>
          <w:sz w:val="28"/>
          <w:szCs w:val="28"/>
        </w:rPr>
        <w:t>доводятся до сведения</w:t>
      </w:r>
      <w:r w:rsidRPr="001E0D0F">
        <w:rPr>
          <w:sz w:val="28"/>
          <w:szCs w:val="28"/>
        </w:rPr>
        <w:t xml:space="preserve"> </w:t>
      </w:r>
      <w:r>
        <w:rPr>
          <w:sz w:val="28"/>
          <w:szCs w:val="28"/>
        </w:rPr>
        <w:t>участников</w:t>
      </w:r>
      <w:r w:rsidRPr="001E0D0F">
        <w:rPr>
          <w:sz w:val="28"/>
          <w:szCs w:val="28"/>
        </w:rPr>
        <w:t xml:space="preserve"> ТОС и органов местного самоуправления. </w:t>
      </w:r>
    </w:p>
    <w:p w:rsidR="00DC0645" w:rsidRPr="001E0D0F" w:rsidRDefault="00DC0645" w:rsidP="00DC0645">
      <w:pPr>
        <w:ind w:firstLine="684"/>
        <w:jc w:val="both"/>
        <w:rPr>
          <w:sz w:val="28"/>
          <w:szCs w:val="28"/>
        </w:rPr>
      </w:pPr>
      <w:r>
        <w:rPr>
          <w:sz w:val="28"/>
          <w:szCs w:val="28"/>
        </w:rPr>
        <w:t>10</w:t>
      </w:r>
      <w:r w:rsidRPr="001E0D0F">
        <w:rPr>
          <w:sz w:val="28"/>
          <w:szCs w:val="28"/>
        </w:rPr>
        <w:t xml:space="preserve">. Решения собраний (конференций) </w:t>
      </w:r>
      <w:r>
        <w:rPr>
          <w:sz w:val="28"/>
          <w:szCs w:val="28"/>
        </w:rPr>
        <w:t>участников ТОС</w:t>
      </w:r>
      <w:r w:rsidRPr="001E0D0F">
        <w:rPr>
          <w:sz w:val="28"/>
          <w:szCs w:val="28"/>
        </w:rPr>
        <w:t xml:space="preserve">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DC0645" w:rsidRPr="001E0D0F" w:rsidRDefault="00DC0645" w:rsidP="00DC0645">
      <w:pPr>
        <w:ind w:firstLine="684"/>
        <w:jc w:val="both"/>
        <w:rPr>
          <w:sz w:val="28"/>
          <w:szCs w:val="28"/>
        </w:rPr>
      </w:pPr>
      <w:r>
        <w:rPr>
          <w:sz w:val="28"/>
          <w:szCs w:val="28"/>
        </w:rPr>
        <w:t>11</w:t>
      </w:r>
      <w:r w:rsidRPr="001E0D0F">
        <w:rPr>
          <w:sz w:val="28"/>
          <w:szCs w:val="28"/>
        </w:rPr>
        <w:t xml:space="preserve">.   Решения собраний (конференций) </w:t>
      </w:r>
      <w:r>
        <w:rPr>
          <w:sz w:val="28"/>
          <w:szCs w:val="28"/>
        </w:rPr>
        <w:t>участников ТОС</w:t>
      </w:r>
      <w:r w:rsidRPr="001E0D0F">
        <w:rPr>
          <w:sz w:val="28"/>
          <w:szCs w:val="28"/>
        </w:rPr>
        <w:t xml:space="preserve">, решения органов ТОС, не соответствующие действующему законодательству, </w:t>
      </w:r>
      <w:r>
        <w:rPr>
          <w:sz w:val="28"/>
          <w:szCs w:val="28"/>
        </w:rPr>
        <w:t>муниципальным правовым актам</w:t>
      </w:r>
      <w:r w:rsidRPr="001E0D0F">
        <w:rPr>
          <w:sz w:val="28"/>
          <w:szCs w:val="28"/>
        </w:rPr>
        <w:t>, могут быть отменены в судебном порядке.</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Статья 1</w:t>
      </w:r>
      <w:r>
        <w:rPr>
          <w:b/>
          <w:sz w:val="28"/>
          <w:szCs w:val="28"/>
        </w:rPr>
        <w:t>4</w:t>
      </w:r>
      <w:r w:rsidRPr="001E0D0F">
        <w:rPr>
          <w:b/>
          <w:sz w:val="28"/>
          <w:szCs w:val="28"/>
        </w:rPr>
        <w:t>. Особенности проведения конференции граждан.</w:t>
      </w:r>
    </w:p>
    <w:p w:rsidR="00DC0645" w:rsidRPr="001E0D0F" w:rsidRDefault="00DC0645" w:rsidP="00A9677A">
      <w:pPr>
        <w:jc w:val="both"/>
        <w:rPr>
          <w:sz w:val="28"/>
          <w:szCs w:val="28"/>
        </w:rPr>
      </w:pPr>
    </w:p>
    <w:p w:rsidR="00DC0645" w:rsidRPr="001E0D0F" w:rsidRDefault="00DC0645" w:rsidP="00A9677A">
      <w:pPr>
        <w:ind w:firstLine="709"/>
        <w:jc w:val="both"/>
        <w:rPr>
          <w:sz w:val="28"/>
          <w:szCs w:val="28"/>
        </w:rPr>
      </w:pPr>
      <w:r>
        <w:rPr>
          <w:sz w:val="28"/>
          <w:szCs w:val="28"/>
        </w:rPr>
        <w:t xml:space="preserve">1. </w:t>
      </w:r>
      <w:r w:rsidRPr="001E0D0F">
        <w:rPr>
          <w:sz w:val="28"/>
          <w:szCs w:val="28"/>
        </w:rPr>
        <w:t xml:space="preserve">При численности жителей территории ТОС более 300 человек проводится конференция граждан. </w:t>
      </w:r>
    </w:p>
    <w:p w:rsidR="00DC0645" w:rsidRPr="004C2175" w:rsidRDefault="00DC0645" w:rsidP="00A9677A">
      <w:pPr>
        <w:pStyle w:val="headertext"/>
        <w:spacing w:before="0" w:beforeAutospacing="0" w:after="0" w:afterAutospacing="0"/>
        <w:ind w:firstLine="709"/>
        <w:jc w:val="both"/>
        <w:rPr>
          <w:sz w:val="28"/>
          <w:szCs w:val="28"/>
        </w:rPr>
      </w:pPr>
      <w:r>
        <w:rPr>
          <w:sz w:val="28"/>
          <w:szCs w:val="28"/>
        </w:rPr>
        <w:t>2.</w:t>
      </w:r>
      <w:r w:rsidRPr="004C2175">
        <w:rPr>
          <w:sz w:val="28"/>
          <w:szCs w:val="28"/>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Статья 1</w:t>
      </w:r>
      <w:r>
        <w:rPr>
          <w:b/>
          <w:sz w:val="28"/>
          <w:szCs w:val="28"/>
        </w:rPr>
        <w:t>5</w:t>
      </w:r>
      <w:r w:rsidRPr="001E0D0F">
        <w:rPr>
          <w:b/>
          <w:sz w:val="28"/>
          <w:szCs w:val="28"/>
        </w:rPr>
        <w:t>. Исполнительн</w:t>
      </w:r>
      <w:r>
        <w:rPr>
          <w:b/>
          <w:sz w:val="28"/>
          <w:szCs w:val="28"/>
        </w:rPr>
        <w:t xml:space="preserve">ый </w:t>
      </w:r>
      <w:r w:rsidRPr="001E0D0F">
        <w:rPr>
          <w:b/>
          <w:sz w:val="28"/>
          <w:szCs w:val="28"/>
        </w:rPr>
        <w:t>орган ТОС, председатель ТОС.</w:t>
      </w:r>
    </w:p>
    <w:p w:rsidR="00DC0645" w:rsidRPr="001E0D0F" w:rsidRDefault="00DC0645" w:rsidP="00DC0645">
      <w:pPr>
        <w:jc w:val="both"/>
        <w:rPr>
          <w:b/>
          <w:sz w:val="28"/>
          <w:szCs w:val="28"/>
        </w:rPr>
      </w:pPr>
    </w:p>
    <w:p w:rsidR="00DC0645" w:rsidRPr="001E0D0F" w:rsidRDefault="00DC0645" w:rsidP="00DC0645">
      <w:pPr>
        <w:ind w:firstLine="709"/>
        <w:jc w:val="both"/>
        <w:rPr>
          <w:sz w:val="28"/>
          <w:szCs w:val="28"/>
        </w:rPr>
      </w:pPr>
      <w:r w:rsidRPr="001E0D0F">
        <w:rPr>
          <w:sz w:val="28"/>
          <w:szCs w:val="28"/>
        </w:rPr>
        <w:t>1. Для организации и непосредственной реализации функций, пр</w:t>
      </w:r>
      <w:r>
        <w:rPr>
          <w:sz w:val="28"/>
          <w:szCs w:val="28"/>
        </w:rPr>
        <w:t>едусмотренных</w:t>
      </w:r>
      <w:r w:rsidRPr="001E0D0F">
        <w:rPr>
          <w:sz w:val="28"/>
          <w:szCs w:val="28"/>
        </w:rPr>
        <w:t xml:space="preserve"> Уставом ТОС, собрание (конференция) граждан избирает подотчетные собранию (конференции) органы </w:t>
      </w:r>
      <w:r>
        <w:rPr>
          <w:sz w:val="28"/>
          <w:szCs w:val="28"/>
        </w:rPr>
        <w:t>ТОС</w:t>
      </w:r>
      <w:r w:rsidRPr="001E0D0F">
        <w:rPr>
          <w:sz w:val="28"/>
          <w:szCs w:val="28"/>
        </w:rPr>
        <w:t xml:space="preserve"> </w:t>
      </w:r>
      <w:r>
        <w:rPr>
          <w:sz w:val="28"/>
          <w:szCs w:val="28"/>
        </w:rPr>
        <w:t>–</w:t>
      </w:r>
      <w:r w:rsidRPr="001E0D0F">
        <w:rPr>
          <w:sz w:val="28"/>
          <w:szCs w:val="28"/>
        </w:rPr>
        <w:t xml:space="preserve"> исполнительн</w:t>
      </w:r>
      <w:r>
        <w:rPr>
          <w:sz w:val="28"/>
          <w:szCs w:val="28"/>
        </w:rPr>
        <w:t xml:space="preserve">ый </w:t>
      </w:r>
      <w:r w:rsidRPr="001E0D0F">
        <w:rPr>
          <w:sz w:val="28"/>
          <w:szCs w:val="28"/>
        </w:rPr>
        <w:t xml:space="preserve">орган </w:t>
      </w:r>
      <w:r w:rsidRPr="00C07AB8">
        <w:rPr>
          <w:sz w:val="28"/>
          <w:szCs w:val="28"/>
        </w:rPr>
        <w:t>ТОС</w:t>
      </w:r>
      <w:r w:rsidRPr="001E0D0F">
        <w:rPr>
          <w:color w:val="FF0000"/>
          <w:sz w:val="28"/>
          <w:szCs w:val="28"/>
        </w:rPr>
        <w:t xml:space="preserve"> </w:t>
      </w:r>
      <w:r w:rsidRPr="00C07AB8">
        <w:rPr>
          <w:sz w:val="28"/>
          <w:szCs w:val="28"/>
        </w:rPr>
        <w:t>(</w:t>
      </w:r>
      <w:r>
        <w:rPr>
          <w:sz w:val="28"/>
          <w:szCs w:val="28"/>
        </w:rPr>
        <w:t>Собрание</w:t>
      </w:r>
      <w:r w:rsidRPr="00C07AB8">
        <w:rPr>
          <w:sz w:val="28"/>
          <w:szCs w:val="28"/>
        </w:rPr>
        <w:t xml:space="preserve"> ТОС, Комитет ТОС, </w:t>
      </w:r>
      <w:r>
        <w:rPr>
          <w:sz w:val="28"/>
          <w:szCs w:val="28"/>
        </w:rPr>
        <w:t>иное (</w:t>
      </w:r>
      <w:r w:rsidRPr="00C07AB8">
        <w:rPr>
          <w:sz w:val="28"/>
          <w:szCs w:val="28"/>
        </w:rPr>
        <w:t>далее - орган ТОС</w:t>
      </w:r>
      <w:r>
        <w:rPr>
          <w:sz w:val="28"/>
          <w:szCs w:val="28"/>
        </w:rPr>
        <w:t>)</w:t>
      </w:r>
      <w:r w:rsidRPr="00C07AB8">
        <w:rPr>
          <w:sz w:val="28"/>
          <w:szCs w:val="28"/>
        </w:rPr>
        <w:t>)</w:t>
      </w:r>
      <w:r w:rsidRPr="001E0D0F">
        <w:rPr>
          <w:sz w:val="28"/>
          <w:szCs w:val="28"/>
        </w:rPr>
        <w:t xml:space="preserve"> и контрольно-ревизионную комиссию (ревизора) ТОС </w:t>
      </w:r>
      <w:r w:rsidRPr="00C07AB8">
        <w:rPr>
          <w:sz w:val="28"/>
          <w:szCs w:val="28"/>
        </w:rPr>
        <w:t xml:space="preserve">(далее </w:t>
      </w:r>
      <w:r>
        <w:rPr>
          <w:sz w:val="28"/>
          <w:szCs w:val="28"/>
        </w:rPr>
        <w:t xml:space="preserve">- </w:t>
      </w:r>
      <w:r w:rsidRPr="00C07AB8">
        <w:rPr>
          <w:sz w:val="28"/>
          <w:szCs w:val="28"/>
        </w:rPr>
        <w:t>Комиссия ТОС, Комиссия)</w:t>
      </w:r>
      <w:r w:rsidRPr="001E0D0F">
        <w:rPr>
          <w:sz w:val="28"/>
          <w:szCs w:val="28"/>
        </w:rPr>
        <w:t xml:space="preserve">. </w:t>
      </w:r>
    </w:p>
    <w:p w:rsidR="00DC0645" w:rsidRPr="001E0D0F" w:rsidRDefault="00DC0645" w:rsidP="00DC0645">
      <w:pPr>
        <w:ind w:firstLine="709"/>
        <w:jc w:val="both"/>
        <w:rPr>
          <w:color w:val="FF0000"/>
          <w:sz w:val="28"/>
          <w:szCs w:val="28"/>
        </w:rPr>
      </w:pPr>
      <w:r w:rsidRPr="001E0D0F">
        <w:rPr>
          <w:sz w:val="28"/>
          <w:szCs w:val="28"/>
        </w:rPr>
        <w:t xml:space="preserve">При числе жителей, проживающих на территории ТОС, менее 300 человек вместо органов ТОС могут быть избраны уполномоченные выборные лица ТОС </w:t>
      </w:r>
      <w:r w:rsidRPr="00C07AB8">
        <w:rPr>
          <w:sz w:val="28"/>
          <w:szCs w:val="28"/>
        </w:rPr>
        <w:t xml:space="preserve">(далее - уполномоченные ТОС). </w:t>
      </w:r>
    </w:p>
    <w:p w:rsidR="00DC0645" w:rsidRPr="001E0D0F" w:rsidRDefault="00DC0645" w:rsidP="00DC0645">
      <w:pPr>
        <w:ind w:firstLine="709"/>
        <w:jc w:val="both"/>
        <w:rPr>
          <w:sz w:val="28"/>
          <w:szCs w:val="28"/>
        </w:rPr>
      </w:pPr>
      <w:r w:rsidRPr="001E0D0F">
        <w:rPr>
          <w:sz w:val="28"/>
          <w:szCs w:val="28"/>
        </w:rPr>
        <w:t xml:space="preserve">2. Избрание состава органов ТОС </w:t>
      </w:r>
      <w:r>
        <w:rPr>
          <w:sz w:val="28"/>
          <w:szCs w:val="28"/>
        </w:rPr>
        <w:t xml:space="preserve">(уполномоченных ТОС) </w:t>
      </w:r>
      <w:r w:rsidRPr="001E0D0F">
        <w:rPr>
          <w:sz w:val="28"/>
          <w:szCs w:val="28"/>
        </w:rPr>
        <w:t xml:space="preserve">проводится открытым голосованием простым большинством голосов от </w:t>
      </w:r>
      <w:r>
        <w:rPr>
          <w:sz w:val="28"/>
          <w:szCs w:val="28"/>
        </w:rPr>
        <w:t xml:space="preserve">числа граждан, </w:t>
      </w:r>
      <w:r w:rsidRPr="001E0D0F">
        <w:rPr>
          <w:sz w:val="28"/>
          <w:szCs w:val="28"/>
        </w:rPr>
        <w:t>присутствующих на собрании</w:t>
      </w:r>
      <w:r>
        <w:rPr>
          <w:sz w:val="28"/>
          <w:szCs w:val="28"/>
        </w:rPr>
        <w:t>,</w:t>
      </w:r>
      <w:r w:rsidRPr="001E0D0F">
        <w:rPr>
          <w:sz w:val="28"/>
          <w:szCs w:val="28"/>
        </w:rPr>
        <w:t xml:space="preserve"> либо большинством в </w:t>
      </w:r>
      <w:r>
        <w:rPr>
          <w:sz w:val="28"/>
          <w:szCs w:val="28"/>
        </w:rPr>
        <w:t>две трети</w:t>
      </w:r>
      <w:r w:rsidRPr="001E0D0F">
        <w:rPr>
          <w:sz w:val="28"/>
          <w:szCs w:val="28"/>
        </w:rPr>
        <w:t xml:space="preserve"> голосов от </w:t>
      </w:r>
      <w:r>
        <w:rPr>
          <w:sz w:val="28"/>
          <w:szCs w:val="28"/>
        </w:rPr>
        <w:t xml:space="preserve">числа делегатов, </w:t>
      </w:r>
      <w:r w:rsidRPr="001E0D0F">
        <w:rPr>
          <w:sz w:val="28"/>
          <w:szCs w:val="28"/>
        </w:rPr>
        <w:t xml:space="preserve">присутствующих на конференции. </w:t>
      </w:r>
    </w:p>
    <w:p w:rsidR="00DC0645" w:rsidRPr="001E0D0F" w:rsidRDefault="00DC0645" w:rsidP="00DC0645">
      <w:pPr>
        <w:ind w:firstLine="709"/>
        <w:jc w:val="both"/>
        <w:rPr>
          <w:sz w:val="28"/>
          <w:szCs w:val="28"/>
        </w:rPr>
      </w:pPr>
      <w:r w:rsidRPr="001E0D0F">
        <w:rPr>
          <w:sz w:val="28"/>
          <w:szCs w:val="28"/>
        </w:rPr>
        <w:t xml:space="preserve">3. Формы работы органов </w:t>
      </w:r>
      <w:r>
        <w:rPr>
          <w:sz w:val="28"/>
          <w:szCs w:val="28"/>
        </w:rPr>
        <w:t>ТОС</w:t>
      </w:r>
      <w:r w:rsidRPr="001E0D0F">
        <w:rPr>
          <w:sz w:val="28"/>
          <w:szCs w:val="28"/>
        </w:rPr>
        <w:t xml:space="preserve">, порядок принятия ими решений устанавливаются территориальным общественным самоуправлением самостоятельно и отражаются в его уставе. </w:t>
      </w:r>
    </w:p>
    <w:p w:rsidR="00DC0645" w:rsidRPr="001E0D0F" w:rsidRDefault="00DC0645" w:rsidP="00DC0645">
      <w:pPr>
        <w:ind w:firstLine="709"/>
        <w:jc w:val="both"/>
        <w:rPr>
          <w:sz w:val="28"/>
          <w:szCs w:val="28"/>
        </w:rPr>
      </w:pPr>
      <w:r w:rsidRPr="001E0D0F">
        <w:rPr>
          <w:sz w:val="28"/>
          <w:szCs w:val="28"/>
        </w:rPr>
        <w:t xml:space="preserve">4. </w:t>
      </w:r>
      <w:r>
        <w:rPr>
          <w:sz w:val="28"/>
          <w:szCs w:val="28"/>
        </w:rPr>
        <w:t>Исполнительный о</w:t>
      </w:r>
      <w:r w:rsidRPr="001E0D0F">
        <w:rPr>
          <w:sz w:val="28"/>
          <w:szCs w:val="28"/>
        </w:rPr>
        <w:t xml:space="preserve">рган ТОС является коллегиальным органом, обеспечивающим организационно-распорядительные функции по реализации инициатив </w:t>
      </w:r>
      <w:r>
        <w:rPr>
          <w:sz w:val="28"/>
          <w:szCs w:val="28"/>
        </w:rPr>
        <w:t>участников</w:t>
      </w:r>
      <w:r w:rsidRPr="001E0D0F">
        <w:rPr>
          <w:sz w:val="28"/>
          <w:szCs w:val="28"/>
        </w:rPr>
        <w:t xml:space="preserve"> ТОС, выполнению решений собраний (конференции)</w:t>
      </w:r>
      <w:r>
        <w:rPr>
          <w:sz w:val="28"/>
          <w:szCs w:val="28"/>
        </w:rPr>
        <w:t xml:space="preserve"> </w:t>
      </w:r>
      <w:r>
        <w:rPr>
          <w:sz w:val="28"/>
          <w:szCs w:val="28"/>
        </w:rPr>
        <w:lastRenderedPageBreak/>
        <w:t>участников ТОС</w:t>
      </w:r>
      <w:r w:rsidRPr="001E0D0F">
        <w:rPr>
          <w:sz w:val="28"/>
          <w:szCs w:val="28"/>
        </w:rPr>
        <w:t xml:space="preserve">, а также участие граждан в решении вопросов местного значения. </w:t>
      </w:r>
    </w:p>
    <w:p w:rsidR="00DC0645" w:rsidRPr="001E0D0F" w:rsidRDefault="00DC0645" w:rsidP="00DC0645">
      <w:pPr>
        <w:ind w:firstLine="709"/>
        <w:jc w:val="both"/>
        <w:rPr>
          <w:sz w:val="28"/>
          <w:szCs w:val="28"/>
        </w:rPr>
      </w:pPr>
      <w:r>
        <w:rPr>
          <w:sz w:val="28"/>
          <w:szCs w:val="28"/>
        </w:rPr>
        <w:t>5. Исполнительный о</w:t>
      </w:r>
      <w:r w:rsidRPr="001E0D0F">
        <w:rPr>
          <w:sz w:val="28"/>
          <w:szCs w:val="28"/>
        </w:rPr>
        <w:t xml:space="preserve">рган ТОС подотчетен общему собранию (конференции) </w:t>
      </w:r>
      <w:r>
        <w:rPr>
          <w:sz w:val="28"/>
          <w:szCs w:val="28"/>
        </w:rPr>
        <w:t>участников</w:t>
      </w:r>
      <w:r w:rsidRPr="001E0D0F">
        <w:rPr>
          <w:sz w:val="28"/>
          <w:szCs w:val="28"/>
        </w:rPr>
        <w:t xml:space="preserve"> ТОС, формируется и действует в соответствии с </w:t>
      </w:r>
      <w:r>
        <w:rPr>
          <w:sz w:val="28"/>
          <w:szCs w:val="28"/>
        </w:rPr>
        <w:t>У</w:t>
      </w:r>
      <w:r w:rsidRPr="001E0D0F">
        <w:rPr>
          <w:sz w:val="28"/>
          <w:szCs w:val="28"/>
        </w:rPr>
        <w:t>ставом ТОС</w:t>
      </w:r>
      <w:r>
        <w:rPr>
          <w:sz w:val="28"/>
          <w:szCs w:val="28"/>
        </w:rPr>
        <w:t>.</w:t>
      </w:r>
    </w:p>
    <w:p w:rsidR="00DC0645" w:rsidRPr="001E0D0F" w:rsidRDefault="00DC0645" w:rsidP="00DC0645">
      <w:pPr>
        <w:ind w:firstLine="709"/>
        <w:jc w:val="both"/>
        <w:rPr>
          <w:sz w:val="28"/>
          <w:szCs w:val="28"/>
        </w:rPr>
      </w:pPr>
      <w:r>
        <w:rPr>
          <w:sz w:val="28"/>
          <w:szCs w:val="28"/>
        </w:rPr>
        <w:t xml:space="preserve">6. </w:t>
      </w:r>
      <w:r w:rsidRPr="001E0D0F">
        <w:rPr>
          <w:sz w:val="28"/>
          <w:szCs w:val="28"/>
        </w:rPr>
        <w:t xml:space="preserve">Члены </w:t>
      </w:r>
      <w:r>
        <w:rPr>
          <w:sz w:val="28"/>
          <w:szCs w:val="28"/>
        </w:rPr>
        <w:t xml:space="preserve">исполнительного </w:t>
      </w:r>
      <w:r w:rsidRPr="001E0D0F">
        <w:rPr>
          <w:sz w:val="28"/>
          <w:szCs w:val="28"/>
        </w:rPr>
        <w:t>органа ТОС, уполномоченны</w:t>
      </w:r>
      <w:r>
        <w:rPr>
          <w:sz w:val="28"/>
          <w:szCs w:val="28"/>
        </w:rPr>
        <w:t>е</w:t>
      </w:r>
      <w:r w:rsidRPr="001E0D0F">
        <w:rPr>
          <w:sz w:val="28"/>
          <w:szCs w:val="28"/>
        </w:rPr>
        <w:t xml:space="preserve">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DC0645" w:rsidRPr="001E0D0F" w:rsidRDefault="00DC0645" w:rsidP="00DC0645">
      <w:pPr>
        <w:ind w:firstLine="709"/>
        <w:jc w:val="both"/>
        <w:rPr>
          <w:sz w:val="28"/>
          <w:szCs w:val="28"/>
        </w:rPr>
      </w:pPr>
      <w:r>
        <w:rPr>
          <w:sz w:val="28"/>
          <w:szCs w:val="28"/>
        </w:rPr>
        <w:t>7. Исполнительный о</w:t>
      </w:r>
      <w:r w:rsidRPr="001E0D0F">
        <w:rPr>
          <w:sz w:val="28"/>
          <w:szCs w:val="28"/>
        </w:rPr>
        <w:t xml:space="preserve">рган ТОС вправе выступать инициатором создания инициативной группы жителей </w:t>
      </w:r>
      <w:r w:rsidRPr="00AD3C1A">
        <w:rPr>
          <w:sz w:val="28"/>
          <w:szCs w:val="28"/>
        </w:rPr>
        <w:t>городского поселения «Идрица»</w:t>
      </w:r>
      <w:r>
        <w:rPr>
          <w:sz w:val="28"/>
          <w:szCs w:val="28"/>
        </w:rPr>
        <w:t xml:space="preserve"> </w:t>
      </w:r>
      <w:r w:rsidRPr="001E0D0F">
        <w:rPr>
          <w:sz w:val="28"/>
          <w:szCs w:val="28"/>
        </w:rPr>
        <w:t xml:space="preserve">по внесению проектов </w:t>
      </w:r>
      <w:r>
        <w:rPr>
          <w:sz w:val="28"/>
          <w:szCs w:val="28"/>
        </w:rPr>
        <w:t xml:space="preserve">муниципальных </w:t>
      </w:r>
      <w:r w:rsidRPr="001E0D0F">
        <w:rPr>
          <w:sz w:val="28"/>
          <w:szCs w:val="28"/>
        </w:rPr>
        <w:t xml:space="preserve">правовых актов в порядке правотворческой инициативы. </w:t>
      </w:r>
    </w:p>
    <w:p w:rsidR="00DC0645" w:rsidRPr="006270A2" w:rsidRDefault="00DC0645" w:rsidP="00DC0645">
      <w:pPr>
        <w:ind w:firstLine="708"/>
        <w:jc w:val="both"/>
        <w:rPr>
          <w:sz w:val="28"/>
          <w:szCs w:val="28"/>
        </w:rPr>
      </w:pPr>
      <w:r w:rsidRPr="006270A2">
        <w:rPr>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rsidRPr="001E1830">
        <w:rPr>
          <w:sz w:val="28"/>
          <w:szCs w:val="28"/>
        </w:rPr>
        <w:t>городского поселения «Идрица»</w:t>
      </w:r>
      <w:r w:rsidRPr="006270A2">
        <w:rPr>
          <w:sz w:val="28"/>
          <w:szCs w:val="28"/>
        </w:rPr>
        <w:t xml:space="preserve">. </w:t>
      </w:r>
    </w:p>
    <w:p w:rsidR="00DC0645" w:rsidRPr="001E0D0F" w:rsidRDefault="00DC0645" w:rsidP="00DC0645">
      <w:pPr>
        <w:ind w:firstLine="709"/>
        <w:jc w:val="both"/>
        <w:rPr>
          <w:sz w:val="28"/>
          <w:szCs w:val="28"/>
        </w:rPr>
      </w:pPr>
      <w:r>
        <w:rPr>
          <w:sz w:val="28"/>
          <w:szCs w:val="28"/>
        </w:rPr>
        <w:t>8</w:t>
      </w:r>
      <w:r w:rsidRPr="001E0D0F">
        <w:rPr>
          <w:sz w:val="28"/>
          <w:szCs w:val="28"/>
        </w:rPr>
        <w:t>. Руководителем исполнительно</w:t>
      </w:r>
      <w:r>
        <w:rPr>
          <w:sz w:val="28"/>
          <w:szCs w:val="28"/>
        </w:rPr>
        <w:t>го органа ТОС является его п</w:t>
      </w:r>
      <w:r w:rsidRPr="001E0D0F">
        <w:rPr>
          <w:sz w:val="28"/>
          <w:szCs w:val="28"/>
        </w:rPr>
        <w:t xml:space="preserve">редседатель, избранный непосредственно на собрании (конференции) </w:t>
      </w:r>
      <w:r>
        <w:rPr>
          <w:sz w:val="28"/>
          <w:szCs w:val="28"/>
        </w:rPr>
        <w:t>участников</w:t>
      </w:r>
      <w:r w:rsidRPr="001E0D0F">
        <w:rPr>
          <w:sz w:val="28"/>
          <w:szCs w:val="28"/>
        </w:rPr>
        <w:t xml:space="preserve"> ТОС, либо членами </w:t>
      </w:r>
      <w:r>
        <w:rPr>
          <w:sz w:val="28"/>
          <w:szCs w:val="28"/>
        </w:rPr>
        <w:t xml:space="preserve">исполнительного </w:t>
      </w:r>
      <w:r w:rsidRPr="001E0D0F">
        <w:rPr>
          <w:sz w:val="28"/>
          <w:szCs w:val="28"/>
        </w:rPr>
        <w:t xml:space="preserve">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DC0645" w:rsidRPr="001E0D0F" w:rsidRDefault="00DC0645" w:rsidP="00DC0645">
      <w:pPr>
        <w:ind w:firstLine="709"/>
        <w:jc w:val="both"/>
        <w:rPr>
          <w:sz w:val="28"/>
          <w:szCs w:val="28"/>
        </w:rPr>
      </w:pPr>
      <w:r w:rsidRPr="001E0D0F">
        <w:rPr>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DC0645" w:rsidRPr="001E0D0F" w:rsidRDefault="00DC0645" w:rsidP="00DC0645">
      <w:pPr>
        <w:ind w:firstLine="709"/>
        <w:jc w:val="both"/>
        <w:rPr>
          <w:sz w:val="28"/>
          <w:szCs w:val="28"/>
        </w:rPr>
      </w:pPr>
      <w:r w:rsidRPr="001E0D0F">
        <w:rPr>
          <w:sz w:val="28"/>
          <w:szCs w:val="28"/>
        </w:rPr>
        <w:t xml:space="preserve">Условия контракта для председателя органа ТОС утверждаются решением собрания (конференции) </w:t>
      </w:r>
      <w:r w:rsidRPr="006270A2">
        <w:rPr>
          <w:sz w:val="28"/>
          <w:szCs w:val="28"/>
        </w:rPr>
        <w:t xml:space="preserve">участников </w:t>
      </w:r>
      <w:r w:rsidRPr="001E0D0F">
        <w:rPr>
          <w:sz w:val="28"/>
          <w:szCs w:val="28"/>
        </w:rPr>
        <w:t xml:space="preserve">ТОС. </w:t>
      </w:r>
    </w:p>
    <w:p w:rsidR="00DC0645" w:rsidRPr="001E0D0F" w:rsidRDefault="00DC0645" w:rsidP="00DC0645">
      <w:pPr>
        <w:ind w:firstLine="709"/>
        <w:jc w:val="both"/>
        <w:rPr>
          <w:sz w:val="28"/>
          <w:szCs w:val="28"/>
        </w:rPr>
      </w:pPr>
      <w:r>
        <w:rPr>
          <w:sz w:val="28"/>
          <w:szCs w:val="28"/>
        </w:rPr>
        <w:t>9</w:t>
      </w:r>
      <w:r w:rsidRPr="001E0D0F">
        <w:rPr>
          <w:sz w:val="28"/>
          <w:szCs w:val="28"/>
        </w:rPr>
        <w:t xml:space="preserve">. Во исполнение возложенных </w:t>
      </w:r>
      <w:r>
        <w:rPr>
          <w:sz w:val="28"/>
          <w:szCs w:val="28"/>
        </w:rPr>
        <w:t>Уставом ТОС задач п</w:t>
      </w:r>
      <w:r w:rsidRPr="001E0D0F">
        <w:rPr>
          <w:sz w:val="28"/>
          <w:szCs w:val="28"/>
        </w:rPr>
        <w:t>редседатель</w:t>
      </w:r>
      <w:r w:rsidRPr="006270A2">
        <w:rPr>
          <w:sz w:val="28"/>
          <w:szCs w:val="28"/>
        </w:rPr>
        <w:t xml:space="preserve"> </w:t>
      </w:r>
      <w:r>
        <w:rPr>
          <w:sz w:val="28"/>
          <w:szCs w:val="28"/>
        </w:rPr>
        <w:t xml:space="preserve">исполнительного </w:t>
      </w:r>
      <w:r w:rsidRPr="001E0D0F">
        <w:rPr>
          <w:sz w:val="28"/>
          <w:szCs w:val="28"/>
        </w:rPr>
        <w:t>орган</w:t>
      </w:r>
      <w:r>
        <w:rPr>
          <w:sz w:val="28"/>
          <w:szCs w:val="28"/>
        </w:rPr>
        <w:t>а</w:t>
      </w:r>
      <w:r w:rsidRPr="001E0D0F">
        <w:rPr>
          <w:sz w:val="28"/>
          <w:szCs w:val="28"/>
        </w:rPr>
        <w:t xml:space="preserve"> ТОС: </w:t>
      </w:r>
    </w:p>
    <w:p w:rsidR="00DC0645" w:rsidRPr="001E0D0F" w:rsidRDefault="00DC0645" w:rsidP="00DC0645">
      <w:pPr>
        <w:ind w:firstLine="741"/>
        <w:jc w:val="both"/>
        <w:rPr>
          <w:sz w:val="28"/>
          <w:szCs w:val="28"/>
        </w:rPr>
      </w:pPr>
      <w:r w:rsidRPr="001E0D0F">
        <w:rPr>
          <w:sz w:val="28"/>
          <w:szCs w:val="28"/>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DC0645" w:rsidRPr="001E0D0F" w:rsidRDefault="00DC0645" w:rsidP="00DC0645">
      <w:pPr>
        <w:ind w:firstLine="741"/>
        <w:jc w:val="both"/>
        <w:rPr>
          <w:sz w:val="28"/>
          <w:szCs w:val="28"/>
        </w:rPr>
      </w:pPr>
      <w:r w:rsidRPr="001E0D0F">
        <w:rPr>
          <w:sz w:val="28"/>
          <w:szCs w:val="28"/>
        </w:rPr>
        <w:t xml:space="preserve">- организует деятельность </w:t>
      </w:r>
      <w:r>
        <w:rPr>
          <w:sz w:val="28"/>
          <w:szCs w:val="28"/>
        </w:rPr>
        <w:t xml:space="preserve">исполнительного </w:t>
      </w:r>
      <w:r w:rsidRPr="001E0D0F">
        <w:rPr>
          <w:sz w:val="28"/>
          <w:szCs w:val="28"/>
        </w:rPr>
        <w:t xml:space="preserve">органа ТОС, ведет его заседания; </w:t>
      </w:r>
    </w:p>
    <w:p w:rsidR="00DC0645" w:rsidRPr="004A63D3" w:rsidRDefault="00DC0645" w:rsidP="00DC0645">
      <w:pPr>
        <w:ind w:firstLine="741"/>
        <w:jc w:val="both"/>
        <w:rPr>
          <w:sz w:val="28"/>
          <w:szCs w:val="28"/>
        </w:rPr>
      </w:pPr>
      <w:r w:rsidRPr="001E0D0F">
        <w:rPr>
          <w:sz w:val="28"/>
          <w:szCs w:val="28"/>
        </w:rPr>
        <w:t xml:space="preserve">- организует подготовку и проведение собраний (конференций) </w:t>
      </w:r>
      <w:r>
        <w:rPr>
          <w:sz w:val="28"/>
          <w:szCs w:val="28"/>
        </w:rPr>
        <w:t>участников</w:t>
      </w:r>
      <w:r w:rsidRPr="001E0D0F">
        <w:rPr>
          <w:sz w:val="28"/>
          <w:szCs w:val="28"/>
        </w:rPr>
        <w:t xml:space="preserve"> ТОС</w:t>
      </w:r>
      <w:r>
        <w:rPr>
          <w:sz w:val="28"/>
          <w:szCs w:val="28"/>
        </w:rPr>
        <w:t>;</w:t>
      </w:r>
    </w:p>
    <w:p w:rsidR="00DC0645" w:rsidRPr="001E0D0F" w:rsidRDefault="00DC0645" w:rsidP="00DC0645">
      <w:pPr>
        <w:ind w:firstLine="741"/>
        <w:jc w:val="both"/>
        <w:rPr>
          <w:sz w:val="28"/>
          <w:szCs w:val="28"/>
        </w:rPr>
      </w:pPr>
      <w:r w:rsidRPr="001E0D0F">
        <w:rPr>
          <w:sz w:val="28"/>
          <w:szCs w:val="28"/>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DC0645" w:rsidRPr="001E0D0F" w:rsidRDefault="00DC0645" w:rsidP="00DC0645">
      <w:pPr>
        <w:ind w:firstLine="741"/>
        <w:jc w:val="both"/>
        <w:rPr>
          <w:sz w:val="28"/>
          <w:szCs w:val="28"/>
        </w:rPr>
      </w:pPr>
      <w:r w:rsidRPr="001E0D0F">
        <w:rPr>
          <w:sz w:val="28"/>
          <w:szCs w:val="28"/>
        </w:rPr>
        <w:t xml:space="preserve">- обеспечивает контроль за соблюдением правил благоустройства и санитарного содержания территории ТОС; </w:t>
      </w:r>
    </w:p>
    <w:p w:rsidR="00DC0645" w:rsidRPr="001E0D0F" w:rsidRDefault="00DC0645" w:rsidP="00DC0645">
      <w:pPr>
        <w:ind w:firstLine="741"/>
        <w:jc w:val="both"/>
        <w:rPr>
          <w:sz w:val="28"/>
          <w:szCs w:val="28"/>
        </w:rPr>
      </w:pPr>
      <w:r w:rsidRPr="001E0D0F">
        <w:rPr>
          <w:sz w:val="28"/>
          <w:szCs w:val="28"/>
        </w:rPr>
        <w:t xml:space="preserve">- информирует органы санэпидемнадзора о выявленных нарушениях правил благоустройства и санитарного содержания на территории ТОС с </w:t>
      </w:r>
      <w:r w:rsidRPr="001E0D0F">
        <w:rPr>
          <w:sz w:val="28"/>
          <w:szCs w:val="28"/>
        </w:rPr>
        <w:lastRenderedPageBreak/>
        <w:t xml:space="preserve">целью последующего составления административных протоколов в соответствии с </w:t>
      </w:r>
      <w:r>
        <w:rPr>
          <w:sz w:val="28"/>
          <w:szCs w:val="28"/>
        </w:rPr>
        <w:t xml:space="preserve">действующим </w:t>
      </w:r>
      <w:r w:rsidRPr="001E0D0F">
        <w:rPr>
          <w:sz w:val="28"/>
          <w:szCs w:val="28"/>
        </w:rPr>
        <w:t xml:space="preserve">законодательством; </w:t>
      </w:r>
    </w:p>
    <w:p w:rsidR="00DC0645" w:rsidRPr="001E0D0F" w:rsidRDefault="00DC0645" w:rsidP="00DC0645">
      <w:pPr>
        <w:ind w:firstLine="741"/>
        <w:jc w:val="both"/>
        <w:rPr>
          <w:sz w:val="28"/>
          <w:szCs w:val="28"/>
        </w:rPr>
      </w:pPr>
      <w:r w:rsidRPr="001E0D0F">
        <w:rPr>
          <w:sz w:val="28"/>
          <w:szCs w:val="28"/>
        </w:rPr>
        <w:t xml:space="preserve">- обеспечивает организацию выборов членов </w:t>
      </w:r>
      <w:r>
        <w:rPr>
          <w:sz w:val="28"/>
          <w:szCs w:val="28"/>
        </w:rPr>
        <w:t xml:space="preserve">исполнительного </w:t>
      </w:r>
      <w:r w:rsidRPr="001E0D0F">
        <w:rPr>
          <w:sz w:val="28"/>
          <w:szCs w:val="28"/>
        </w:rPr>
        <w:t xml:space="preserve">органа ТОС взамен выбывших; </w:t>
      </w:r>
    </w:p>
    <w:p w:rsidR="00DC0645" w:rsidRPr="001E0D0F" w:rsidRDefault="00DC0645" w:rsidP="00DC0645">
      <w:pPr>
        <w:ind w:firstLine="741"/>
        <w:jc w:val="both"/>
        <w:rPr>
          <w:sz w:val="28"/>
          <w:szCs w:val="28"/>
        </w:rPr>
      </w:pPr>
      <w:r w:rsidRPr="001E0D0F">
        <w:rPr>
          <w:sz w:val="28"/>
          <w:szCs w:val="28"/>
        </w:rPr>
        <w:t xml:space="preserve">- подписывает решения, протоколы заседаний и другие документы </w:t>
      </w:r>
      <w:r>
        <w:rPr>
          <w:sz w:val="28"/>
          <w:szCs w:val="28"/>
        </w:rPr>
        <w:t xml:space="preserve">исполнительного </w:t>
      </w:r>
      <w:r w:rsidRPr="001E0D0F">
        <w:rPr>
          <w:sz w:val="28"/>
          <w:szCs w:val="28"/>
        </w:rPr>
        <w:t xml:space="preserve">органа ТОС; </w:t>
      </w:r>
    </w:p>
    <w:p w:rsidR="00DC0645" w:rsidRPr="001E0D0F" w:rsidRDefault="00DC0645" w:rsidP="00DC0645">
      <w:pPr>
        <w:ind w:firstLine="741"/>
        <w:jc w:val="both"/>
        <w:rPr>
          <w:sz w:val="28"/>
          <w:szCs w:val="28"/>
        </w:rPr>
      </w:pPr>
      <w:r w:rsidRPr="001E0D0F">
        <w:rPr>
          <w:sz w:val="28"/>
          <w:szCs w:val="28"/>
        </w:rPr>
        <w:t xml:space="preserve">- решает иные вопросы, порученные ему собранием (конференцией) </w:t>
      </w:r>
      <w:r>
        <w:rPr>
          <w:sz w:val="28"/>
          <w:szCs w:val="28"/>
        </w:rPr>
        <w:t>участников</w:t>
      </w:r>
      <w:r w:rsidRPr="001E0D0F">
        <w:rPr>
          <w:sz w:val="28"/>
          <w:szCs w:val="28"/>
        </w:rPr>
        <w:t xml:space="preserve"> ТОС, органами местного са</w:t>
      </w:r>
      <w:r>
        <w:rPr>
          <w:sz w:val="28"/>
          <w:szCs w:val="28"/>
        </w:rPr>
        <w:t>моуправления (по согласованию).</w:t>
      </w:r>
    </w:p>
    <w:p w:rsidR="00DC0645" w:rsidRPr="001E0D0F" w:rsidRDefault="00DC0645" w:rsidP="00DC0645">
      <w:pPr>
        <w:ind w:firstLine="741"/>
        <w:jc w:val="both"/>
        <w:rPr>
          <w:sz w:val="28"/>
          <w:szCs w:val="28"/>
        </w:rPr>
      </w:pPr>
      <w:r>
        <w:rPr>
          <w:sz w:val="28"/>
          <w:szCs w:val="28"/>
        </w:rPr>
        <w:t>10</w:t>
      </w:r>
      <w:r w:rsidRPr="001E0D0F">
        <w:rPr>
          <w:sz w:val="28"/>
          <w:szCs w:val="28"/>
        </w:rPr>
        <w:t xml:space="preserve">. Полномочия председателя и членов </w:t>
      </w:r>
      <w:r>
        <w:rPr>
          <w:sz w:val="28"/>
          <w:szCs w:val="28"/>
        </w:rPr>
        <w:t xml:space="preserve">исполнительного </w:t>
      </w:r>
      <w:r w:rsidRPr="001E0D0F">
        <w:rPr>
          <w:sz w:val="28"/>
          <w:szCs w:val="28"/>
        </w:rPr>
        <w:t>органа ТОС досрочно прекращаются в случа</w:t>
      </w:r>
      <w:r>
        <w:rPr>
          <w:sz w:val="28"/>
          <w:szCs w:val="28"/>
        </w:rPr>
        <w:t>е</w:t>
      </w:r>
      <w:r w:rsidRPr="001E0D0F">
        <w:rPr>
          <w:sz w:val="28"/>
          <w:szCs w:val="28"/>
        </w:rPr>
        <w:t xml:space="preserve">: </w:t>
      </w:r>
    </w:p>
    <w:p w:rsidR="00DC0645" w:rsidRPr="001E0D0F" w:rsidRDefault="00DC0645" w:rsidP="00DC0645">
      <w:pPr>
        <w:ind w:firstLine="741"/>
        <w:jc w:val="both"/>
        <w:rPr>
          <w:sz w:val="28"/>
          <w:szCs w:val="28"/>
        </w:rPr>
      </w:pPr>
      <w:r w:rsidRPr="001E0D0F">
        <w:rPr>
          <w:sz w:val="28"/>
          <w:szCs w:val="28"/>
        </w:rPr>
        <w:t xml:space="preserve">- подачи личного заявления о </w:t>
      </w:r>
      <w:r>
        <w:rPr>
          <w:sz w:val="28"/>
          <w:szCs w:val="28"/>
        </w:rPr>
        <w:t xml:space="preserve">досрочном </w:t>
      </w:r>
      <w:r w:rsidRPr="001E0D0F">
        <w:rPr>
          <w:sz w:val="28"/>
          <w:szCs w:val="28"/>
        </w:rPr>
        <w:t xml:space="preserve">прекращении полномочий; </w:t>
      </w:r>
    </w:p>
    <w:p w:rsidR="00DC0645" w:rsidRPr="001E0D0F" w:rsidRDefault="00DC0645" w:rsidP="00DC0645">
      <w:pPr>
        <w:ind w:firstLine="741"/>
        <w:jc w:val="both"/>
        <w:rPr>
          <w:sz w:val="28"/>
          <w:szCs w:val="28"/>
        </w:rPr>
      </w:pPr>
      <w:r w:rsidRPr="001E0D0F">
        <w:rPr>
          <w:sz w:val="28"/>
          <w:szCs w:val="28"/>
        </w:rPr>
        <w:t xml:space="preserve">- выбытия на постоянное место жительства за пределы соответствующей территории; </w:t>
      </w:r>
    </w:p>
    <w:p w:rsidR="00DC0645" w:rsidRPr="001E0D0F" w:rsidRDefault="00DC0645" w:rsidP="00DC0645">
      <w:pPr>
        <w:ind w:firstLine="741"/>
        <w:jc w:val="both"/>
        <w:rPr>
          <w:sz w:val="28"/>
          <w:szCs w:val="28"/>
        </w:rPr>
      </w:pPr>
      <w:r w:rsidRPr="001E0D0F">
        <w:rPr>
          <w:sz w:val="28"/>
          <w:szCs w:val="28"/>
        </w:rPr>
        <w:t xml:space="preserve">- смерти; </w:t>
      </w:r>
    </w:p>
    <w:p w:rsidR="00DC0645" w:rsidRPr="001E0D0F" w:rsidRDefault="00DC0645" w:rsidP="00DC0645">
      <w:pPr>
        <w:ind w:firstLine="741"/>
        <w:jc w:val="both"/>
        <w:rPr>
          <w:sz w:val="28"/>
          <w:szCs w:val="28"/>
        </w:rPr>
      </w:pPr>
      <w:r w:rsidRPr="001E0D0F">
        <w:rPr>
          <w:sz w:val="28"/>
          <w:szCs w:val="28"/>
        </w:rPr>
        <w:t xml:space="preserve">- решения общего собрания (конференции) граждан; </w:t>
      </w:r>
    </w:p>
    <w:p w:rsidR="00DC0645" w:rsidRPr="001E0D0F" w:rsidRDefault="00DC0645" w:rsidP="00DC0645">
      <w:pPr>
        <w:ind w:firstLine="741"/>
        <w:jc w:val="both"/>
        <w:rPr>
          <w:sz w:val="28"/>
          <w:szCs w:val="28"/>
        </w:rPr>
      </w:pPr>
      <w:r w:rsidRPr="001E0D0F">
        <w:rPr>
          <w:sz w:val="28"/>
          <w:szCs w:val="28"/>
        </w:rPr>
        <w:t xml:space="preserve">- вступления в силу приговора суда в отношении председателя, члена </w:t>
      </w:r>
      <w:r>
        <w:rPr>
          <w:sz w:val="28"/>
          <w:szCs w:val="28"/>
        </w:rPr>
        <w:t xml:space="preserve">исполнительного </w:t>
      </w:r>
      <w:r w:rsidRPr="001E0D0F">
        <w:rPr>
          <w:sz w:val="28"/>
          <w:szCs w:val="28"/>
        </w:rPr>
        <w:t xml:space="preserve">органа ТОС; </w:t>
      </w:r>
    </w:p>
    <w:p w:rsidR="00DC0645" w:rsidRPr="001E0D0F" w:rsidRDefault="00DC0645" w:rsidP="00DC0645">
      <w:pPr>
        <w:ind w:firstLine="741"/>
        <w:jc w:val="both"/>
        <w:rPr>
          <w:sz w:val="28"/>
          <w:szCs w:val="28"/>
        </w:rPr>
      </w:pPr>
      <w:r w:rsidRPr="001E0D0F">
        <w:rPr>
          <w:sz w:val="28"/>
          <w:szCs w:val="28"/>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DC0645" w:rsidRPr="001E0D0F" w:rsidRDefault="00DC0645" w:rsidP="00DC0645">
      <w:pPr>
        <w:ind w:firstLine="709"/>
        <w:jc w:val="both"/>
        <w:rPr>
          <w:sz w:val="28"/>
          <w:szCs w:val="28"/>
        </w:rPr>
      </w:pPr>
      <w:r w:rsidRPr="001E0D0F">
        <w:rPr>
          <w:sz w:val="28"/>
          <w:szCs w:val="28"/>
        </w:rPr>
        <w:t xml:space="preserve">Выборы новых членов, председателя </w:t>
      </w:r>
      <w:r>
        <w:rPr>
          <w:sz w:val="28"/>
          <w:szCs w:val="28"/>
        </w:rPr>
        <w:t xml:space="preserve">исполнительного </w:t>
      </w:r>
      <w:r w:rsidRPr="001E0D0F">
        <w:rPr>
          <w:sz w:val="28"/>
          <w:szCs w:val="28"/>
        </w:rPr>
        <w:t xml:space="preserve">органа ТОС производятся не позднее одного месяца со дня прекращения полномочий выбывших лиц. </w:t>
      </w:r>
    </w:p>
    <w:p w:rsidR="00DC0645" w:rsidRPr="001E0D0F" w:rsidRDefault="00DC0645" w:rsidP="00DC0645">
      <w:pPr>
        <w:ind w:firstLine="709"/>
        <w:jc w:val="both"/>
        <w:rPr>
          <w:sz w:val="28"/>
          <w:szCs w:val="28"/>
        </w:rPr>
      </w:pPr>
      <w:r w:rsidRPr="001E0D0F">
        <w:rPr>
          <w:sz w:val="28"/>
          <w:szCs w:val="28"/>
        </w:rPr>
        <w:t>1</w:t>
      </w:r>
      <w:r>
        <w:rPr>
          <w:sz w:val="28"/>
          <w:szCs w:val="28"/>
        </w:rPr>
        <w:t>1</w:t>
      </w:r>
      <w:r w:rsidRPr="001E0D0F">
        <w:rPr>
          <w:sz w:val="28"/>
          <w:szCs w:val="28"/>
        </w:rPr>
        <w:t xml:space="preserve">. В случае досрочного прекращения полномочий председателя, заместитель председателя или один из членов </w:t>
      </w:r>
      <w:r>
        <w:rPr>
          <w:sz w:val="28"/>
          <w:szCs w:val="28"/>
        </w:rPr>
        <w:t xml:space="preserve">исполнительного </w:t>
      </w:r>
      <w:r w:rsidRPr="001E0D0F">
        <w:rPr>
          <w:sz w:val="28"/>
          <w:szCs w:val="28"/>
        </w:rPr>
        <w:t xml:space="preserve">органа ТОС исполняет </w:t>
      </w:r>
      <w:r>
        <w:rPr>
          <w:sz w:val="28"/>
          <w:szCs w:val="28"/>
        </w:rPr>
        <w:t>обязанности</w:t>
      </w:r>
      <w:r w:rsidRPr="001E0D0F">
        <w:rPr>
          <w:sz w:val="28"/>
          <w:szCs w:val="28"/>
        </w:rPr>
        <w:t xml:space="preserve"> председателя до избрания нового председателя </w:t>
      </w:r>
      <w:r>
        <w:rPr>
          <w:sz w:val="28"/>
          <w:szCs w:val="28"/>
        </w:rPr>
        <w:t xml:space="preserve">исполнительного </w:t>
      </w:r>
      <w:r w:rsidRPr="001E0D0F">
        <w:rPr>
          <w:sz w:val="28"/>
          <w:szCs w:val="28"/>
        </w:rPr>
        <w:t xml:space="preserve">органа ТОС. </w:t>
      </w:r>
    </w:p>
    <w:p w:rsidR="00DC0645" w:rsidRPr="001E0D0F" w:rsidRDefault="00DC0645" w:rsidP="00DC0645">
      <w:pPr>
        <w:ind w:firstLine="709"/>
        <w:jc w:val="both"/>
        <w:rPr>
          <w:sz w:val="28"/>
          <w:szCs w:val="28"/>
        </w:rPr>
      </w:pPr>
      <w:r w:rsidRPr="001E0D0F">
        <w:rPr>
          <w:sz w:val="28"/>
          <w:szCs w:val="28"/>
        </w:rPr>
        <w:t xml:space="preserve">На исполняющего обязанности председателя </w:t>
      </w:r>
      <w:r>
        <w:rPr>
          <w:sz w:val="28"/>
          <w:szCs w:val="28"/>
        </w:rPr>
        <w:t xml:space="preserve">исполнительного </w:t>
      </w:r>
      <w:r w:rsidRPr="001E0D0F">
        <w:rPr>
          <w:sz w:val="28"/>
          <w:szCs w:val="28"/>
        </w:rPr>
        <w:t xml:space="preserve">органа ТОС распространяются права, обязанности и ответственность председателя </w:t>
      </w:r>
      <w:r>
        <w:rPr>
          <w:sz w:val="28"/>
          <w:szCs w:val="28"/>
        </w:rPr>
        <w:t xml:space="preserve">исполнительного </w:t>
      </w:r>
      <w:r w:rsidRPr="001E0D0F">
        <w:rPr>
          <w:sz w:val="28"/>
          <w:szCs w:val="28"/>
        </w:rPr>
        <w:t xml:space="preserve">органа ТОС, определенные Уставом ТОС и настоящим Положением. </w:t>
      </w:r>
    </w:p>
    <w:p w:rsidR="00DC0645" w:rsidRDefault="00DC0645" w:rsidP="00DC0645">
      <w:pPr>
        <w:jc w:val="both"/>
        <w:rPr>
          <w:sz w:val="28"/>
          <w:szCs w:val="28"/>
        </w:rPr>
      </w:pPr>
    </w:p>
    <w:p w:rsidR="00DC0645" w:rsidRDefault="00DC0645" w:rsidP="00DC0645">
      <w:pPr>
        <w:jc w:val="center"/>
        <w:rPr>
          <w:b/>
          <w:sz w:val="28"/>
          <w:szCs w:val="28"/>
        </w:rPr>
      </w:pPr>
      <w:r w:rsidRPr="001E0D0F">
        <w:rPr>
          <w:b/>
          <w:sz w:val="28"/>
          <w:szCs w:val="28"/>
        </w:rPr>
        <w:t>Статья 1</w:t>
      </w:r>
      <w:r>
        <w:rPr>
          <w:b/>
          <w:sz w:val="28"/>
          <w:szCs w:val="28"/>
        </w:rPr>
        <w:t>6</w:t>
      </w:r>
      <w:r w:rsidRPr="001E0D0F">
        <w:rPr>
          <w:b/>
          <w:sz w:val="28"/>
          <w:szCs w:val="28"/>
        </w:rPr>
        <w:t>. Контрольно-ревизионный орган ТОС.</w:t>
      </w:r>
    </w:p>
    <w:p w:rsidR="00DC0645" w:rsidRPr="001E0D0F" w:rsidRDefault="00DC0645" w:rsidP="00DC0645">
      <w:pPr>
        <w:jc w:val="center"/>
        <w:rPr>
          <w:b/>
          <w:sz w:val="28"/>
          <w:szCs w:val="28"/>
        </w:rPr>
      </w:pPr>
    </w:p>
    <w:p w:rsidR="00DC0645" w:rsidRPr="001E0D0F" w:rsidRDefault="00DC0645" w:rsidP="00DC0645">
      <w:pPr>
        <w:ind w:firstLine="709"/>
        <w:jc w:val="both"/>
        <w:rPr>
          <w:sz w:val="28"/>
          <w:szCs w:val="28"/>
        </w:rPr>
      </w:pPr>
      <w:r>
        <w:rPr>
          <w:sz w:val="28"/>
          <w:szCs w:val="28"/>
        </w:rPr>
        <w:t xml:space="preserve">1. </w:t>
      </w:r>
      <w:r w:rsidRPr="001E0D0F">
        <w:rPr>
          <w:sz w:val="28"/>
          <w:szCs w:val="28"/>
        </w:rPr>
        <w:t xml:space="preserve">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w:t>
      </w:r>
      <w:r>
        <w:rPr>
          <w:sz w:val="28"/>
          <w:szCs w:val="28"/>
        </w:rPr>
        <w:t>участников</w:t>
      </w:r>
      <w:r w:rsidRPr="001E0D0F">
        <w:rPr>
          <w:color w:val="FF0000"/>
          <w:sz w:val="28"/>
          <w:szCs w:val="28"/>
        </w:rPr>
        <w:t xml:space="preserve"> </w:t>
      </w:r>
      <w:r w:rsidRPr="001E0D0F">
        <w:rPr>
          <w:sz w:val="28"/>
          <w:szCs w:val="28"/>
        </w:rPr>
        <w:t xml:space="preserve">ТОС. </w:t>
      </w:r>
    </w:p>
    <w:p w:rsidR="00DC0645" w:rsidRPr="001E0D0F" w:rsidRDefault="00DC0645" w:rsidP="00DC0645">
      <w:pPr>
        <w:ind w:firstLine="709"/>
        <w:jc w:val="both"/>
        <w:rPr>
          <w:sz w:val="28"/>
          <w:szCs w:val="28"/>
        </w:rPr>
      </w:pPr>
      <w:r>
        <w:rPr>
          <w:sz w:val="28"/>
          <w:szCs w:val="28"/>
        </w:rPr>
        <w:t xml:space="preserve">2. </w:t>
      </w:r>
      <w:r w:rsidRPr="001E0D0F">
        <w:rPr>
          <w:sz w:val="28"/>
          <w:szCs w:val="28"/>
        </w:rPr>
        <w:t xml:space="preserve">Комиссия осуществляет проверку финансово-хозяйственной деятельности </w:t>
      </w:r>
      <w:r>
        <w:rPr>
          <w:sz w:val="28"/>
          <w:szCs w:val="28"/>
        </w:rPr>
        <w:t xml:space="preserve">исполнительного </w:t>
      </w:r>
      <w:r w:rsidRPr="001E0D0F">
        <w:rPr>
          <w:sz w:val="28"/>
          <w:szCs w:val="28"/>
        </w:rPr>
        <w:t>органа ТОС (уполномоченн</w:t>
      </w:r>
      <w:r>
        <w:rPr>
          <w:sz w:val="28"/>
          <w:szCs w:val="28"/>
        </w:rPr>
        <w:t>ых</w:t>
      </w:r>
      <w:r w:rsidRPr="001E0D0F">
        <w:rPr>
          <w:sz w:val="28"/>
          <w:szCs w:val="28"/>
        </w:rPr>
        <w:t xml:space="preserve"> ТОС) по итогам работы за год (в обязательном порядке), а также </w:t>
      </w:r>
      <w:r>
        <w:rPr>
          <w:sz w:val="28"/>
          <w:szCs w:val="28"/>
        </w:rPr>
        <w:t xml:space="preserve">в любое время </w:t>
      </w:r>
      <w:r w:rsidRPr="001E0D0F">
        <w:rPr>
          <w:sz w:val="28"/>
          <w:szCs w:val="28"/>
        </w:rPr>
        <w:t xml:space="preserve">по поручению собрания (конференции) </w:t>
      </w:r>
      <w:r>
        <w:rPr>
          <w:sz w:val="28"/>
          <w:szCs w:val="28"/>
        </w:rPr>
        <w:t>участников ТОС</w:t>
      </w:r>
      <w:r w:rsidRPr="001E0D0F">
        <w:rPr>
          <w:sz w:val="28"/>
          <w:szCs w:val="28"/>
        </w:rPr>
        <w:t xml:space="preserve"> либо по собственной инициативе. </w:t>
      </w:r>
    </w:p>
    <w:p w:rsidR="00DC0645" w:rsidRPr="001E0D0F" w:rsidRDefault="00DC0645" w:rsidP="00DC0645">
      <w:pPr>
        <w:ind w:firstLine="709"/>
        <w:jc w:val="both"/>
        <w:rPr>
          <w:sz w:val="28"/>
          <w:szCs w:val="28"/>
        </w:rPr>
      </w:pPr>
      <w:r>
        <w:rPr>
          <w:sz w:val="28"/>
          <w:szCs w:val="28"/>
        </w:rPr>
        <w:lastRenderedPageBreak/>
        <w:t xml:space="preserve">3. </w:t>
      </w:r>
      <w:r w:rsidRPr="001E0D0F">
        <w:rPr>
          <w:sz w:val="28"/>
          <w:szCs w:val="28"/>
        </w:rPr>
        <w:t xml:space="preserve">Для проверки финансово-хозяйственной деятельности </w:t>
      </w:r>
      <w:r>
        <w:rPr>
          <w:sz w:val="28"/>
          <w:szCs w:val="28"/>
        </w:rPr>
        <w:t xml:space="preserve">исполнительного </w:t>
      </w:r>
      <w:r w:rsidRPr="001E0D0F">
        <w:rPr>
          <w:sz w:val="28"/>
          <w:szCs w:val="28"/>
        </w:rPr>
        <w:t xml:space="preserve">органа ТОС комиссией могут привлекаться сторонние эксперты и аудиторские организации. </w:t>
      </w:r>
    </w:p>
    <w:p w:rsidR="00DC0645" w:rsidRPr="001E0D0F" w:rsidRDefault="00DC0645" w:rsidP="00DC0645">
      <w:pPr>
        <w:ind w:firstLine="709"/>
        <w:jc w:val="both"/>
        <w:rPr>
          <w:sz w:val="28"/>
          <w:szCs w:val="28"/>
        </w:rPr>
      </w:pPr>
      <w:r>
        <w:rPr>
          <w:sz w:val="28"/>
          <w:szCs w:val="28"/>
        </w:rPr>
        <w:t xml:space="preserve">4.   </w:t>
      </w:r>
      <w:r w:rsidRPr="001E0D0F">
        <w:rPr>
          <w:sz w:val="28"/>
          <w:szCs w:val="28"/>
        </w:rPr>
        <w:t>Деятельность комиссии, ее права и обязанности регламентируются Уставом ТОС</w:t>
      </w:r>
      <w:r>
        <w:rPr>
          <w:sz w:val="28"/>
          <w:szCs w:val="28"/>
        </w:rPr>
        <w:t>.</w:t>
      </w:r>
    </w:p>
    <w:p w:rsidR="00DC0645" w:rsidRPr="001E0D0F" w:rsidRDefault="00DC0645" w:rsidP="00DC0645">
      <w:pPr>
        <w:ind w:firstLine="709"/>
        <w:jc w:val="both"/>
        <w:rPr>
          <w:sz w:val="28"/>
          <w:szCs w:val="28"/>
        </w:rPr>
      </w:pPr>
      <w:r>
        <w:rPr>
          <w:sz w:val="28"/>
          <w:szCs w:val="28"/>
        </w:rPr>
        <w:t xml:space="preserve">5.   </w:t>
      </w:r>
      <w:r w:rsidRPr="001E0D0F">
        <w:rPr>
          <w:sz w:val="28"/>
          <w:szCs w:val="28"/>
        </w:rPr>
        <w:t>Члены комиссии не могут являться членами исполнительно</w:t>
      </w:r>
      <w:r>
        <w:rPr>
          <w:sz w:val="28"/>
          <w:szCs w:val="28"/>
        </w:rPr>
        <w:t>го иного выборного органа ТОС, уполномоченными ТОС.</w:t>
      </w:r>
      <w:r w:rsidRPr="001E0D0F">
        <w:rPr>
          <w:sz w:val="28"/>
          <w:szCs w:val="28"/>
        </w:rPr>
        <w:t xml:space="preserve"> </w:t>
      </w:r>
    </w:p>
    <w:p w:rsidR="00DC0645" w:rsidRPr="001E0D0F" w:rsidRDefault="00DC0645" w:rsidP="00DC0645">
      <w:pPr>
        <w:ind w:firstLine="709"/>
        <w:jc w:val="both"/>
        <w:rPr>
          <w:sz w:val="28"/>
          <w:szCs w:val="28"/>
        </w:rPr>
      </w:pPr>
      <w:r>
        <w:rPr>
          <w:sz w:val="28"/>
          <w:szCs w:val="28"/>
        </w:rPr>
        <w:t xml:space="preserve">6.    </w:t>
      </w:r>
      <w:r w:rsidRPr="001E0D0F">
        <w:rPr>
          <w:sz w:val="28"/>
          <w:szCs w:val="28"/>
        </w:rPr>
        <w:t xml:space="preserve">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w:t>
      </w:r>
      <w:r>
        <w:rPr>
          <w:sz w:val="28"/>
          <w:szCs w:val="28"/>
        </w:rPr>
        <w:t>участников</w:t>
      </w:r>
      <w:r w:rsidRPr="001E0D0F">
        <w:rPr>
          <w:sz w:val="28"/>
          <w:szCs w:val="28"/>
        </w:rPr>
        <w:t xml:space="preserve"> ТОС. </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Статья 1</w:t>
      </w:r>
      <w:r>
        <w:rPr>
          <w:b/>
          <w:sz w:val="28"/>
          <w:szCs w:val="28"/>
        </w:rPr>
        <w:t>7</w:t>
      </w:r>
      <w:r w:rsidRPr="001E0D0F">
        <w:rPr>
          <w:b/>
          <w:sz w:val="28"/>
          <w:szCs w:val="28"/>
        </w:rPr>
        <w:t>. Общественные объединения органов ТОС.</w:t>
      </w:r>
    </w:p>
    <w:p w:rsidR="00DC0645" w:rsidRPr="001E0D0F" w:rsidRDefault="00DC0645" w:rsidP="00DC0645">
      <w:pPr>
        <w:jc w:val="both"/>
        <w:rPr>
          <w:sz w:val="28"/>
          <w:szCs w:val="28"/>
        </w:rPr>
      </w:pPr>
    </w:p>
    <w:p w:rsidR="00DC0645" w:rsidRPr="001E0D0F" w:rsidRDefault="00DC0645" w:rsidP="00DC0645">
      <w:pPr>
        <w:ind w:firstLine="709"/>
        <w:jc w:val="both"/>
        <w:rPr>
          <w:sz w:val="28"/>
          <w:szCs w:val="28"/>
        </w:rPr>
      </w:pPr>
      <w:r>
        <w:rPr>
          <w:sz w:val="28"/>
          <w:szCs w:val="28"/>
        </w:rPr>
        <w:t xml:space="preserve">1. </w:t>
      </w:r>
      <w:r w:rsidRPr="001E0D0F">
        <w:rPr>
          <w:sz w:val="28"/>
          <w:szCs w:val="28"/>
        </w:rPr>
        <w:t xml:space="preserve">В целях обмена информацией и опытом работы, объединения усилий и проведения согласованной политики по развитию и защите прав </w:t>
      </w:r>
      <w:r>
        <w:rPr>
          <w:sz w:val="28"/>
          <w:szCs w:val="28"/>
        </w:rPr>
        <w:t>ТОС</w:t>
      </w:r>
      <w:r w:rsidRPr="001E0D0F">
        <w:rPr>
          <w:sz w:val="28"/>
          <w:szCs w:val="28"/>
        </w:rPr>
        <w:t xml:space="preserve"> органы </w:t>
      </w:r>
      <w:r>
        <w:rPr>
          <w:sz w:val="28"/>
          <w:szCs w:val="28"/>
        </w:rPr>
        <w:t>ТОС</w:t>
      </w:r>
      <w:r w:rsidRPr="001E0D0F">
        <w:rPr>
          <w:sz w:val="28"/>
          <w:szCs w:val="28"/>
        </w:rPr>
        <w:t xml:space="preserve"> могут создавать общественные объединения ТОС (союзы, ассоциации, ин</w:t>
      </w:r>
      <w:r>
        <w:rPr>
          <w:sz w:val="28"/>
          <w:szCs w:val="28"/>
        </w:rPr>
        <w:t>ы</w:t>
      </w:r>
      <w:r w:rsidRPr="001E0D0F">
        <w:rPr>
          <w:sz w:val="28"/>
          <w:szCs w:val="28"/>
        </w:rPr>
        <w:t xml:space="preserve">е), действующие на территории </w:t>
      </w:r>
      <w:r w:rsidRPr="001E1830">
        <w:rPr>
          <w:sz w:val="28"/>
          <w:szCs w:val="28"/>
        </w:rPr>
        <w:t>городского поселения «Идрица»</w:t>
      </w:r>
      <w:r w:rsidRPr="001E0D0F">
        <w:rPr>
          <w:sz w:val="28"/>
          <w:szCs w:val="28"/>
        </w:rPr>
        <w:t xml:space="preserve">, принимать участие в работе городских, региональных и общероссийских общественных объединений. </w:t>
      </w:r>
    </w:p>
    <w:p w:rsidR="00DC0645" w:rsidRPr="001E0D0F" w:rsidRDefault="00DC0645" w:rsidP="00DC0645">
      <w:pPr>
        <w:ind w:firstLine="709"/>
        <w:jc w:val="both"/>
        <w:rPr>
          <w:sz w:val="28"/>
          <w:szCs w:val="28"/>
        </w:rPr>
      </w:pPr>
      <w:r>
        <w:rPr>
          <w:sz w:val="28"/>
          <w:szCs w:val="28"/>
        </w:rPr>
        <w:t xml:space="preserve">2. </w:t>
      </w:r>
      <w:r w:rsidRPr="001E0D0F">
        <w:rPr>
          <w:sz w:val="28"/>
          <w:szCs w:val="28"/>
        </w:rPr>
        <w:t xml:space="preserve">Решение об участии органов ТОС в создании и работе общественных объединений подлежит рассмотрению и утверждению на собрании (конференции) </w:t>
      </w:r>
      <w:r>
        <w:rPr>
          <w:sz w:val="28"/>
          <w:szCs w:val="28"/>
        </w:rPr>
        <w:t>участников</w:t>
      </w:r>
      <w:r w:rsidRPr="001E0D0F">
        <w:rPr>
          <w:sz w:val="28"/>
          <w:szCs w:val="28"/>
        </w:rPr>
        <w:t xml:space="preserve"> ТОС.</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Статья 1</w:t>
      </w:r>
      <w:r>
        <w:rPr>
          <w:b/>
          <w:sz w:val="28"/>
          <w:szCs w:val="28"/>
        </w:rPr>
        <w:t>8</w:t>
      </w:r>
      <w:r w:rsidRPr="001E0D0F">
        <w:rPr>
          <w:b/>
          <w:sz w:val="28"/>
          <w:szCs w:val="28"/>
        </w:rPr>
        <w:t>. Взаимодействие органов ТОС с органами местного самоуправления.</w:t>
      </w:r>
    </w:p>
    <w:p w:rsidR="00DC0645" w:rsidRPr="001E0D0F" w:rsidRDefault="00DC0645" w:rsidP="00DC0645">
      <w:pPr>
        <w:jc w:val="both"/>
        <w:rPr>
          <w:b/>
          <w:sz w:val="28"/>
          <w:szCs w:val="28"/>
        </w:rPr>
      </w:pPr>
    </w:p>
    <w:p w:rsidR="00DC0645" w:rsidRPr="001E0D0F" w:rsidRDefault="00DC0645" w:rsidP="00DC0645">
      <w:pPr>
        <w:ind w:firstLine="709"/>
        <w:jc w:val="both"/>
        <w:rPr>
          <w:sz w:val="28"/>
          <w:szCs w:val="28"/>
        </w:rPr>
      </w:pPr>
      <w:r>
        <w:rPr>
          <w:sz w:val="28"/>
          <w:szCs w:val="28"/>
        </w:rPr>
        <w:t xml:space="preserve">1. </w:t>
      </w:r>
      <w:r w:rsidRPr="001E0D0F">
        <w:rPr>
          <w:sz w:val="28"/>
          <w:szCs w:val="28"/>
        </w:rPr>
        <w:t xml:space="preserve">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DC0645" w:rsidRPr="001E0D0F" w:rsidRDefault="00DC0645" w:rsidP="00DC0645">
      <w:pPr>
        <w:ind w:firstLine="708"/>
        <w:jc w:val="both"/>
        <w:rPr>
          <w:sz w:val="28"/>
          <w:szCs w:val="28"/>
        </w:rPr>
      </w:pPr>
      <w:r>
        <w:rPr>
          <w:sz w:val="28"/>
          <w:szCs w:val="28"/>
        </w:rPr>
        <w:t>2. Правовые отношения о</w:t>
      </w:r>
      <w:r w:rsidRPr="001E0D0F">
        <w:rPr>
          <w:sz w:val="28"/>
          <w:szCs w:val="28"/>
        </w:rPr>
        <w:t xml:space="preserve">рганов ТОС с органами местного самоуправления строятся на основе </w:t>
      </w:r>
      <w:r>
        <w:rPr>
          <w:sz w:val="28"/>
          <w:szCs w:val="28"/>
        </w:rPr>
        <w:t xml:space="preserve">заключаемых </w:t>
      </w:r>
      <w:r w:rsidRPr="001E0D0F">
        <w:rPr>
          <w:sz w:val="28"/>
          <w:szCs w:val="28"/>
        </w:rPr>
        <w:t xml:space="preserve">договоров и соглашений. </w:t>
      </w:r>
    </w:p>
    <w:p w:rsidR="00DC0645" w:rsidRPr="001E0D0F" w:rsidRDefault="00DC0645" w:rsidP="00DC0645">
      <w:pPr>
        <w:ind w:firstLine="709"/>
        <w:jc w:val="both"/>
        <w:rPr>
          <w:sz w:val="28"/>
          <w:szCs w:val="28"/>
        </w:rPr>
      </w:pPr>
      <w:r w:rsidRPr="001E0D0F">
        <w:rPr>
          <w:sz w:val="28"/>
          <w:szCs w:val="28"/>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DC0645" w:rsidRPr="001E0D0F" w:rsidRDefault="00DC0645" w:rsidP="00DC0645">
      <w:pPr>
        <w:ind w:firstLine="709"/>
        <w:jc w:val="both"/>
        <w:rPr>
          <w:sz w:val="28"/>
          <w:szCs w:val="28"/>
        </w:rPr>
      </w:pPr>
      <w:r w:rsidRPr="001E0D0F">
        <w:rPr>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w:t>
      </w:r>
      <w:r w:rsidRPr="001E0D0F">
        <w:rPr>
          <w:sz w:val="28"/>
          <w:szCs w:val="28"/>
        </w:rPr>
        <w:lastRenderedPageBreak/>
        <w:t xml:space="preserve">выделенных средств определяются решением </w:t>
      </w:r>
      <w:r>
        <w:rPr>
          <w:sz w:val="28"/>
          <w:szCs w:val="28"/>
        </w:rPr>
        <w:t>Собрания</w:t>
      </w:r>
      <w:r w:rsidRPr="001E0D0F">
        <w:rPr>
          <w:sz w:val="28"/>
          <w:szCs w:val="28"/>
        </w:rPr>
        <w:t xml:space="preserve"> депутатов </w:t>
      </w:r>
      <w:r w:rsidRPr="001E1830">
        <w:rPr>
          <w:sz w:val="28"/>
          <w:szCs w:val="28"/>
        </w:rPr>
        <w:t>городского поселения «Идрица»</w:t>
      </w:r>
      <w:r w:rsidRPr="001E0D0F">
        <w:rPr>
          <w:sz w:val="28"/>
          <w:szCs w:val="28"/>
        </w:rPr>
        <w:t xml:space="preserve">. </w:t>
      </w:r>
    </w:p>
    <w:p w:rsidR="00DC0645" w:rsidRPr="001E0D0F" w:rsidRDefault="00DC0645" w:rsidP="00DC0645">
      <w:pPr>
        <w:ind w:firstLine="741"/>
        <w:jc w:val="both"/>
        <w:rPr>
          <w:sz w:val="28"/>
          <w:szCs w:val="28"/>
        </w:rPr>
      </w:pPr>
      <w:r>
        <w:rPr>
          <w:sz w:val="28"/>
          <w:szCs w:val="28"/>
        </w:rPr>
        <w:t xml:space="preserve">3. </w:t>
      </w:r>
      <w:r w:rsidRPr="001E0D0F">
        <w:rPr>
          <w:sz w:val="28"/>
          <w:szCs w:val="28"/>
        </w:rPr>
        <w:t xml:space="preserve">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DC0645" w:rsidRPr="009C4F72" w:rsidRDefault="00DC0645" w:rsidP="00DC0645">
      <w:pPr>
        <w:ind w:firstLine="741"/>
        <w:jc w:val="both"/>
        <w:rPr>
          <w:sz w:val="28"/>
          <w:szCs w:val="28"/>
        </w:rPr>
      </w:pPr>
      <w:r>
        <w:rPr>
          <w:sz w:val="28"/>
          <w:szCs w:val="28"/>
        </w:rPr>
        <w:t xml:space="preserve">4. </w:t>
      </w:r>
      <w:r w:rsidRPr="001E0D0F">
        <w:rPr>
          <w:sz w:val="28"/>
          <w:szCs w:val="28"/>
        </w:rPr>
        <w:t>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w:t>
      </w:r>
      <w:r w:rsidR="00A9677A">
        <w:rPr>
          <w:sz w:val="28"/>
          <w:szCs w:val="28"/>
        </w:rPr>
        <w:t>собрания</w:t>
      </w:r>
      <w:r w:rsidRPr="001E0D0F">
        <w:rPr>
          <w:sz w:val="28"/>
          <w:szCs w:val="28"/>
        </w:rPr>
        <w:t xml:space="preserve">, комитеты, рабочие группы и др.) </w:t>
      </w:r>
      <w:r w:rsidRPr="009C4F72">
        <w:rPr>
          <w:sz w:val="28"/>
          <w:szCs w:val="28"/>
        </w:rPr>
        <w:t xml:space="preserve">с участием органов ТОС. </w:t>
      </w:r>
    </w:p>
    <w:p w:rsidR="00DC0645" w:rsidRPr="001E0D0F" w:rsidRDefault="00DC0645" w:rsidP="00DC0645">
      <w:pPr>
        <w:ind w:firstLine="709"/>
        <w:jc w:val="both"/>
        <w:rPr>
          <w:sz w:val="28"/>
          <w:szCs w:val="28"/>
        </w:rPr>
      </w:pPr>
      <w:r>
        <w:rPr>
          <w:sz w:val="28"/>
          <w:szCs w:val="28"/>
        </w:rPr>
        <w:t xml:space="preserve">5. </w:t>
      </w:r>
      <w:r w:rsidRPr="001E0D0F">
        <w:rPr>
          <w:sz w:val="28"/>
          <w:szCs w:val="28"/>
        </w:rPr>
        <w:t>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w:t>
      </w:r>
      <w:r>
        <w:rPr>
          <w:sz w:val="28"/>
          <w:szCs w:val="28"/>
        </w:rPr>
        <w:t>ных участников</w:t>
      </w:r>
      <w:r w:rsidRPr="001E0D0F">
        <w:rPr>
          <w:sz w:val="28"/>
          <w:szCs w:val="28"/>
        </w:rPr>
        <w:t xml:space="preserve"> ТОС, общественные слушания по проблемам функцио</w:t>
      </w:r>
      <w:r>
        <w:rPr>
          <w:sz w:val="28"/>
          <w:szCs w:val="28"/>
        </w:rPr>
        <w:t>нирования и развития ТОС и т.д.</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Глава 4. Экономическая</w:t>
      </w:r>
      <w:r>
        <w:rPr>
          <w:b/>
          <w:sz w:val="28"/>
          <w:szCs w:val="28"/>
        </w:rPr>
        <w:t xml:space="preserve"> </w:t>
      </w:r>
      <w:r w:rsidRPr="001E0D0F">
        <w:rPr>
          <w:b/>
          <w:sz w:val="28"/>
          <w:szCs w:val="28"/>
        </w:rPr>
        <w:t>основ</w:t>
      </w:r>
      <w:r>
        <w:rPr>
          <w:b/>
          <w:sz w:val="28"/>
          <w:szCs w:val="28"/>
        </w:rPr>
        <w:t>а</w:t>
      </w:r>
      <w:r w:rsidRPr="001E0D0F">
        <w:rPr>
          <w:b/>
          <w:sz w:val="28"/>
          <w:szCs w:val="28"/>
        </w:rPr>
        <w:t xml:space="preserve"> ТОС</w:t>
      </w:r>
    </w:p>
    <w:p w:rsidR="00DC0645" w:rsidRPr="001E0D0F" w:rsidRDefault="00DC0645" w:rsidP="00DC0645">
      <w:pPr>
        <w:jc w:val="center"/>
        <w:rPr>
          <w:b/>
          <w:sz w:val="28"/>
          <w:szCs w:val="28"/>
        </w:rPr>
      </w:pPr>
    </w:p>
    <w:p w:rsidR="00DC0645" w:rsidRPr="001E0D0F" w:rsidRDefault="00DC0645" w:rsidP="00DC0645">
      <w:pPr>
        <w:jc w:val="center"/>
        <w:rPr>
          <w:b/>
          <w:sz w:val="28"/>
          <w:szCs w:val="28"/>
        </w:rPr>
      </w:pPr>
      <w:r w:rsidRPr="001E0D0F">
        <w:rPr>
          <w:b/>
          <w:sz w:val="28"/>
          <w:szCs w:val="28"/>
        </w:rPr>
        <w:t xml:space="preserve">Статья </w:t>
      </w:r>
      <w:r>
        <w:rPr>
          <w:b/>
          <w:sz w:val="28"/>
          <w:szCs w:val="28"/>
        </w:rPr>
        <w:t>19</w:t>
      </w:r>
      <w:r w:rsidRPr="001E0D0F">
        <w:rPr>
          <w:b/>
          <w:sz w:val="28"/>
          <w:szCs w:val="28"/>
        </w:rPr>
        <w:t>. Собственность ТОС.</w:t>
      </w:r>
    </w:p>
    <w:p w:rsidR="00DC0645" w:rsidRPr="001E0D0F" w:rsidRDefault="00DC0645" w:rsidP="00DC0645">
      <w:pPr>
        <w:jc w:val="both"/>
        <w:rPr>
          <w:sz w:val="28"/>
          <w:szCs w:val="28"/>
        </w:rPr>
      </w:pPr>
    </w:p>
    <w:p w:rsidR="00DC0645" w:rsidRPr="001E0D0F" w:rsidRDefault="00DC0645" w:rsidP="00DC0645">
      <w:pPr>
        <w:ind w:firstLine="709"/>
        <w:jc w:val="both"/>
        <w:rPr>
          <w:sz w:val="28"/>
          <w:szCs w:val="28"/>
        </w:rPr>
      </w:pPr>
      <w:r>
        <w:rPr>
          <w:sz w:val="28"/>
          <w:szCs w:val="28"/>
        </w:rPr>
        <w:t xml:space="preserve">1. </w:t>
      </w:r>
      <w:r w:rsidRPr="001E0D0F">
        <w:rPr>
          <w:sz w:val="28"/>
          <w:szCs w:val="28"/>
        </w:rPr>
        <w:t xml:space="preserve">ТОС </w:t>
      </w:r>
      <w:r>
        <w:rPr>
          <w:sz w:val="28"/>
          <w:szCs w:val="28"/>
        </w:rPr>
        <w:t>вправе</w:t>
      </w:r>
      <w:r w:rsidRPr="001E0D0F">
        <w:rPr>
          <w:sz w:val="28"/>
          <w:szCs w:val="28"/>
        </w:rPr>
        <w:t xml:space="preserve">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DC0645" w:rsidRPr="001E0D0F" w:rsidRDefault="00DC0645" w:rsidP="00DC0645">
      <w:pPr>
        <w:ind w:firstLine="709"/>
        <w:jc w:val="both"/>
        <w:rPr>
          <w:sz w:val="28"/>
          <w:szCs w:val="28"/>
        </w:rPr>
      </w:pPr>
      <w:r>
        <w:rPr>
          <w:sz w:val="28"/>
          <w:szCs w:val="28"/>
        </w:rPr>
        <w:t xml:space="preserve">2. </w:t>
      </w:r>
      <w:r w:rsidRPr="001E0D0F">
        <w:rPr>
          <w:sz w:val="28"/>
          <w:szCs w:val="28"/>
        </w:rPr>
        <w:t xml:space="preserve">Источниками формирования имущества </w:t>
      </w:r>
      <w:r>
        <w:rPr>
          <w:sz w:val="28"/>
          <w:szCs w:val="28"/>
        </w:rPr>
        <w:t>ТОС</w:t>
      </w:r>
      <w:r w:rsidRPr="001E0D0F">
        <w:rPr>
          <w:sz w:val="28"/>
          <w:szCs w:val="28"/>
        </w:rPr>
        <w:t xml:space="preserve"> являются: </w:t>
      </w:r>
    </w:p>
    <w:p w:rsidR="00DC0645" w:rsidRPr="001E0D0F" w:rsidRDefault="00DC0645" w:rsidP="00DC0645">
      <w:pPr>
        <w:ind w:firstLine="684"/>
        <w:jc w:val="both"/>
        <w:rPr>
          <w:sz w:val="28"/>
          <w:szCs w:val="28"/>
        </w:rPr>
      </w:pPr>
      <w:r w:rsidRPr="001E0D0F">
        <w:rPr>
          <w:sz w:val="28"/>
          <w:szCs w:val="28"/>
        </w:rPr>
        <w:t xml:space="preserve">- </w:t>
      </w:r>
      <w:r>
        <w:rPr>
          <w:sz w:val="28"/>
          <w:szCs w:val="28"/>
        </w:rPr>
        <w:t xml:space="preserve"> </w:t>
      </w:r>
      <w:r w:rsidRPr="001E0D0F">
        <w:rPr>
          <w:sz w:val="28"/>
          <w:szCs w:val="28"/>
        </w:rPr>
        <w:t xml:space="preserve">добровольные взносы и пожертвования; </w:t>
      </w:r>
    </w:p>
    <w:p w:rsidR="00DC0645" w:rsidRPr="001E0D0F" w:rsidRDefault="00DC0645" w:rsidP="00DC0645">
      <w:pPr>
        <w:ind w:firstLine="684"/>
        <w:jc w:val="both"/>
        <w:rPr>
          <w:sz w:val="28"/>
          <w:szCs w:val="28"/>
        </w:rPr>
      </w:pPr>
      <w:r w:rsidRPr="001E0D0F">
        <w:rPr>
          <w:sz w:val="28"/>
          <w:szCs w:val="28"/>
        </w:rPr>
        <w:t xml:space="preserve">- </w:t>
      </w:r>
      <w:r>
        <w:rPr>
          <w:sz w:val="28"/>
          <w:szCs w:val="28"/>
        </w:rPr>
        <w:t xml:space="preserve"> </w:t>
      </w:r>
      <w:r w:rsidRPr="001E0D0F">
        <w:rPr>
          <w:sz w:val="28"/>
          <w:szCs w:val="28"/>
        </w:rPr>
        <w:t xml:space="preserve">передача на договорной основе муниципальной собственности; </w:t>
      </w:r>
    </w:p>
    <w:p w:rsidR="00DC0645" w:rsidRPr="001E0D0F" w:rsidRDefault="00DC0645" w:rsidP="00DC0645">
      <w:pPr>
        <w:ind w:firstLine="684"/>
        <w:jc w:val="both"/>
        <w:rPr>
          <w:sz w:val="28"/>
          <w:szCs w:val="28"/>
        </w:rPr>
      </w:pPr>
      <w:r w:rsidRPr="001E0D0F">
        <w:rPr>
          <w:sz w:val="28"/>
          <w:szCs w:val="28"/>
        </w:rPr>
        <w:t xml:space="preserve">- </w:t>
      </w:r>
      <w:r>
        <w:rPr>
          <w:sz w:val="28"/>
          <w:szCs w:val="28"/>
        </w:rPr>
        <w:t xml:space="preserve"> </w:t>
      </w:r>
      <w:r w:rsidRPr="001E0D0F">
        <w:rPr>
          <w:sz w:val="28"/>
          <w:szCs w:val="28"/>
        </w:rPr>
        <w:t xml:space="preserve">другие, не запрещенные законом поступления. </w:t>
      </w:r>
    </w:p>
    <w:p w:rsidR="00DC0645" w:rsidRPr="001E0D0F" w:rsidRDefault="00DC0645" w:rsidP="00DC0645">
      <w:pPr>
        <w:ind w:firstLine="709"/>
        <w:jc w:val="both"/>
        <w:rPr>
          <w:sz w:val="28"/>
          <w:szCs w:val="28"/>
        </w:rPr>
      </w:pPr>
      <w:r>
        <w:rPr>
          <w:sz w:val="28"/>
          <w:szCs w:val="28"/>
        </w:rPr>
        <w:t xml:space="preserve">3. </w:t>
      </w:r>
      <w:r w:rsidRPr="001E0D0F">
        <w:rPr>
          <w:sz w:val="28"/>
          <w:szCs w:val="28"/>
        </w:rPr>
        <w:t xml:space="preserve">Порядок отчуждения собственности </w:t>
      </w:r>
      <w:r>
        <w:rPr>
          <w:sz w:val="28"/>
          <w:szCs w:val="28"/>
        </w:rPr>
        <w:t>ТОС</w:t>
      </w:r>
      <w:r w:rsidRPr="001E0D0F">
        <w:rPr>
          <w:sz w:val="28"/>
          <w:szCs w:val="28"/>
        </w:rPr>
        <w:t xml:space="preserve">, объем и условия осуществления правомочий собственника уполномоченным органом </w:t>
      </w:r>
      <w:r>
        <w:rPr>
          <w:sz w:val="28"/>
          <w:szCs w:val="28"/>
        </w:rPr>
        <w:t>ТОС</w:t>
      </w:r>
      <w:r w:rsidRPr="001E0D0F">
        <w:rPr>
          <w:sz w:val="28"/>
          <w:szCs w:val="28"/>
        </w:rPr>
        <w:t xml:space="preserve"> устанавливаются в соответствии с действующим законодательством, </w:t>
      </w:r>
      <w:r>
        <w:rPr>
          <w:sz w:val="28"/>
          <w:szCs w:val="28"/>
        </w:rPr>
        <w:t xml:space="preserve">муниципальными </w:t>
      </w:r>
      <w:r w:rsidRPr="001E0D0F">
        <w:rPr>
          <w:sz w:val="28"/>
          <w:szCs w:val="28"/>
        </w:rPr>
        <w:t xml:space="preserve">правовыми актами, </w:t>
      </w:r>
      <w:r>
        <w:rPr>
          <w:sz w:val="28"/>
          <w:szCs w:val="28"/>
        </w:rPr>
        <w:t>У</w:t>
      </w:r>
      <w:r w:rsidRPr="001E0D0F">
        <w:rPr>
          <w:sz w:val="28"/>
          <w:szCs w:val="28"/>
        </w:rPr>
        <w:t>став</w:t>
      </w:r>
      <w:r>
        <w:rPr>
          <w:sz w:val="28"/>
          <w:szCs w:val="28"/>
        </w:rPr>
        <w:t>ом</w:t>
      </w:r>
      <w:r w:rsidRPr="001E0D0F">
        <w:rPr>
          <w:sz w:val="28"/>
          <w:szCs w:val="28"/>
        </w:rPr>
        <w:t xml:space="preserve"> </w:t>
      </w:r>
      <w:r>
        <w:rPr>
          <w:sz w:val="28"/>
          <w:szCs w:val="28"/>
        </w:rPr>
        <w:t>ТОС.</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Статья 2</w:t>
      </w:r>
      <w:r>
        <w:rPr>
          <w:b/>
          <w:sz w:val="28"/>
          <w:szCs w:val="28"/>
        </w:rPr>
        <w:t>0</w:t>
      </w:r>
      <w:r w:rsidRPr="001E0D0F">
        <w:rPr>
          <w:b/>
          <w:sz w:val="28"/>
          <w:szCs w:val="28"/>
        </w:rPr>
        <w:t xml:space="preserve">. Финансовые ресурсы </w:t>
      </w:r>
      <w:r>
        <w:rPr>
          <w:b/>
          <w:sz w:val="28"/>
          <w:szCs w:val="28"/>
        </w:rPr>
        <w:t>ТОС</w:t>
      </w:r>
      <w:r w:rsidRPr="001E0D0F">
        <w:rPr>
          <w:b/>
          <w:sz w:val="28"/>
          <w:szCs w:val="28"/>
        </w:rPr>
        <w:t>.</w:t>
      </w:r>
    </w:p>
    <w:p w:rsidR="00DC0645" w:rsidRPr="001E0D0F" w:rsidRDefault="00DC0645" w:rsidP="00DC0645">
      <w:pPr>
        <w:jc w:val="both"/>
        <w:rPr>
          <w:sz w:val="28"/>
          <w:szCs w:val="28"/>
        </w:rPr>
      </w:pPr>
    </w:p>
    <w:p w:rsidR="00DC0645" w:rsidRPr="001E0D0F" w:rsidRDefault="00DC0645" w:rsidP="00DC0645">
      <w:pPr>
        <w:ind w:firstLine="709"/>
        <w:jc w:val="both"/>
        <w:rPr>
          <w:sz w:val="28"/>
          <w:szCs w:val="28"/>
        </w:rPr>
      </w:pPr>
      <w:r w:rsidRPr="001E0D0F">
        <w:rPr>
          <w:sz w:val="28"/>
          <w:szCs w:val="28"/>
        </w:rPr>
        <w:t xml:space="preserve">Финансовые ресурсы </w:t>
      </w:r>
      <w:r>
        <w:rPr>
          <w:sz w:val="28"/>
          <w:szCs w:val="28"/>
        </w:rPr>
        <w:t>ТОС</w:t>
      </w:r>
      <w:r w:rsidRPr="001E0D0F">
        <w:rPr>
          <w:sz w:val="28"/>
          <w:szCs w:val="28"/>
        </w:rPr>
        <w:t xml:space="preserve"> со</w:t>
      </w:r>
      <w:r>
        <w:rPr>
          <w:sz w:val="28"/>
          <w:szCs w:val="28"/>
        </w:rPr>
        <w:t>стоят из собственных средств,</w:t>
      </w:r>
      <w:r w:rsidRPr="001E0D0F">
        <w:rPr>
          <w:sz w:val="28"/>
          <w:szCs w:val="28"/>
        </w:rPr>
        <w:t xml:space="preserve"> отчислений от добровольных взносов и пожертвований предприятий, учреждений, </w:t>
      </w:r>
      <w:r w:rsidRPr="001E0D0F">
        <w:rPr>
          <w:sz w:val="28"/>
          <w:szCs w:val="28"/>
        </w:rPr>
        <w:lastRenderedPageBreak/>
        <w:t>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w:t>
      </w:r>
      <w:r>
        <w:rPr>
          <w:sz w:val="28"/>
          <w:szCs w:val="28"/>
        </w:rPr>
        <w:t>,</w:t>
      </w:r>
      <w:r w:rsidRPr="00F32068">
        <w:rPr>
          <w:sz w:val="28"/>
          <w:szCs w:val="28"/>
        </w:rPr>
        <w:t xml:space="preserve"> </w:t>
      </w:r>
      <w:r w:rsidRPr="001E0D0F">
        <w:rPr>
          <w:sz w:val="28"/>
          <w:szCs w:val="28"/>
        </w:rPr>
        <w:t>не запрещенных зак</w:t>
      </w:r>
      <w:r>
        <w:rPr>
          <w:sz w:val="28"/>
          <w:szCs w:val="28"/>
        </w:rPr>
        <w:t xml:space="preserve">оном </w:t>
      </w:r>
      <w:r w:rsidRPr="001E0D0F">
        <w:rPr>
          <w:sz w:val="28"/>
          <w:szCs w:val="28"/>
        </w:rPr>
        <w:t>поступлений</w:t>
      </w:r>
      <w:r>
        <w:rPr>
          <w:sz w:val="28"/>
          <w:szCs w:val="28"/>
        </w:rPr>
        <w:t>.</w:t>
      </w:r>
      <w:r w:rsidRPr="001E0D0F">
        <w:rPr>
          <w:sz w:val="28"/>
          <w:szCs w:val="28"/>
        </w:rPr>
        <w:t xml:space="preserve"> </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 xml:space="preserve">Глава 5. Гарантии и ответственность </w:t>
      </w:r>
      <w:r>
        <w:rPr>
          <w:b/>
          <w:sz w:val="28"/>
          <w:szCs w:val="28"/>
        </w:rPr>
        <w:t>ТОС</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Статья 2</w:t>
      </w:r>
      <w:r>
        <w:rPr>
          <w:b/>
          <w:sz w:val="28"/>
          <w:szCs w:val="28"/>
        </w:rPr>
        <w:t>1</w:t>
      </w:r>
      <w:r w:rsidRPr="001E0D0F">
        <w:rPr>
          <w:b/>
          <w:sz w:val="28"/>
          <w:szCs w:val="28"/>
        </w:rPr>
        <w:t xml:space="preserve">. Гарантии деятельности </w:t>
      </w:r>
      <w:r>
        <w:rPr>
          <w:b/>
          <w:sz w:val="28"/>
          <w:szCs w:val="28"/>
        </w:rPr>
        <w:t>ТОС</w:t>
      </w:r>
      <w:r w:rsidRPr="001E0D0F">
        <w:rPr>
          <w:b/>
          <w:sz w:val="28"/>
          <w:szCs w:val="28"/>
        </w:rPr>
        <w:t>.</w:t>
      </w:r>
    </w:p>
    <w:p w:rsidR="00DC0645" w:rsidRPr="001E0D0F" w:rsidRDefault="00DC0645" w:rsidP="00DC0645">
      <w:pPr>
        <w:jc w:val="both"/>
        <w:rPr>
          <w:sz w:val="28"/>
          <w:szCs w:val="28"/>
        </w:rPr>
      </w:pPr>
    </w:p>
    <w:p w:rsidR="00DC0645" w:rsidRPr="001E0D0F" w:rsidRDefault="00DC0645" w:rsidP="00DC0645">
      <w:pPr>
        <w:ind w:firstLine="709"/>
        <w:jc w:val="both"/>
        <w:rPr>
          <w:sz w:val="28"/>
          <w:szCs w:val="28"/>
        </w:rPr>
      </w:pPr>
      <w:r>
        <w:rPr>
          <w:sz w:val="28"/>
          <w:szCs w:val="28"/>
        </w:rPr>
        <w:t xml:space="preserve">1. </w:t>
      </w:r>
      <w:r w:rsidRPr="001E0D0F">
        <w:rPr>
          <w:sz w:val="28"/>
          <w:szCs w:val="28"/>
        </w:rPr>
        <w:t xml:space="preserve">Органы местного самоуправления предоставляют органам </w:t>
      </w:r>
      <w:r>
        <w:rPr>
          <w:sz w:val="28"/>
          <w:szCs w:val="28"/>
        </w:rPr>
        <w:t>ТОС</w:t>
      </w:r>
      <w:r w:rsidRPr="001E0D0F">
        <w:rPr>
          <w:sz w:val="28"/>
          <w:szCs w:val="28"/>
        </w:rPr>
        <w:t xml:space="preserve"> необходимую информацию для создания, функционирования и развития </w:t>
      </w:r>
      <w:r>
        <w:rPr>
          <w:sz w:val="28"/>
          <w:szCs w:val="28"/>
        </w:rPr>
        <w:t>ТОС</w:t>
      </w:r>
      <w:r w:rsidRPr="001E0D0F">
        <w:rPr>
          <w:sz w:val="28"/>
          <w:szCs w:val="28"/>
        </w:rPr>
        <w:t xml:space="preserve">. </w:t>
      </w:r>
    </w:p>
    <w:p w:rsidR="00DC0645" w:rsidRPr="001E0D0F" w:rsidRDefault="00DC0645" w:rsidP="00DC0645">
      <w:pPr>
        <w:ind w:firstLine="709"/>
        <w:jc w:val="both"/>
        <w:rPr>
          <w:sz w:val="28"/>
          <w:szCs w:val="28"/>
        </w:rPr>
      </w:pPr>
      <w:r>
        <w:rPr>
          <w:sz w:val="28"/>
          <w:szCs w:val="28"/>
        </w:rPr>
        <w:t xml:space="preserve">2. </w:t>
      </w:r>
      <w:r w:rsidRPr="001E0D0F">
        <w:rPr>
          <w:sz w:val="28"/>
          <w:szCs w:val="28"/>
        </w:rPr>
        <w:t xml:space="preserve">Органы местного самоуправления содействуют становлению и развитию </w:t>
      </w:r>
      <w:r>
        <w:rPr>
          <w:sz w:val="28"/>
          <w:szCs w:val="28"/>
        </w:rPr>
        <w:t>ТОС</w:t>
      </w:r>
      <w:r w:rsidRPr="001E0D0F">
        <w:rPr>
          <w:sz w:val="28"/>
          <w:szCs w:val="28"/>
        </w:rPr>
        <w:t xml:space="preserve"> на территории </w:t>
      </w:r>
      <w:r w:rsidRPr="00AD3C1A">
        <w:rPr>
          <w:sz w:val="28"/>
          <w:szCs w:val="28"/>
        </w:rPr>
        <w:t>городского поселения «Идрица»</w:t>
      </w:r>
      <w:r>
        <w:rPr>
          <w:sz w:val="28"/>
          <w:szCs w:val="28"/>
        </w:rPr>
        <w:t xml:space="preserve"> </w:t>
      </w:r>
      <w:r w:rsidRPr="001E0D0F">
        <w:rPr>
          <w:sz w:val="28"/>
          <w:szCs w:val="28"/>
        </w:rPr>
        <w:t xml:space="preserve">с использованием организационного потенциала и финансовых возможностей местного самоуправления. </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Статья 2</w:t>
      </w:r>
      <w:r>
        <w:rPr>
          <w:b/>
          <w:sz w:val="28"/>
          <w:szCs w:val="28"/>
        </w:rPr>
        <w:t>2</w:t>
      </w:r>
      <w:r w:rsidRPr="001E0D0F">
        <w:rPr>
          <w:b/>
          <w:sz w:val="28"/>
          <w:szCs w:val="28"/>
        </w:rPr>
        <w:t xml:space="preserve">. Ответственность </w:t>
      </w:r>
      <w:r>
        <w:rPr>
          <w:b/>
          <w:sz w:val="28"/>
          <w:szCs w:val="28"/>
        </w:rPr>
        <w:t>ТОС</w:t>
      </w:r>
      <w:r w:rsidRPr="001E0D0F">
        <w:rPr>
          <w:b/>
          <w:sz w:val="28"/>
          <w:szCs w:val="28"/>
        </w:rPr>
        <w:t xml:space="preserve"> и его органов перед государством и перед органами местного самоуправления.</w:t>
      </w:r>
    </w:p>
    <w:p w:rsidR="00DC0645" w:rsidRPr="001E0D0F" w:rsidRDefault="00DC0645" w:rsidP="00DC0645">
      <w:pPr>
        <w:jc w:val="center"/>
        <w:rPr>
          <w:sz w:val="28"/>
          <w:szCs w:val="28"/>
        </w:rPr>
      </w:pPr>
    </w:p>
    <w:p w:rsidR="00DC0645" w:rsidRPr="001E0D0F" w:rsidRDefault="00DC0645" w:rsidP="00DC0645">
      <w:pPr>
        <w:ind w:firstLine="709"/>
        <w:jc w:val="both"/>
        <w:rPr>
          <w:sz w:val="28"/>
          <w:szCs w:val="28"/>
        </w:rPr>
      </w:pPr>
      <w:r w:rsidRPr="001E0D0F">
        <w:rPr>
          <w:sz w:val="28"/>
          <w:szCs w:val="28"/>
        </w:rPr>
        <w:t xml:space="preserve">Органы и выборные лица </w:t>
      </w:r>
      <w:r>
        <w:rPr>
          <w:sz w:val="28"/>
          <w:szCs w:val="28"/>
        </w:rPr>
        <w:t>ТОС</w:t>
      </w:r>
      <w:r w:rsidRPr="001E0D0F">
        <w:rPr>
          <w:sz w:val="28"/>
          <w:szCs w:val="28"/>
        </w:rPr>
        <w:t xml:space="preserve"> несут ответственность за соблюдение действующего законодательства, Устава </w:t>
      </w:r>
      <w:r w:rsidRPr="001E1830">
        <w:rPr>
          <w:sz w:val="28"/>
          <w:szCs w:val="28"/>
        </w:rPr>
        <w:t>городского поселения «Идрица»</w:t>
      </w:r>
      <w:r w:rsidRPr="001E0D0F">
        <w:rPr>
          <w:sz w:val="28"/>
          <w:szCs w:val="28"/>
        </w:rPr>
        <w:t>, настоящего Положения</w:t>
      </w:r>
      <w:r>
        <w:rPr>
          <w:sz w:val="28"/>
          <w:szCs w:val="28"/>
        </w:rPr>
        <w:t>,</w:t>
      </w:r>
      <w:r w:rsidRPr="001E0D0F">
        <w:rPr>
          <w:sz w:val="28"/>
          <w:szCs w:val="28"/>
        </w:rPr>
        <w:t xml:space="preserve"> иных правовых актов органов местного самоуправления, Устава </w:t>
      </w:r>
      <w:r>
        <w:rPr>
          <w:sz w:val="28"/>
          <w:szCs w:val="28"/>
        </w:rPr>
        <w:t>ТОС</w:t>
      </w:r>
      <w:r w:rsidRPr="001E0D0F">
        <w:rPr>
          <w:sz w:val="28"/>
          <w:szCs w:val="28"/>
        </w:rPr>
        <w:t xml:space="preserve">, за </w:t>
      </w:r>
      <w:r>
        <w:rPr>
          <w:sz w:val="28"/>
          <w:szCs w:val="28"/>
        </w:rPr>
        <w:t>не</w:t>
      </w:r>
      <w:r w:rsidRPr="001E0D0F">
        <w:rPr>
          <w:sz w:val="28"/>
          <w:szCs w:val="28"/>
        </w:rPr>
        <w:t xml:space="preserve">исполнение </w:t>
      </w:r>
      <w:r>
        <w:rPr>
          <w:sz w:val="28"/>
          <w:szCs w:val="28"/>
        </w:rPr>
        <w:t xml:space="preserve">или ненадлежащее исполнение </w:t>
      </w:r>
      <w:r w:rsidRPr="001E0D0F">
        <w:rPr>
          <w:sz w:val="28"/>
          <w:szCs w:val="28"/>
        </w:rPr>
        <w:t xml:space="preserve">заключенных договоров и соглашений. </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Статья 2</w:t>
      </w:r>
      <w:r>
        <w:rPr>
          <w:b/>
          <w:sz w:val="28"/>
          <w:szCs w:val="28"/>
        </w:rPr>
        <w:t>3</w:t>
      </w:r>
      <w:r w:rsidRPr="001E0D0F">
        <w:rPr>
          <w:b/>
          <w:sz w:val="28"/>
          <w:szCs w:val="28"/>
        </w:rPr>
        <w:t xml:space="preserve">. Ответственность органов </w:t>
      </w:r>
      <w:r>
        <w:rPr>
          <w:b/>
          <w:sz w:val="28"/>
          <w:szCs w:val="28"/>
        </w:rPr>
        <w:t>ТОС</w:t>
      </w:r>
      <w:r w:rsidRPr="001E0D0F">
        <w:rPr>
          <w:b/>
          <w:sz w:val="28"/>
          <w:szCs w:val="28"/>
        </w:rPr>
        <w:t xml:space="preserve"> перед гражданами.</w:t>
      </w:r>
    </w:p>
    <w:p w:rsidR="00DC0645" w:rsidRPr="001E0D0F" w:rsidRDefault="00DC0645" w:rsidP="00DC0645">
      <w:pPr>
        <w:jc w:val="center"/>
        <w:rPr>
          <w:b/>
          <w:sz w:val="28"/>
          <w:szCs w:val="28"/>
        </w:rPr>
      </w:pPr>
    </w:p>
    <w:p w:rsidR="00DC0645" w:rsidRDefault="00DC0645" w:rsidP="00DC0645">
      <w:pPr>
        <w:ind w:firstLine="709"/>
        <w:jc w:val="both"/>
        <w:rPr>
          <w:sz w:val="28"/>
          <w:szCs w:val="28"/>
        </w:rPr>
      </w:pPr>
      <w:r>
        <w:rPr>
          <w:sz w:val="28"/>
          <w:szCs w:val="28"/>
        </w:rPr>
        <w:t xml:space="preserve">1. </w:t>
      </w:r>
      <w:r w:rsidRPr="001E0D0F">
        <w:rPr>
          <w:sz w:val="28"/>
          <w:szCs w:val="28"/>
        </w:rPr>
        <w:t xml:space="preserve">Ответственность органов и выборных лиц </w:t>
      </w:r>
      <w:r>
        <w:rPr>
          <w:sz w:val="28"/>
          <w:szCs w:val="28"/>
        </w:rPr>
        <w:t>ТОС</w:t>
      </w:r>
      <w:r w:rsidRPr="001E0D0F">
        <w:rPr>
          <w:sz w:val="28"/>
          <w:szCs w:val="28"/>
        </w:rPr>
        <w:t xml:space="preserve"> перед гражданами наступает в случае нарушения ими действующего законодательства, настоящего Положения, Устава </w:t>
      </w:r>
      <w:r>
        <w:rPr>
          <w:sz w:val="28"/>
          <w:szCs w:val="28"/>
        </w:rPr>
        <w:t>ТОС</w:t>
      </w:r>
      <w:r w:rsidRPr="001E0D0F">
        <w:rPr>
          <w:sz w:val="28"/>
          <w:szCs w:val="28"/>
        </w:rPr>
        <w:t xml:space="preserve">, либо утраты этими органами, выборными лицами доверия со стороны граждан. </w:t>
      </w:r>
    </w:p>
    <w:p w:rsidR="00DC0645" w:rsidRPr="001E0D0F" w:rsidRDefault="00DC0645" w:rsidP="00DC0645">
      <w:pPr>
        <w:ind w:firstLine="709"/>
        <w:jc w:val="both"/>
        <w:rPr>
          <w:sz w:val="28"/>
          <w:szCs w:val="28"/>
        </w:rPr>
      </w:pPr>
      <w:r>
        <w:rPr>
          <w:sz w:val="28"/>
          <w:szCs w:val="28"/>
        </w:rPr>
        <w:t xml:space="preserve">2. </w:t>
      </w:r>
      <w:r w:rsidRPr="001E0D0F">
        <w:rPr>
          <w:sz w:val="28"/>
          <w:szCs w:val="28"/>
        </w:rPr>
        <w:t xml:space="preserve">Основания и виды ответственности органов и </w:t>
      </w:r>
      <w:r>
        <w:rPr>
          <w:sz w:val="28"/>
          <w:szCs w:val="28"/>
        </w:rPr>
        <w:t>уполномоченных</w:t>
      </w:r>
      <w:r w:rsidRPr="001E0D0F">
        <w:rPr>
          <w:sz w:val="28"/>
          <w:szCs w:val="28"/>
        </w:rPr>
        <w:t xml:space="preserve"> </w:t>
      </w:r>
      <w:r>
        <w:rPr>
          <w:sz w:val="28"/>
          <w:szCs w:val="28"/>
        </w:rPr>
        <w:t xml:space="preserve">ТОС </w:t>
      </w:r>
      <w:r w:rsidRPr="001E0D0F">
        <w:rPr>
          <w:sz w:val="28"/>
          <w:szCs w:val="28"/>
        </w:rPr>
        <w:t xml:space="preserve">определяются Уставом </w:t>
      </w:r>
      <w:r>
        <w:rPr>
          <w:sz w:val="28"/>
          <w:szCs w:val="28"/>
        </w:rPr>
        <w:t>ТОС.</w:t>
      </w:r>
    </w:p>
    <w:p w:rsidR="00DC0645" w:rsidRPr="001E0D0F" w:rsidRDefault="00DC0645" w:rsidP="00DC0645">
      <w:pPr>
        <w:ind w:firstLine="709"/>
        <w:jc w:val="both"/>
        <w:rPr>
          <w:sz w:val="28"/>
          <w:szCs w:val="28"/>
        </w:rPr>
      </w:pPr>
      <w:r>
        <w:rPr>
          <w:sz w:val="28"/>
          <w:szCs w:val="28"/>
        </w:rPr>
        <w:t xml:space="preserve">3. </w:t>
      </w:r>
      <w:r w:rsidRPr="001E0D0F">
        <w:rPr>
          <w:sz w:val="28"/>
          <w:szCs w:val="28"/>
        </w:rPr>
        <w:t xml:space="preserve">Органы </w:t>
      </w:r>
      <w:r>
        <w:rPr>
          <w:sz w:val="28"/>
          <w:szCs w:val="28"/>
        </w:rPr>
        <w:t>ТОС</w:t>
      </w:r>
      <w:r w:rsidRPr="001E0D0F">
        <w:rPr>
          <w:sz w:val="28"/>
          <w:szCs w:val="28"/>
        </w:rPr>
        <w:t xml:space="preserve"> отчитываются о своей деятельности не реже одного раза в год на собраниях (конференциях) </w:t>
      </w:r>
      <w:r w:rsidRPr="004F0ED4">
        <w:rPr>
          <w:sz w:val="28"/>
          <w:szCs w:val="28"/>
        </w:rPr>
        <w:t>участников</w:t>
      </w:r>
      <w:r w:rsidRPr="001E0D0F">
        <w:rPr>
          <w:sz w:val="28"/>
          <w:szCs w:val="28"/>
        </w:rPr>
        <w:t xml:space="preserve"> </w:t>
      </w:r>
      <w:r>
        <w:rPr>
          <w:sz w:val="28"/>
          <w:szCs w:val="28"/>
        </w:rPr>
        <w:t>ТОС.</w:t>
      </w:r>
    </w:p>
    <w:p w:rsidR="00DC0645" w:rsidRPr="001E0D0F" w:rsidRDefault="00DC0645" w:rsidP="00DC0645">
      <w:pPr>
        <w:jc w:val="both"/>
        <w:rPr>
          <w:sz w:val="28"/>
          <w:szCs w:val="28"/>
        </w:rPr>
      </w:pPr>
    </w:p>
    <w:p w:rsidR="00DC0645" w:rsidRPr="001E0D0F" w:rsidRDefault="00DC0645" w:rsidP="00DC0645">
      <w:pPr>
        <w:jc w:val="center"/>
        <w:rPr>
          <w:b/>
          <w:sz w:val="28"/>
          <w:szCs w:val="28"/>
        </w:rPr>
      </w:pPr>
      <w:r w:rsidRPr="001E0D0F">
        <w:rPr>
          <w:b/>
          <w:sz w:val="28"/>
          <w:szCs w:val="28"/>
        </w:rPr>
        <w:t>Статья 2</w:t>
      </w:r>
      <w:r>
        <w:rPr>
          <w:b/>
          <w:sz w:val="28"/>
          <w:szCs w:val="28"/>
        </w:rPr>
        <w:t>4</w:t>
      </w:r>
      <w:r w:rsidRPr="001E0D0F">
        <w:rPr>
          <w:b/>
          <w:sz w:val="28"/>
          <w:szCs w:val="28"/>
        </w:rPr>
        <w:t xml:space="preserve">. Контроль </w:t>
      </w:r>
      <w:r>
        <w:rPr>
          <w:b/>
          <w:sz w:val="28"/>
          <w:szCs w:val="28"/>
        </w:rPr>
        <w:t xml:space="preserve">за </w:t>
      </w:r>
      <w:r w:rsidRPr="001E0D0F">
        <w:rPr>
          <w:b/>
          <w:sz w:val="28"/>
          <w:szCs w:val="28"/>
        </w:rPr>
        <w:t>деятельност</w:t>
      </w:r>
      <w:r>
        <w:rPr>
          <w:b/>
          <w:sz w:val="28"/>
          <w:szCs w:val="28"/>
        </w:rPr>
        <w:t>ью</w:t>
      </w:r>
      <w:r w:rsidRPr="001E0D0F">
        <w:rPr>
          <w:b/>
          <w:sz w:val="28"/>
          <w:szCs w:val="28"/>
        </w:rPr>
        <w:t xml:space="preserve"> </w:t>
      </w:r>
      <w:r>
        <w:rPr>
          <w:b/>
          <w:sz w:val="28"/>
          <w:szCs w:val="28"/>
        </w:rPr>
        <w:t>ТОС</w:t>
      </w:r>
      <w:r w:rsidRPr="001E0D0F">
        <w:rPr>
          <w:b/>
          <w:sz w:val="28"/>
          <w:szCs w:val="28"/>
        </w:rPr>
        <w:t>.</w:t>
      </w:r>
    </w:p>
    <w:p w:rsidR="00DC0645" w:rsidRPr="001E0D0F" w:rsidRDefault="00DC0645" w:rsidP="00DC0645">
      <w:pPr>
        <w:jc w:val="center"/>
        <w:rPr>
          <w:b/>
          <w:sz w:val="28"/>
          <w:szCs w:val="28"/>
        </w:rPr>
      </w:pPr>
    </w:p>
    <w:p w:rsidR="00DC0645" w:rsidRPr="001E0D0F" w:rsidRDefault="00DC0645" w:rsidP="00DC0645">
      <w:pPr>
        <w:ind w:firstLine="709"/>
        <w:jc w:val="both"/>
        <w:rPr>
          <w:sz w:val="28"/>
          <w:szCs w:val="28"/>
        </w:rPr>
      </w:pPr>
      <w:r w:rsidRPr="004F0ED4">
        <w:rPr>
          <w:sz w:val="28"/>
          <w:szCs w:val="28"/>
        </w:rPr>
        <w:t>1. Участники</w:t>
      </w:r>
      <w:r w:rsidRPr="001E0D0F">
        <w:rPr>
          <w:sz w:val="28"/>
          <w:szCs w:val="28"/>
        </w:rPr>
        <w:t xml:space="preserve"> ТОС вправе получать в полном объеме информацию о деятельности органов и </w:t>
      </w:r>
      <w:r>
        <w:rPr>
          <w:sz w:val="28"/>
          <w:szCs w:val="28"/>
        </w:rPr>
        <w:t>уполномоченных</w:t>
      </w:r>
      <w:r w:rsidRPr="001E0D0F">
        <w:rPr>
          <w:sz w:val="28"/>
          <w:szCs w:val="28"/>
        </w:rPr>
        <w:t xml:space="preserve"> лиц </w:t>
      </w:r>
      <w:r w:rsidRPr="004F0ED4">
        <w:rPr>
          <w:sz w:val="28"/>
          <w:szCs w:val="28"/>
        </w:rPr>
        <w:t>ТОС</w:t>
      </w:r>
      <w:r w:rsidRPr="001E0D0F">
        <w:rPr>
          <w:sz w:val="28"/>
          <w:szCs w:val="28"/>
        </w:rPr>
        <w:t xml:space="preserve">, участвовать в принятии решений по результатам отчетов органов и уполномоченных лиц ТОС о своей </w:t>
      </w:r>
      <w:r>
        <w:rPr>
          <w:sz w:val="28"/>
          <w:szCs w:val="28"/>
        </w:rPr>
        <w:t>деятельности.</w:t>
      </w:r>
    </w:p>
    <w:p w:rsidR="00DC0645" w:rsidRPr="001E0D0F" w:rsidRDefault="00DC0645" w:rsidP="00DC0645">
      <w:pPr>
        <w:ind w:firstLine="709"/>
        <w:jc w:val="both"/>
        <w:rPr>
          <w:sz w:val="28"/>
          <w:szCs w:val="28"/>
        </w:rPr>
      </w:pPr>
      <w:r>
        <w:rPr>
          <w:sz w:val="28"/>
          <w:szCs w:val="28"/>
        </w:rPr>
        <w:lastRenderedPageBreak/>
        <w:t xml:space="preserve">2. </w:t>
      </w:r>
      <w:r w:rsidRPr="001E0D0F">
        <w:rPr>
          <w:sz w:val="28"/>
          <w:szCs w:val="28"/>
        </w:rPr>
        <w:t xml:space="preserve">Органы местного самоуправления вправе устанавливать условия и порядок осуществления контроля за реализацией органами </w:t>
      </w:r>
      <w:r>
        <w:rPr>
          <w:sz w:val="28"/>
          <w:szCs w:val="28"/>
        </w:rPr>
        <w:t>ТОС</w:t>
      </w:r>
      <w:r w:rsidRPr="001E0D0F">
        <w:rPr>
          <w:sz w:val="28"/>
          <w:szCs w:val="28"/>
        </w:rPr>
        <w:t xml:space="preserve"> переданных им полномочий и расходованием финансовых средств, переданных органам ТОС для исполнени</w:t>
      </w:r>
      <w:r>
        <w:rPr>
          <w:sz w:val="28"/>
          <w:szCs w:val="28"/>
        </w:rPr>
        <w:t>я указанных полномочий</w:t>
      </w:r>
      <w:r w:rsidRPr="001E0D0F">
        <w:rPr>
          <w:sz w:val="28"/>
          <w:szCs w:val="28"/>
        </w:rPr>
        <w:t xml:space="preserve">. </w:t>
      </w:r>
    </w:p>
    <w:p w:rsidR="00DC0645" w:rsidRPr="001E0D0F" w:rsidRDefault="00DC0645" w:rsidP="00DC0645">
      <w:pPr>
        <w:ind w:firstLine="709"/>
        <w:jc w:val="both"/>
        <w:rPr>
          <w:sz w:val="28"/>
          <w:szCs w:val="28"/>
        </w:rPr>
      </w:pPr>
      <w:r>
        <w:rPr>
          <w:sz w:val="28"/>
          <w:szCs w:val="28"/>
        </w:rPr>
        <w:t xml:space="preserve">3. </w:t>
      </w:r>
      <w:r w:rsidRPr="001E0D0F">
        <w:rPr>
          <w:sz w:val="28"/>
          <w:szCs w:val="28"/>
        </w:rPr>
        <w:t xml:space="preserve">Органы местного самоуправления вправе анализировать организационную и финансово-хозяйственную деятельность органов </w:t>
      </w:r>
      <w:r>
        <w:rPr>
          <w:sz w:val="28"/>
          <w:szCs w:val="28"/>
        </w:rPr>
        <w:t>ТОС</w:t>
      </w:r>
      <w:r w:rsidRPr="001E0D0F">
        <w:rPr>
          <w:sz w:val="28"/>
          <w:szCs w:val="28"/>
        </w:rPr>
        <w:t xml:space="preserve">, публично обсуждать результаты такого анализа. </w:t>
      </w:r>
    </w:p>
    <w:p w:rsidR="00DC0645" w:rsidRDefault="00DC0645" w:rsidP="00DC0645">
      <w:pPr>
        <w:jc w:val="center"/>
        <w:rPr>
          <w:b/>
          <w:sz w:val="28"/>
          <w:szCs w:val="28"/>
        </w:rPr>
      </w:pPr>
    </w:p>
    <w:p w:rsidR="00DC0645" w:rsidRPr="001E0D0F" w:rsidRDefault="00DC0645" w:rsidP="00DC0645">
      <w:pPr>
        <w:jc w:val="center"/>
        <w:rPr>
          <w:b/>
          <w:sz w:val="28"/>
          <w:szCs w:val="28"/>
        </w:rPr>
      </w:pPr>
      <w:r w:rsidRPr="001E0D0F">
        <w:rPr>
          <w:b/>
          <w:sz w:val="28"/>
          <w:szCs w:val="28"/>
        </w:rPr>
        <w:t>Глава 6. Заключительные положения</w:t>
      </w:r>
    </w:p>
    <w:p w:rsidR="00DC0645" w:rsidRDefault="00DC0645" w:rsidP="00DC0645">
      <w:pPr>
        <w:jc w:val="center"/>
        <w:rPr>
          <w:b/>
          <w:sz w:val="28"/>
          <w:szCs w:val="28"/>
        </w:rPr>
      </w:pPr>
    </w:p>
    <w:p w:rsidR="00DC0645" w:rsidRPr="001E0D0F" w:rsidRDefault="00DC0645" w:rsidP="00DC0645">
      <w:pPr>
        <w:jc w:val="center"/>
        <w:rPr>
          <w:b/>
          <w:sz w:val="28"/>
          <w:szCs w:val="28"/>
        </w:rPr>
      </w:pPr>
      <w:r w:rsidRPr="001E0D0F">
        <w:rPr>
          <w:b/>
          <w:sz w:val="28"/>
          <w:szCs w:val="28"/>
        </w:rPr>
        <w:t>Статья 2</w:t>
      </w:r>
      <w:r>
        <w:rPr>
          <w:b/>
          <w:sz w:val="28"/>
          <w:szCs w:val="28"/>
        </w:rPr>
        <w:t>5</w:t>
      </w:r>
      <w:r w:rsidRPr="001E0D0F">
        <w:rPr>
          <w:b/>
          <w:sz w:val="28"/>
          <w:szCs w:val="28"/>
        </w:rPr>
        <w:t xml:space="preserve">. Прекращение деятельности </w:t>
      </w:r>
      <w:r>
        <w:rPr>
          <w:b/>
          <w:sz w:val="28"/>
          <w:szCs w:val="28"/>
        </w:rPr>
        <w:t>ТОС</w:t>
      </w:r>
      <w:r w:rsidRPr="001E0D0F">
        <w:rPr>
          <w:b/>
          <w:sz w:val="28"/>
          <w:szCs w:val="28"/>
        </w:rPr>
        <w:t>.</w:t>
      </w:r>
    </w:p>
    <w:p w:rsidR="00DC0645" w:rsidRPr="001E0D0F" w:rsidRDefault="00DC0645" w:rsidP="00DC0645">
      <w:pPr>
        <w:jc w:val="center"/>
        <w:rPr>
          <w:b/>
          <w:sz w:val="28"/>
          <w:szCs w:val="28"/>
        </w:rPr>
      </w:pPr>
    </w:p>
    <w:p w:rsidR="00DC0645" w:rsidRDefault="00DC0645" w:rsidP="00DC0645">
      <w:pPr>
        <w:ind w:firstLine="709"/>
        <w:jc w:val="both"/>
        <w:rPr>
          <w:sz w:val="28"/>
          <w:szCs w:val="28"/>
        </w:rPr>
      </w:pPr>
      <w:r>
        <w:rPr>
          <w:sz w:val="28"/>
          <w:szCs w:val="28"/>
        </w:rPr>
        <w:t xml:space="preserve">1. </w:t>
      </w:r>
      <w:r w:rsidRPr="001E0D0F">
        <w:rPr>
          <w:sz w:val="28"/>
          <w:szCs w:val="28"/>
        </w:rPr>
        <w:t xml:space="preserve">Деятельность </w:t>
      </w:r>
      <w:r>
        <w:rPr>
          <w:sz w:val="28"/>
          <w:szCs w:val="28"/>
        </w:rPr>
        <w:t xml:space="preserve">ТОС </w:t>
      </w:r>
      <w:r w:rsidRPr="001E0D0F">
        <w:rPr>
          <w:sz w:val="28"/>
          <w:szCs w:val="28"/>
        </w:rPr>
        <w:t xml:space="preserve">прекращается в соответствии с действующим законодательством: </w:t>
      </w:r>
    </w:p>
    <w:p w:rsidR="00DC0645" w:rsidRDefault="00DC0645" w:rsidP="00DC0645">
      <w:pPr>
        <w:ind w:firstLine="709"/>
        <w:jc w:val="both"/>
        <w:rPr>
          <w:sz w:val="28"/>
          <w:szCs w:val="28"/>
        </w:rPr>
      </w:pPr>
      <w:r>
        <w:rPr>
          <w:sz w:val="28"/>
          <w:szCs w:val="28"/>
        </w:rPr>
        <w:t>-  на основании</w:t>
      </w:r>
      <w:r w:rsidRPr="001E0D0F">
        <w:rPr>
          <w:sz w:val="28"/>
          <w:szCs w:val="28"/>
        </w:rPr>
        <w:t xml:space="preserve"> решения общего собрания (конференции</w:t>
      </w:r>
      <w:r w:rsidRPr="00B11E49">
        <w:rPr>
          <w:sz w:val="28"/>
          <w:szCs w:val="28"/>
        </w:rPr>
        <w:t>) участников</w:t>
      </w:r>
      <w:r>
        <w:rPr>
          <w:color w:val="FF0000"/>
          <w:sz w:val="28"/>
          <w:szCs w:val="28"/>
        </w:rPr>
        <w:t xml:space="preserve"> </w:t>
      </w:r>
      <w:r w:rsidRPr="001E0D0F">
        <w:rPr>
          <w:sz w:val="28"/>
          <w:szCs w:val="28"/>
        </w:rPr>
        <w:t>ТОС</w:t>
      </w:r>
      <w:r>
        <w:rPr>
          <w:sz w:val="28"/>
          <w:szCs w:val="28"/>
        </w:rPr>
        <w:t>;</w:t>
      </w:r>
      <w:r w:rsidRPr="001E0D0F">
        <w:rPr>
          <w:sz w:val="28"/>
          <w:szCs w:val="28"/>
        </w:rPr>
        <w:t xml:space="preserve"> </w:t>
      </w:r>
    </w:p>
    <w:p w:rsidR="00DC0645" w:rsidRPr="001E0D0F" w:rsidRDefault="00DC0645" w:rsidP="00DC0645">
      <w:pPr>
        <w:ind w:firstLine="709"/>
        <w:jc w:val="both"/>
        <w:rPr>
          <w:sz w:val="28"/>
          <w:szCs w:val="28"/>
        </w:rPr>
      </w:pPr>
      <w:r>
        <w:rPr>
          <w:sz w:val="28"/>
          <w:szCs w:val="28"/>
        </w:rPr>
        <w:t xml:space="preserve">- </w:t>
      </w:r>
      <w:r w:rsidRPr="001E0D0F">
        <w:rPr>
          <w:sz w:val="28"/>
          <w:szCs w:val="28"/>
        </w:rPr>
        <w:t>на основании решения суда в случае нарушения требований действующего законодательства</w:t>
      </w:r>
      <w:r>
        <w:rPr>
          <w:sz w:val="28"/>
          <w:szCs w:val="28"/>
        </w:rPr>
        <w:t>.</w:t>
      </w:r>
      <w:r w:rsidRPr="001E0D0F">
        <w:rPr>
          <w:sz w:val="28"/>
          <w:szCs w:val="28"/>
        </w:rPr>
        <w:t xml:space="preserve"> </w:t>
      </w:r>
    </w:p>
    <w:p w:rsidR="00DC0645" w:rsidRPr="001E0D0F" w:rsidRDefault="00DC0645" w:rsidP="00DC0645">
      <w:pPr>
        <w:ind w:firstLine="709"/>
        <w:jc w:val="both"/>
        <w:rPr>
          <w:sz w:val="28"/>
          <w:szCs w:val="28"/>
        </w:rPr>
      </w:pPr>
      <w:r>
        <w:rPr>
          <w:sz w:val="28"/>
          <w:szCs w:val="28"/>
        </w:rPr>
        <w:t xml:space="preserve">2. </w:t>
      </w:r>
      <w:r w:rsidRPr="001E0D0F">
        <w:rPr>
          <w:sz w:val="28"/>
          <w:szCs w:val="28"/>
        </w:rPr>
        <w:t xml:space="preserve">При ликвидации </w:t>
      </w:r>
      <w:r>
        <w:rPr>
          <w:sz w:val="28"/>
          <w:szCs w:val="28"/>
        </w:rPr>
        <w:t>ТОС</w:t>
      </w:r>
      <w:r w:rsidRPr="001E0D0F">
        <w:rPr>
          <w:sz w:val="28"/>
          <w:szCs w:val="28"/>
        </w:rPr>
        <w:t xml:space="preserve">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DC0645" w:rsidRPr="001E0D0F" w:rsidRDefault="00DC0645" w:rsidP="00DC0645">
      <w:pPr>
        <w:ind w:firstLine="709"/>
        <w:jc w:val="both"/>
        <w:rPr>
          <w:sz w:val="28"/>
          <w:szCs w:val="28"/>
        </w:rPr>
      </w:pPr>
      <w:r>
        <w:rPr>
          <w:sz w:val="28"/>
          <w:szCs w:val="28"/>
        </w:rPr>
        <w:t xml:space="preserve">3. </w:t>
      </w:r>
      <w:r w:rsidRPr="001E0D0F">
        <w:rPr>
          <w:sz w:val="28"/>
          <w:szCs w:val="28"/>
        </w:rPr>
        <w:t xml:space="preserve">Иные финансовые средства и имущество, оставшиеся после удовлетворения требований кредиторов, направляются на цели, предусмотренные Уставом </w:t>
      </w:r>
      <w:r>
        <w:rPr>
          <w:sz w:val="28"/>
          <w:szCs w:val="28"/>
        </w:rPr>
        <w:t>ТОС, либо</w:t>
      </w:r>
      <w:r w:rsidRPr="001E0D0F">
        <w:rPr>
          <w:sz w:val="28"/>
          <w:szCs w:val="28"/>
        </w:rPr>
        <w:t xml:space="preserve"> на цели, определяемые решением собрания (конференции) граждан о ликвидации </w:t>
      </w:r>
      <w:r>
        <w:rPr>
          <w:sz w:val="28"/>
          <w:szCs w:val="28"/>
        </w:rPr>
        <w:t>ТОС</w:t>
      </w:r>
      <w:r w:rsidRPr="001E0D0F">
        <w:rPr>
          <w:sz w:val="28"/>
          <w:szCs w:val="28"/>
        </w:rPr>
        <w:t xml:space="preserve">, а в спорных случаях – в порядке, определенном решением суда. </w:t>
      </w:r>
    </w:p>
    <w:p w:rsidR="00DC0645" w:rsidRPr="001E0D0F" w:rsidRDefault="00DC0645" w:rsidP="00DC0645">
      <w:pPr>
        <w:ind w:firstLine="709"/>
        <w:jc w:val="both"/>
        <w:rPr>
          <w:sz w:val="28"/>
          <w:szCs w:val="28"/>
        </w:rPr>
      </w:pPr>
      <w:r w:rsidRPr="001E0D0F">
        <w:rPr>
          <w:sz w:val="28"/>
          <w:szCs w:val="28"/>
        </w:rPr>
        <w:t>Ре</w:t>
      </w:r>
      <w:r>
        <w:rPr>
          <w:sz w:val="28"/>
          <w:szCs w:val="28"/>
        </w:rPr>
        <w:t>шения об использовании оставших</w:t>
      </w:r>
      <w:r w:rsidRPr="001E0D0F">
        <w:rPr>
          <w:sz w:val="28"/>
          <w:szCs w:val="28"/>
        </w:rPr>
        <w:t xml:space="preserve">ся </w:t>
      </w:r>
      <w:r>
        <w:rPr>
          <w:sz w:val="28"/>
          <w:szCs w:val="28"/>
        </w:rPr>
        <w:t xml:space="preserve">финансовых средств и </w:t>
      </w:r>
      <w:r w:rsidRPr="001E0D0F">
        <w:rPr>
          <w:sz w:val="28"/>
          <w:szCs w:val="28"/>
        </w:rPr>
        <w:t xml:space="preserve">имущества ликвидированного ТОС обнародуются. </w:t>
      </w:r>
    </w:p>
    <w:p w:rsidR="00DC0645" w:rsidRPr="001E0D0F" w:rsidRDefault="00DC0645" w:rsidP="00DC0645">
      <w:pPr>
        <w:jc w:val="both"/>
        <w:rPr>
          <w:sz w:val="28"/>
          <w:szCs w:val="28"/>
        </w:rPr>
      </w:pPr>
    </w:p>
    <w:p w:rsidR="00DC0645" w:rsidRPr="001E0D0F" w:rsidRDefault="00DC0645" w:rsidP="00DC0645">
      <w:pPr>
        <w:jc w:val="both"/>
        <w:rPr>
          <w:sz w:val="28"/>
          <w:szCs w:val="28"/>
        </w:rPr>
      </w:pPr>
    </w:p>
    <w:p w:rsidR="00DC0645" w:rsidRPr="001E0D0F" w:rsidRDefault="00DC0645" w:rsidP="00DC0645">
      <w:pPr>
        <w:jc w:val="both"/>
        <w:rPr>
          <w:sz w:val="28"/>
          <w:szCs w:val="28"/>
        </w:rPr>
      </w:pPr>
    </w:p>
    <w:p w:rsidR="00223FCF" w:rsidRDefault="00223FCF"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Pr="00774C8F" w:rsidRDefault="008C136C" w:rsidP="008C136C">
      <w:pPr>
        <w:spacing w:line="360" w:lineRule="auto"/>
        <w:jc w:val="center"/>
        <w:rPr>
          <w:b/>
          <w:sz w:val="28"/>
          <w:szCs w:val="28"/>
        </w:rPr>
      </w:pPr>
      <w:r>
        <w:rPr>
          <w:b/>
          <w:sz w:val="28"/>
          <w:szCs w:val="28"/>
        </w:rPr>
        <w:t>П</w:t>
      </w:r>
      <w:r w:rsidRPr="00774C8F">
        <w:rPr>
          <w:b/>
          <w:sz w:val="28"/>
          <w:szCs w:val="28"/>
        </w:rPr>
        <w:t>СКОВСКАЯ ОБЛАСТЬ</w:t>
      </w:r>
    </w:p>
    <w:p w:rsidR="008C136C" w:rsidRPr="00774C8F" w:rsidRDefault="008C136C" w:rsidP="008C136C">
      <w:pPr>
        <w:spacing w:line="360" w:lineRule="auto"/>
        <w:jc w:val="center"/>
        <w:rPr>
          <w:b/>
          <w:sz w:val="28"/>
          <w:szCs w:val="28"/>
        </w:rPr>
      </w:pPr>
      <w:r w:rsidRPr="00774C8F">
        <w:rPr>
          <w:b/>
          <w:sz w:val="28"/>
          <w:szCs w:val="28"/>
        </w:rPr>
        <w:t>СЕБЕЖСКИЙ РАЙОН</w:t>
      </w:r>
    </w:p>
    <w:p w:rsidR="008C136C" w:rsidRPr="00774C8F" w:rsidRDefault="008C136C" w:rsidP="008C136C">
      <w:pPr>
        <w:spacing w:line="360" w:lineRule="auto"/>
        <w:jc w:val="center"/>
        <w:rPr>
          <w:b/>
          <w:sz w:val="28"/>
          <w:szCs w:val="28"/>
        </w:rPr>
      </w:pPr>
      <w:r w:rsidRPr="00774C8F">
        <w:rPr>
          <w:b/>
          <w:sz w:val="28"/>
          <w:szCs w:val="28"/>
        </w:rPr>
        <w:t>СОБРАНИЕ ДЕПУТАТОВ ГОРОДСКОГО ПОСЕЛЕНИЯ «ИДРИЦА»</w:t>
      </w:r>
    </w:p>
    <w:p w:rsidR="008C136C" w:rsidRPr="00774C8F" w:rsidRDefault="008C136C" w:rsidP="008C136C">
      <w:pPr>
        <w:spacing w:line="360" w:lineRule="auto"/>
        <w:ind w:firstLine="142"/>
        <w:jc w:val="center"/>
        <w:rPr>
          <w:b/>
          <w:sz w:val="28"/>
          <w:szCs w:val="28"/>
        </w:rPr>
      </w:pPr>
      <w:r w:rsidRPr="00774C8F">
        <w:rPr>
          <w:b/>
          <w:sz w:val="28"/>
          <w:szCs w:val="28"/>
        </w:rPr>
        <w:t>РЕШЕНИЕ</w:t>
      </w:r>
    </w:p>
    <w:p w:rsidR="008C136C" w:rsidRPr="008E5FBE" w:rsidRDefault="008C136C" w:rsidP="008C136C">
      <w:pPr>
        <w:rPr>
          <w:sz w:val="28"/>
          <w:szCs w:val="28"/>
        </w:rPr>
      </w:pPr>
    </w:p>
    <w:p w:rsidR="008C136C" w:rsidRPr="008E5FBE" w:rsidRDefault="008C136C" w:rsidP="008C136C">
      <w:pPr>
        <w:ind w:right="5103"/>
        <w:rPr>
          <w:sz w:val="28"/>
          <w:szCs w:val="28"/>
        </w:rPr>
      </w:pPr>
      <w:r w:rsidRPr="008E5FBE">
        <w:rPr>
          <w:sz w:val="28"/>
          <w:szCs w:val="28"/>
        </w:rPr>
        <w:t xml:space="preserve">от  </w:t>
      </w:r>
      <w:r>
        <w:rPr>
          <w:sz w:val="28"/>
          <w:szCs w:val="28"/>
        </w:rPr>
        <w:t>03.03.2020</w:t>
      </w:r>
      <w:r w:rsidRPr="008E5FBE">
        <w:rPr>
          <w:sz w:val="28"/>
          <w:szCs w:val="28"/>
        </w:rPr>
        <w:t xml:space="preserve"> г. № </w:t>
      </w:r>
      <w:r>
        <w:rPr>
          <w:sz w:val="28"/>
          <w:szCs w:val="28"/>
        </w:rPr>
        <w:t>171</w:t>
      </w:r>
    </w:p>
    <w:p w:rsidR="008C136C" w:rsidRPr="008E5FBE" w:rsidRDefault="008C136C" w:rsidP="008C136C">
      <w:pPr>
        <w:ind w:right="5103"/>
      </w:pPr>
      <w:r w:rsidRPr="008E5FBE">
        <w:t xml:space="preserve">(принято на </w:t>
      </w:r>
      <w:r>
        <w:t>сорок второй</w:t>
      </w:r>
      <w:r w:rsidRPr="008E5FBE">
        <w:t xml:space="preserve"> сессии</w:t>
      </w:r>
    </w:p>
    <w:p w:rsidR="008C136C" w:rsidRPr="008E5FBE" w:rsidRDefault="008C136C" w:rsidP="008C136C">
      <w:pPr>
        <w:ind w:right="5103"/>
      </w:pPr>
      <w:r w:rsidRPr="008E5FBE">
        <w:t>Собрания депутатов городского</w:t>
      </w:r>
    </w:p>
    <w:p w:rsidR="008C136C" w:rsidRPr="008E5FBE" w:rsidRDefault="008C136C" w:rsidP="008C136C">
      <w:pPr>
        <w:ind w:right="5103"/>
      </w:pPr>
      <w:r w:rsidRPr="008E5FBE">
        <w:t>поселения «Идрица» первого созыва)</w:t>
      </w:r>
    </w:p>
    <w:p w:rsidR="008C136C" w:rsidRPr="00774C8F" w:rsidRDefault="008C136C" w:rsidP="008C136C">
      <w:pPr>
        <w:rPr>
          <w:sz w:val="28"/>
          <w:szCs w:val="28"/>
        </w:rPr>
      </w:pPr>
    </w:p>
    <w:p w:rsidR="008C136C" w:rsidRPr="00774C8F" w:rsidRDefault="008C136C" w:rsidP="008C136C">
      <w:pPr>
        <w:ind w:right="4251"/>
        <w:jc w:val="both"/>
        <w:rPr>
          <w:sz w:val="28"/>
          <w:szCs w:val="28"/>
        </w:rPr>
      </w:pPr>
    </w:p>
    <w:p w:rsidR="008C136C" w:rsidRDefault="008C136C" w:rsidP="008C136C">
      <w:pPr>
        <w:widowControl w:val="0"/>
        <w:autoSpaceDE w:val="0"/>
        <w:autoSpaceDN w:val="0"/>
        <w:adjustRightInd w:val="0"/>
        <w:spacing w:line="192" w:lineRule="auto"/>
        <w:ind w:right="5676"/>
        <w:jc w:val="both"/>
        <w:rPr>
          <w:sz w:val="28"/>
          <w:szCs w:val="28"/>
        </w:rPr>
      </w:pPr>
    </w:p>
    <w:p w:rsidR="008C136C" w:rsidRPr="00E906AF" w:rsidRDefault="008C136C" w:rsidP="008C136C">
      <w:pPr>
        <w:widowControl w:val="0"/>
        <w:tabs>
          <w:tab w:val="left" w:pos="9638"/>
        </w:tabs>
        <w:autoSpaceDE w:val="0"/>
        <w:autoSpaceDN w:val="0"/>
        <w:adjustRightInd w:val="0"/>
        <w:ind w:right="4676"/>
        <w:jc w:val="both"/>
        <w:rPr>
          <w:b/>
          <w:sz w:val="28"/>
          <w:szCs w:val="28"/>
        </w:rPr>
      </w:pPr>
      <w:r w:rsidRPr="00E906AF">
        <w:rPr>
          <w:b/>
          <w:sz w:val="28"/>
          <w:szCs w:val="28"/>
        </w:rPr>
        <w:t xml:space="preserve">Об утверждении Положения о случаях и порядке посещения субъектами общественного контроля органов местного самоуправления </w:t>
      </w:r>
      <w:r>
        <w:rPr>
          <w:b/>
          <w:sz w:val="28"/>
          <w:szCs w:val="28"/>
        </w:rPr>
        <w:t>м</w:t>
      </w:r>
      <w:r w:rsidRPr="00E906AF">
        <w:rPr>
          <w:b/>
          <w:sz w:val="28"/>
          <w:szCs w:val="28"/>
        </w:rPr>
        <w:t>униципального образования «</w:t>
      </w:r>
      <w:r>
        <w:rPr>
          <w:b/>
          <w:sz w:val="28"/>
          <w:szCs w:val="28"/>
        </w:rPr>
        <w:t>Идрица</w:t>
      </w:r>
      <w:r w:rsidRPr="00E906AF">
        <w:rPr>
          <w:b/>
          <w:sz w:val="28"/>
          <w:szCs w:val="28"/>
        </w:rPr>
        <w:t>»</w:t>
      </w:r>
    </w:p>
    <w:p w:rsidR="008C136C" w:rsidRPr="00536D30" w:rsidRDefault="008C136C" w:rsidP="008C136C">
      <w:pPr>
        <w:autoSpaceDE w:val="0"/>
        <w:autoSpaceDN w:val="0"/>
        <w:adjustRightInd w:val="0"/>
        <w:jc w:val="both"/>
        <w:rPr>
          <w:sz w:val="28"/>
          <w:szCs w:val="28"/>
        </w:rPr>
      </w:pPr>
    </w:p>
    <w:p w:rsidR="008C136C" w:rsidRDefault="008C136C" w:rsidP="008C136C">
      <w:pPr>
        <w:autoSpaceDE w:val="0"/>
        <w:autoSpaceDN w:val="0"/>
        <w:adjustRightInd w:val="0"/>
        <w:ind w:firstLine="720"/>
        <w:jc w:val="both"/>
        <w:rPr>
          <w:sz w:val="28"/>
          <w:szCs w:val="28"/>
        </w:rPr>
      </w:pPr>
      <w:r w:rsidRPr="00701827">
        <w:rPr>
          <w:sz w:val="28"/>
          <w:szCs w:val="28"/>
        </w:rPr>
        <w:t>В соответствии со ст</w:t>
      </w:r>
      <w:r>
        <w:rPr>
          <w:sz w:val="28"/>
          <w:szCs w:val="28"/>
        </w:rPr>
        <w:t>.</w:t>
      </w:r>
      <w:r w:rsidRPr="00701827">
        <w:rPr>
          <w:sz w:val="28"/>
          <w:szCs w:val="28"/>
        </w:rPr>
        <w:t>10 Федерального закона от 21</w:t>
      </w:r>
      <w:r>
        <w:rPr>
          <w:sz w:val="28"/>
          <w:szCs w:val="28"/>
        </w:rPr>
        <w:t>.07.2014 №212</w:t>
      </w:r>
      <w:r w:rsidRPr="00701827">
        <w:rPr>
          <w:sz w:val="28"/>
          <w:szCs w:val="28"/>
        </w:rPr>
        <w:t xml:space="preserve">-ФЗ «Об основах общественного контроля в Российской Федерации», ст.10 Закона Псковской области от 15.12.2015 №1605-ОЗ «Об отдельных вопросах </w:t>
      </w:r>
      <w:r>
        <w:rPr>
          <w:sz w:val="28"/>
          <w:szCs w:val="28"/>
        </w:rPr>
        <w:t xml:space="preserve">осуществления </w:t>
      </w:r>
      <w:r w:rsidRPr="00701827">
        <w:rPr>
          <w:sz w:val="28"/>
          <w:szCs w:val="28"/>
        </w:rPr>
        <w:t>общественного контроля в Псковской области»</w:t>
      </w:r>
      <w:r>
        <w:rPr>
          <w:sz w:val="28"/>
          <w:szCs w:val="28"/>
        </w:rPr>
        <w:t>, руководствуясь Уставом муниципального образования «Идрица», Собрание депутатов городского поселения «Идрица» решило</w:t>
      </w:r>
      <w:r w:rsidRPr="000B1515">
        <w:rPr>
          <w:sz w:val="28"/>
          <w:szCs w:val="28"/>
        </w:rPr>
        <w:t>:</w:t>
      </w:r>
    </w:p>
    <w:p w:rsidR="008C136C" w:rsidRDefault="008C136C" w:rsidP="008C136C">
      <w:pPr>
        <w:numPr>
          <w:ilvl w:val="0"/>
          <w:numId w:val="47"/>
        </w:numPr>
        <w:tabs>
          <w:tab w:val="left" w:pos="1134"/>
        </w:tabs>
        <w:autoSpaceDE w:val="0"/>
        <w:autoSpaceDN w:val="0"/>
        <w:adjustRightInd w:val="0"/>
        <w:ind w:left="0" w:firstLine="709"/>
        <w:jc w:val="both"/>
        <w:rPr>
          <w:sz w:val="28"/>
          <w:szCs w:val="28"/>
        </w:rPr>
      </w:pPr>
      <w:r w:rsidRPr="00536D30">
        <w:rPr>
          <w:sz w:val="28"/>
          <w:szCs w:val="28"/>
        </w:rPr>
        <w:t xml:space="preserve">Утвердить Положение </w:t>
      </w:r>
      <w:r w:rsidRPr="00701827">
        <w:rPr>
          <w:sz w:val="28"/>
          <w:szCs w:val="28"/>
        </w:rPr>
        <w:t>о случаях и порядке посещения субъектами общественного контроля органов местного самоуправления муниципального образования «</w:t>
      </w:r>
      <w:r>
        <w:rPr>
          <w:sz w:val="28"/>
          <w:szCs w:val="28"/>
        </w:rPr>
        <w:t>Идрица</w:t>
      </w:r>
      <w:r w:rsidRPr="00701827">
        <w:rPr>
          <w:sz w:val="28"/>
          <w:szCs w:val="28"/>
        </w:rPr>
        <w:t>»</w:t>
      </w:r>
      <w:r>
        <w:rPr>
          <w:sz w:val="28"/>
          <w:szCs w:val="28"/>
        </w:rPr>
        <w:t xml:space="preserve"> </w:t>
      </w:r>
      <w:r w:rsidRPr="00536D30">
        <w:rPr>
          <w:sz w:val="28"/>
          <w:szCs w:val="28"/>
        </w:rPr>
        <w:t>(приложение №1).</w:t>
      </w:r>
    </w:p>
    <w:p w:rsidR="008C136C" w:rsidRDefault="008C136C" w:rsidP="008C136C">
      <w:pPr>
        <w:pStyle w:val="ConsPlusNormal"/>
        <w:widowControl/>
        <w:numPr>
          <w:ilvl w:val="0"/>
          <w:numId w:val="47"/>
        </w:numPr>
        <w:tabs>
          <w:tab w:val="left" w:pos="709"/>
        </w:tabs>
        <w:ind w:left="0" w:firstLine="709"/>
        <w:jc w:val="both"/>
        <w:rPr>
          <w:rFonts w:ascii="Times New Roman" w:hAnsi="Times New Roman" w:cs="Times New Roman"/>
          <w:sz w:val="28"/>
          <w:szCs w:val="28"/>
        </w:rPr>
      </w:pPr>
      <w:r w:rsidRPr="00AD4C20">
        <w:rPr>
          <w:rFonts w:ascii="Times New Roman" w:hAnsi="Times New Roman" w:cs="Times New Roman"/>
          <w:sz w:val="28"/>
          <w:szCs w:val="28"/>
        </w:rPr>
        <w:t xml:space="preserve">Обнародовать </w:t>
      </w:r>
      <w:r>
        <w:rPr>
          <w:rFonts w:ascii="Times New Roman" w:hAnsi="Times New Roman" w:cs="Times New Roman"/>
          <w:sz w:val="28"/>
          <w:szCs w:val="28"/>
        </w:rPr>
        <w:t>настоящее решение</w:t>
      </w:r>
      <w:r w:rsidRPr="00AD4C20">
        <w:rPr>
          <w:rFonts w:ascii="Times New Roman" w:hAnsi="Times New Roman" w:cs="Times New Roman"/>
          <w:sz w:val="28"/>
          <w:szCs w:val="28"/>
        </w:rPr>
        <w:t xml:space="preserve"> </w:t>
      </w:r>
      <w:r w:rsidRPr="00AD4C20">
        <w:rPr>
          <w:rFonts w:ascii="Times New Roman" w:hAnsi="Times New Roman" w:cs="Times New Roman"/>
          <w:color w:val="000000"/>
          <w:sz w:val="28"/>
          <w:szCs w:val="28"/>
        </w:rPr>
        <w:t xml:space="preserve">путем размещения </w:t>
      </w:r>
      <w:r>
        <w:rPr>
          <w:rFonts w:ascii="Times New Roman" w:hAnsi="Times New Roman" w:cs="Times New Roman"/>
          <w:color w:val="000000"/>
          <w:sz w:val="28"/>
          <w:szCs w:val="28"/>
        </w:rPr>
        <w:t xml:space="preserve">его </w:t>
      </w:r>
      <w:r w:rsidRPr="00AD4C20">
        <w:rPr>
          <w:rFonts w:ascii="Times New Roman" w:hAnsi="Times New Roman" w:cs="Times New Roman"/>
          <w:color w:val="000000"/>
          <w:sz w:val="28"/>
          <w:szCs w:val="28"/>
        </w:rPr>
        <w:t xml:space="preserve">в Идрицкой  библиотеке-филиале МБУК «РКЦ» и на официальном сайте Администрации городского поселения «Идрица» </w:t>
      </w:r>
      <w:r w:rsidRPr="00AD4C20">
        <w:rPr>
          <w:rFonts w:ascii="Times New Roman" w:hAnsi="Times New Roman" w:cs="Times New Roman"/>
          <w:sz w:val="28"/>
          <w:szCs w:val="28"/>
        </w:rPr>
        <w:t>в информационно-телекоммуникационной сети «Интернет».</w:t>
      </w:r>
    </w:p>
    <w:p w:rsidR="008C136C" w:rsidRDefault="008C136C" w:rsidP="008C136C">
      <w:pPr>
        <w:widowControl w:val="0"/>
        <w:autoSpaceDE w:val="0"/>
        <w:autoSpaceDN w:val="0"/>
        <w:adjustRightInd w:val="0"/>
        <w:ind w:firstLine="720"/>
        <w:jc w:val="both"/>
        <w:rPr>
          <w:sz w:val="28"/>
          <w:szCs w:val="28"/>
        </w:rPr>
      </w:pPr>
    </w:p>
    <w:p w:rsidR="008C136C" w:rsidRDefault="008C136C" w:rsidP="008C136C">
      <w:pPr>
        <w:widowControl w:val="0"/>
        <w:autoSpaceDE w:val="0"/>
        <w:autoSpaceDN w:val="0"/>
        <w:adjustRightInd w:val="0"/>
        <w:ind w:firstLine="720"/>
        <w:jc w:val="both"/>
        <w:rPr>
          <w:sz w:val="28"/>
          <w:szCs w:val="28"/>
        </w:rPr>
      </w:pPr>
    </w:p>
    <w:p w:rsidR="008C136C" w:rsidRDefault="008C136C" w:rsidP="008C136C">
      <w:pPr>
        <w:widowControl w:val="0"/>
        <w:autoSpaceDE w:val="0"/>
        <w:autoSpaceDN w:val="0"/>
        <w:adjustRightInd w:val="0"/>
        <w:spacing w:line="192" w:lineRule="auto"/>
        <w:jc w:val="both"/>
        <w:rPr>
          <w:sz w:val="28"/>
          <w:szCs w:val="28"/>
        </w:rPr>
      </w:pPr>
      <w:r>
        <w:rPr>
          <w:sz w:val="28"/>
          <w:szCs w:val="28"/>
        </w:rPr>
        <w:t>Глава городского</w:t>
      </w:r>
      <w:r w:rsidRPr="000B1515">
        <w:rPr>
          <w:sz w:val="28"/>
          <w:szCs w:val="28"/>
        </w:rPr>
        <w:t xml:space="preserve"> поселения «</w:t>
      </w:r>
      <w:r>
        <w:rPr>
          <w:sz w:val="28"/>
          <w:szCs w:val="28"/>
        </w:rPr>
        <w:t>Идрица</w:t>
      </w:r>
      <w:r w:rsidRPr="000B1515">
        <w:rPr>
          <w:sz w:val="28"/>
          <w:szCs w:val="28"/>
        </w:rPr>
        <w:t xml:space="preserve">»  </w:t>
      </w:r>
      <w:r w:rsidR="00896645">
        <w:rPr>
          <w:sz w:val="28"/>
          <w:szCs w:val="28"/>
        </w:rPr>
        <w:t xml:space="preserve">             </w:t>
      </w:r>
      <w:r>
        <w:rPr>
          <w:sz w:val="28"/>
          <w:szCs w:val="28"/>
        </w:rPr>
        <w:t xml:space="preserve">                 Завилейский А.В.</w:t>
      </w:r>
    </w:p>
    <w:p w:rsidR="008C136C" w:rsidRDefault="008C136C" w:rsidP="008C136C">
      <w:pPr>
        <w:jc w:val="both"/>
        <w:rPr>
          <w:sz w:val="28"/>
          <w:szCs w:val="28"/>
        </w:rPr>
      </w:pPr>
    </w:p>
    <w:p w:rsidR="008C136C" w:rsidRDefault="008C136C" w:rsidP="008C136C">
      <w:pPr>
        <w:rPr>
          <w:sz w:val="28"/>
          <w:szCs w:val="28"/>
        </w:rPr>
      </w:pPr>
    </w:p>
    <w:p w:rsidR="008C136C" w:rsidRDefault="008C136C" w:rsidP="008C136C">
      <w:pPr>
        <w:rPr>
          <w:sz w:val="28"/>
          <w:szCs w:val="28"/>
        </w:rPr>
      </w:pPr>
    </w:p>
    <w:p w:rsidR="008C136C" w:rsidRDefault="008C136C" w:rsidP="008C136C">
      <w:pPr>
        <w:rPr>
          <w:sz w:val="28"/>
          <w:szCs w:val="28"/>
        </w:rPr>
      </w:pPr>
    </w:p>
    <w:p w:rsidR="008C136C" w:rsidRDefault="008C136C" w:rsidP="008C136C">
      <w:pPr>
        <w:rPr>
          <w:sz w:val="28"/>
          <w:szCs w:val="28"/>
        </w:rPr>
      </w:pPr>
    </w:p>
    <w:p w:rsidR="008C136C" w:rsidRDefault="008C136C" w:rsidP="008C136C">
      <w:pPr>
        <w:rPr>
          <w:sz w:val="28"/>
          <w:szCs w:val="28"/>
        </w:rPr>
      </w:pPr>
    </w:p>
    <w:p w:rsidR="008C136C" w:rsidRDefault="008C136C" w:rsidP="008C136C">
      <w:pPr>
        <w:rPr>
          <w:sz w:val="28"/>
          <w:szCs w:val="28"/>
        </w:rPr>
      </w:pPr>
    </w:p>
    <w:p w:rsidR="008C136C" w:rsidRPr="00772CE6" w:rsidRDefault="008C136C" w:rsidP="008C136C">
      <w:pPr>
        <w:autoSpaceDE w:val="0"/>
        <w:autoSpaceDN w:val="0"/>
        <w:adjustRightInd w:val="0"/>
        <w:ind w:right="-753"/>
        <w:rPr>
          <w:kern w:val="2"/>
          <w:sz w:val="28"/>
          <w:szCs w:val="28"/>
        </w:rPr>
      </w:pPr>
      <w:r>
        <w:rPr>
          <w:kern w:val="2"/>
          <w:sz w:val="28"/>
          <w:szCs w:val="28"/>
        </w:rPr>
        <w:lastRenderedPageBreak/>
        <w:t xml:space="preserve">                                                                                 </w:t>
      </w:r>
      <w:r w:rsidRPr="00772CE6">
        <w:rPr>
          <w:kern w:val="2"/>
          <w:sz w:val="28"/>
          <w:szCs w:val="28"/>
        </w:rPr>
        <w:t>Приложение № 1</w:t>
      </w:r>
    </w:p>
    <w:p w:rsidR="008C136C" w:rsidRDefault="008C136C" w:rsidP="008C136C">
      <w:pPr>
        <w:ind w:left="537"/>
        <w:rPr>
          <w:kern w:val="2"/>
          <w:sz w:val="28"/>
          <w:szCs w:val="28"/>
        </w:rPr>
      </w:pPr>
      <w:r>
        <w:rPr>
          <w:kern w:val="2"/>
          <w:sz w:val="28"/>
          <w:szCs w:val="28"/>
        </w:rPr>
        <w:t xml:space="preserve">                                                               </w:t>
      </w:r>
      <w:r w:rsidRPr="00772CE6">
        <w:rPr>
          <w:kern w:val="2"/>
          <w:sz w:val="28"/>
          <w:szCs w:val="28"/>
        </w:rPr>
        <w:t xml:space="preserve">к </w:t>
      </w:r>
      <w:r>
        <w:rPr>
          <w:kern w:val="2"/>
          <w:sz w:val="28"/>
          <w:szCs w:val="28"/>
        </w:rPr>
        <w:t xml:space="preserve">решению Собрания депутатов </w:t>
      </w:r>
    </w:p>
    <w:p w:rsidR="008C136C" w:rsidRDefault="008C136C" w:rsidP="008C136C">
      <w:pPr>
        <w:ind w:left="537"/>
        <w:jc w:val="center"/>
        <w:rPr>
          <w:kern w:val="2"/>
          <w:sz w:val="28"/>
          <w:szCs w:val="28"/>
        </w:rPr>
      </w:pPr>
      <w:r>
        <w:rPr>
          <w:kern w:val="2"/>
          <w:sz w:val="28"/>
          <w:szCs w:val="28"/>
        </w:rPr>
        <w:t xml:space="preserve">                                                   городского поселения «Идрица» </w:t>
      </w:r>
    </w:p>
    <w:p w:rsidR="008C136C" w:rsidRDefault="008C136C" w:rsidP="00896645">
      <w:pPr>
        <w:ind w:left="537"/>
        <w:jc w:val="center"/>
        <w:rPr>
          <w:kern w:val="2"/>
          <w:sz w:val="28"/>
          <w:szCs w:val="28"/>
        </w:rPr>
      </w:pPr>
      <w:r>
        <w:rPr>
          <w:kern w:val="2"/>
          <w:sz w:val="28"/>
          <w:szCs w:val="28"/>
        </w:rPr>
        <w:t xml:space="preserve">                                                      </w:t>
      </w:r>
      <w:r w:rsidRPr="00772CE6">
        <w:rPr>
          <w:kern w:val="2"/>
          <w:sz w:val="28"/>
          <w:szCs w:val="28"/>
        </w:rPr>
        <w:t xml:space="preserve">от </w:t>
      </w:r>
      <w:r w:rsidR="00896645">
        <w:rPr>
          <w:kern w:val="2"/>
          <w:sz w:val="28"/>
          <w:szCs w:val="28"/>
        </w:rPr>
        <w:t xml:space="preserve">03.03.2020 </w:t>
      </w:r>
      <w:r w:rsidRPr="00772CE6">
        <w:rPr>
          <w:kern w:val="2"/>
          <w:sz w:val="28"/>
          <w:szCs w:val="28"/>
        </w:rPr>
        <w:t>г</w:t>
      </w:r>
      <w:r>
        <w:rPr>
          <w:kern w:val="2"/>
          <w:sz w:val="28"/>
          <w:szCs w:val="28"/>
        </w:rPr>
        <w:t xml:space="preserve">ода </w:t>
      </w:r>
      <w:r w:rsidRPr="00772CE6">
        <w:rPr>
          <w:kern w:val="2"/>
          <w:sz w:val="28"/>
          <w:szCs w:val="28"/>
        </w:rPr>
        <w:t xml:space="preserve">№ </w:t>
      </w:r>
      <w:r w:rsidR="00896645">
        <w:rPr>
          <w:kern w:val="2"/>
          <w:sz w:val="28"/>
          <w:szCs w:val="28"/>
        </w:rPr>
        <w:t>171</w:t>
      </w:r>
    </w:p>
    <w:p w:rsidR="00896645" w:rsidRDefault="00896645" w:rsidP="00896645">
      <w:pPr>
        <w:ind w:left="537"/>
        <w:jc w:val="center"/>
        <w:rPr>
          <w:sz w:val="28"/>
          <w:szCs w:val="28"/>
        </w:rPr>
      </w:pPr>
    </w:p>
    <w:p w:rsidR="008C136C" w:rsidRPr="00E906AF" w:rsidRDefault="008C136C" w:rsidP="008C136C">
      <w:pPr>
        <w:jc w:val="center"/>
        <w:rPr>
          <w:b/>
          <w:sz w:val="28"/>
          <w:szCs w:val="28"/>
        </w:rPr>
      </w:pPr>
      <w:r w:rsidRPr="00E906AF">
        <w:rPr>
          <w:b/>
          <w:sz w:val="28"/>
          <w:szCs w:val="28"/>
        </w:rPr>
        <w:t xml:space="preserve">Положение о случаях и порядке посещения субъектами общественного контроля органов местного самоуправления муниципального образования «Идрица» </w:t>
      </w:r>
    </w:p>
    <w:p w:rsidR="008C136C" w:rsidRPr="003B2C8C" w:rsidRDefault="008C136C" w:rsidP="008C136C">
      <w:pPr>
        <w:jc w:val="center"/>
        <w:rPr>
          <w:sz w:val="28"/>
          <w:szCs w:val="28"/>
        </w:rPr>
      </w:pPr>
    </w:p>
    <w:p w:rsidR="008C136C" w:rsidRPr="00E03EF5" w:rsidRDefault="008C136C" w:rsidP="008C136C">
      <w:pPr>
        <w:autoSpaceDE w:val="0"/>
        <w:autoSpaceDN w:val="0"/>
        <w:adjustRightInd w:val="0"/>
        <w:ind w:firstLine="709"/>
        <w:jc w:val="both"/>
        <w:rPr>
          <w:sz w:val="28"/>
          <w:szCs w:val="28"/>
        </w:rPr>
      </w:pPr>
      <w:r w:rsidRPr="00E03EF5">
        <w:rPr>
          <w:sz w:val="28"/>
          <w:szCs w:val="28"/>
        </w:rPr>
        <w:t>1. Настоящее Положение определяет случаи и порядок посещения субъектами общественного контроля органов местного самоуправления</w:t>
      </w:r>
      <w:r>
        <w:rPr>
          <w:sz w:val="28"/>
          <w:szCs w:val="28"/>
        </w:rPr>
        <w:t xml:space="preserve"> муниципального образования «Идрица» (далее – органы местного самоуправления)</w:t>
      </w:r>
      <w:r w:rsidRPr="00E03EF5">
        <w:rPr>
          <w:sz w:val="28"/>
          <w:szCs w:val="28"/>
        </w:rPr>
        <w:t>.</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 Понятия и термины, используемые в настоящем Положении, применяются в значениях, определенных в Федеральном законе от 21</w:t>
      </w:r>
      <w:r>
        <w:rPr>
          <w:sz w:val="28"/>
          <w:szCs w:val="28"/>
        </w:rPr>
        <w:t xml:space="preserve">.07.2014 №212-ФЗ </w:t>
      </w:r>
      <w:r w:rsidRPr="00E03EF5">
        <w:rPr>
          <w:sz w:val="28"/>
          <w:szCs w:val="28"/>
        </w:rPr>
        <w:t>«Об основах общественного контроля в Российской Федерации».</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2. Субъекты общественного контроля вправе посещать органы </w:t>
      </w:r>
      <w:r>
        <w:rPr>
          <w:sz w:val="28"/>
          <w:szCs w:val="28"/>
        </w:rPr>
        <w:t xml:space="preserve">местного самоуправления </w:t>
      </w:r>
      <w:r w:rsidRPr="00E03EF5">
        <w:rPr>
          <w:sz w:val="28"/>
          <w:szCs w:val="28"/>
        </w:rPr>
        <w:t>в случае проведения ими общественной проверки или общественного мониторинга.</w:t>
      </w:r>
    </w:p>
    <w:p w:rsidR="008C136C" w:rsidRPr="00E03EF5" w:rsidRDefault="008C136C" w:rsidP="008C136C">
      <w:pPr>
        <w:autoSpaceDE w:val="0"/>
        <w:autoSpaceDN w:val="0"/>
        <w:adjustRightInd w:val="0"/>
        <w:ind w:firstLine="709"/>
        <w:jc w:val="both"/>
        <w:rPr>
          <w:sz w:val="28"/>
          <w:szCs w:val="28"/>
        </w:rPr>
      </w:pPr>
      <w:r w:rsidRPr="00E03EF5">
        <w:rPr>
          <w:sz w:val="28"/>
          <w:szCs w:val="28"/>
        </w:rPr>
        <w:t>3. Посещение органов</w:t>
      </w:r>
      <w:r>
        <w:rPr>
          <w:sz w:val="28"/>
          <w:szCs w:val="28"/>
        </w:rPr>
        <w:t xml:space="preserve"> местного самоуправления </w:t>
      </w:r>
      <w:r w:rsidRPr="00E03EF5">
        <w:rPr>
          <w:sz w:val="28"/>
          <w:szCs w:val="28"/>
        </w:rPr>
        <w:t xml:space="preserve">(далее – посещение) осуществляется лицом (лицами), представляющим (представляющими) субъект общественного контроля, на основании </w:t>
      </w:r>
      <w:r>
        <w:rPr>
          <w:sz w:val="28"/>
          <w:szCs w:val="28"/>
        </w:rPr>
        <w:t>уведомления</w:t>
      </w:r>
      <w:r w:rsidRPr="00E03EF5">
        <w:rPr>
          <w:sz w:val="28"/>
          <w:szCs w:val="28"/>
        </w:rPr>
        <w:t xml:space="preserve"> организатора общественной  проверки, общественного мониторинга (далее – </w:t>
      </w:r>
      <w:r>
        <w:rPr>
          <w:sz w:val="28"/>
          <w:szCs w:val="28"/>
        </w:rPr>
        <w:t>уведомление</w:t>
      </w:r>
      <w:r w:rsidRPr="00E03EF5">
        <w:rPr>
          <w:sz w:val="28"/>
          <w:szCs w:val="28"/>
        </w:rPr>
        <w:t xml:space="preserve"> о посещении).</w:t>
      </w:r>
    </w:p>
    <w:p w:rsidR="008C136C" w:rsidRPr="00E03EF5" w:rsidRDefault="008C136C" w:rsidP="008C136C">
      <w:pPr>
        <w:autoSpaceDE w:val="0"/>
        <w:autoSpaceDN w:val="0"/>
        <w:adjustRightInd w:val="0"/>
        <w:ind w:firstLine="709"/>
        <w:jc w:val="both"/>
        <w:rPr>
          <w:sz w:val="28"/>
          <w:szCs w:val="28"/>
        </w:rPr>
      </w:pPr>
      <w:r w:rsidRPr="00E03EF5">
        <w:rPr>
          <w:sz w:val="28"/>
          <w:szCs w:val="28"/>
        </w:rPr>
        <w:t>4. Посещение может осуществляться только в часы работы органов</w:t>
      </w:r>
      <w:r>
        <w:rPr>
          <w:sz w:val="28"/>
          <w:szCs w:val="28"/>
        </w:rPr>
        <w:t xml:space="preserve"> местного самоуправления </w:t>
      </w:r>
      <w:r w:rsidRPr="00E03EF5">
        <w:rPr>
          <w:sz w:val="28"/>
          <w:szCs w:val="28"/>
        </w:rPr>
        <w:t>и не должно препятствовать осуществлению их деятельности.</w:t>
      </w:r>
    </w:p>
    <w:p w:rsidR="008C136C" w:rsidRPr="00E03EF5" w:rsidRDefault="008C136C" w:rsidP="008C136C">
      <w:pPr>
        <w:autoSpaceDE w:val="0"/>
        <w:autoSpaceDN w:val="0"/>
        <w:adjustRightInd w:val="0"/>
        <w:ind w:firstLine="709"/>
        <w:jc w:val="both"/>
        <w:rPr>
          <w:sz w:val="28"/>
          <w:szCs w:val="28"/>
        </w:rPr>
      </w:pPr>
      <w:r w:rsidRPr="00E03EF5">
        <w:rPr>
          <w:sz w:val="28"/>
          <w:szCs w:val="28"/>
        </w:rPr>
        <w:t>Посещение органов местного самоуправления осуществляется в соответствии с правовыми актами, регулирующими порядок деятельности указанных органов.</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5. </w:t>
      </w:r>
      <w:r>
        <w:rPr>
          <w:sz w:val="28"/>
          <w:szCs w:val="28"/>
        </w:rPr>
        <w:t>Уведомление</w:t>
      </w:r>
      <w:r w:rsidRPr="00E03EF5">
        <w:rPr>
          <w:sz w:val="28"/>
          <w:szCs w:val="28"/>
        </w:rPr>
        <w:t xml:space="preserve"> о посещении подписывается руководителем организатора общественной проверки, общественного мониторинга или уполномоченным им лицом в двух экземплярах. Один экземпляр </w:t>
      </w:r>
      <w:r>
        <w:rPr>
          <w:sz w:val="28"/>
          <w:szCs w:val="28"/>
        </w:rPr>
        <w:t>уведомления</w:t>
      </w:r>
      <w:r w:rsidRPr="00E03EF5">
        <w:rPr>
          <w:sz w:val="28"/>
          <w:szCs w:val="28"/>
        </w:rPr>
        <w:t xml:space="preserve"> о посещении вручается лицу (лицам), представляющему (представляющим) субъект общественного контроля. Второй экземпляр </w:t>
      </w:r>
      <w:r>
        <w:rPr>
          <w:sz w:val="28"/>
          <w:szCs w:val="28"/>
        </w:rPr>
        <w:t>уведомления</w:t>
      </w:r>
      <w:r w:rsidRPr="00E03EF5">
        <w:rPr>
          <w:sz w:val="28"/>
          <w:szCs w:val="28"/>
        </w:rPr>
        <w:t xml:space="preserve"> о посещении вручается органу </w:t>
      </w:r>
      <w:r>
        <w:rPr>
          <w:sz w:val="28"/>
          <w:szCs w:val="28"/>
        </w:rPr>
        <w:t>местного самоуправления</w:t>
      </w:r>
      <w:r w:rsidRPr="00E03EF5">
        <w:rPr>
          <w:sz w:val="28"/>
          <w:szCs w:val="28"/>
        </w:rPr>
        <w:t xml:space="preserve">, посещение которых осуществляется, не позднее чем за </w:t>
      </w:r>
      <w:r>
        <w:rPr>
          <w:sz w:val="28"/>
          <w:szCs w:val="28"/>
        </w:rPr>
        <w:t xml:space="preserve">7 </w:t>
      </w:r>
      <w:r w:rsidRPr="00E03EF5">
        <w:rPr>
          <w:sz w:val="28"/>
          <w:szCs w:val="28"/>
        </w:rPr>
        <w:t>рабочих  дней до даты посещения, любым доступным способом, позволяющим подтвердить факт вручения.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6. </w:t>
      </w:r>
      <w:r>
        <w:rPr>
          <w:sz w:val="28"/>
          <w:szCs w:val="28"/>
        </w:rPr>
        <w:t xml:space="preserve">Уведомление </w:t>
      </w:r>
      <w:r w:rsidRPr="00E03EF5">
        <w:rPr>
          <w:sz w:val="28"/>
          <w:szCs w:val="28"/>
        </w:rPr>
        <w:t>о посещении должно содержать следующие сведения: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1) наименование организатора общественной проверки, общественного мониторинга;</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2) фамилия, имя, отчество (при наличии) лица (лиц), направленного (направленных) для посещения органа </w:t>
      </w:r>
      <w:r>
        <w:rPr>
          <w:sz w:val="28"/>
          <w:szCs w:val="28"/>
        </w:rPr>
        <w:t>местного самоуправления</w:t>
      </w:r>
      <w:r w:rsidRPr="00E03EF5">
        <w:rPr>
          <w:sz w:val="28"/>
          <w:szCs w:val="28"/>
        </w:rPr>
        <w:t>;</w:t>
      </w:r>
    </w:p>
    <w:p w:rsidR="008C136C" w:rsidRPr="00E03EF5" w:rsidRDefault="008C136C" w:rsidP="008C136C">
      <w:pPr>
        <w:autoSpaceDE w:val="0"/>
        <w:autoSpaceDN w:val="0"/>
        <w:adjustRightInd w:val="0"/>
        <w:ind w:firstLine="709"/>
        <w:jc w:val="both"/>
        <w:rPr>
          <w:sz w:val="28"/>
          <w:szCs w:val="28"/>
        </w:rPr>
      </w:pPr>
      <w:r w:rsidRPr="00E03EF5">
        <w:rPr>
          <w:sz w:val="28"/>
          <w:szCs w:val="28"/>
        </w:rPr>
        <w:lastRenderedPageBreak/>
        <w:t xml:space="preserve">3) наименование, местонахождение органа </w:t>
      </w:r>
      <w:r>
        <w:rPr>
          <w:sz w:val="28"/>
          <w:szCs w:val="28"/>
        </w:rPr>
        <w:t>местного самоуправления,</w:t>
      </w:r>
      <w:r w:rsidRPr="00E03EF5">
        <w:rPr>
          <w:sz w:val="28"/>
          <w:szCs w:val="28"/>
        </w:rPr>
        <w:t xml:space="preserve"> посещение которых осуществляется;</w:t>
      </w:r>
    </w:p>
    <w:p w:rsidR="008C136C" w:rsidRPr="00E03EF5" w:rsidRDefault="008C136C" w:rsidP="008C136C">
      <w:pPr>
        <w:autoSpaceDE w:val="0"/>
        <w:autoSpaceDN w:val="0"/>
        <w:adjustRightInd w:val="0"/>
        <w:ind w:firstLine="709"/>
        <w:jc w:val="both"/>
        <w:rPr>
          <w:sz w:val="28"/>
          <w:szCs w:val="28"/>
        </w:rPr>
      </w:pPr>
      <w:r w:rsidRPr="00E03EF5">
        <w:rPr>
          <w:sz w:val="28"/>
          <w:szCs w:val="28"/>
        </w:rPr>
        <w:t>4) цель, задачи посещения;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5) дата и время посещения;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6) правовые основания посещения;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7) перечень мероприятий, планируемых в процессе посещения, необходимых для достижения заявленных цели и задач посещения;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8) перечень документов, которые орган </w:t>
      </w:r>
      <w:r>
        <w:rPr>
          <w:sz w:val="28"/>
          <w:szCs w:val="28"/>
        </w:rPr>
        <w:t xml:space="preserve">местного самоуправления должен будет </w:t>
      </w:r>
      <w:r w:rsidRPr="00E03EF5">
        <w:rPr>
          <w:sz w:val="28"/>
          <w:szCs w:val="28"/>
        </w:rPr>
        <w:t>предоставить лицу (лицам), представляющему (представляющим) субъект общественного контроля.</w:t>
      </w:r>
    </w:p>
    <w:p w:rsidR="008C136C" w:rsidRDefault="008C136C" w:rsidP="008C136C">
      <w:pPr>
        <w:autoSpaceDE w:val="0"/>
        <w:autoSpaceDN w:val="0"/>
        <w:adjustRightInd w:val="0"/>
        <w:ind w:firstLine="709"/>
        <w:jc w:val="both"/>
        <w:rPr>
          <w:sz w:val="28"/>
          <w:szCs w:val="28"/>
        </w:rPr>
      </w:pPr>
      <w:r w:rsidRPr="00E03EF5">
        <w:rPr>
          <w:sz w:val="28"/>
          <w:szCs w:val="28"/>
        </w:rPr>
        <w:t>7. Орган</w:t>
      </w:r>
      <w:r>
        <w:rPr>
          <w:sz w:val="28"/>
          <w:szCs w:val="28"/>
        </w:rPr>
        <w:t xml:space="preserve"> местного самоуправления, </w:t>
      </w:r>
      <w:r w:rsidRPr="00E03EF5">
        <w:rPr>
          <w:sz w:val="28"/>
          <w:szCs w:val="28"/>
        </w:rPr>
        <w:t>получивши</w:t>
      </w:r>
      <w:r>
        <w:rPr>
          <w:sz w:val="28"/>
          <w:szCs w:val="28"/>
        </w:rPr>
        <w:t>й</w:t>
      </w:r>
      <w:r w:rsidRPr="00E03EF5">
        <w:rPr>
          <w:sz w:val="28"/>
          <w:szCs w:val="28"/>
        </w:rPr>
        <w:t xml:space="preserve"> </w:t>
      </w:r>
      <w:r>
        <w:rPr>
          <w:sz w:val="28"/>
          <w:szCs w:val="28"/>
        </w:rPr>
        <w:t>уведомление</w:t>
      </w:r>
      <w:r w:rsidRPr="00E03EF5">
        <w:rPr>
          <w:sz w:val="28"/>
          <w:szCs w:val="28"/>
        </w:rPr>
        <w:t xml:space="preserve"> о посещении, обязан </w:t>
      </w:r>
      <w:r>
        <w:rPr>
          <w:sz w:val="28"/>
          <w:szCs w:val="28"/>
        </w:rPr>
        <w:t xml:space="preserve">в течение 3 </w:t>
      </w:r>
      <w:r w:rsidRPr="00E03EF5">
        <w:rPr>
          <w:sz w:val="28"/>
          <w:szCs w:val="28"/>
        </w:rPr>
        <w:t>рабочих дней</w:t>
      </w:r>
      <w:r>
        <w:rPr>
          <w:sz w:val="28"/>
          <w:szCs w:val="28"/>
        </w:rPr>
        <w:t xml:space="preserve"> </w:t>
      </w:r>
      <w:r w:rsidRPr="00C571CE">
        <w:rPr>
          <w:sz w:val="28"/>
          <w:szCs w:val="28"/>
        </w:rPr>
        <w:t xml:space="preserve">со дня </w:t>
      </w:r>
      <w:r>
        <w:rPr>
          <w:sz w:val="28"/>
          <w:szCs w:val="28"/>
        </w:rPr>
        <w:t xml:space="preserve">его </w:t>
      </w:r>
      <w:r w:rsidRPr="00C571CE">
        <w:rPr>
          <w:sz w:val="28"/>
          <w:szCs w:val="28"/>
        </w:rPr>
        <w:t>получения</w:t>
      </w:r>
      <w:r>
        <w:rPr>
          <w:sz w:val="28"/>
          <w:szCs w:val="28"/>
        </w:rPr>
        <w:t xml:space="preserve">: </w:t>
      </w:r>
    </w:p>
    <w:p w:rsidR="008C136C" w:rsidRPr="00E03EF5" w:rsidRDefault="008C136C" w:rsidP="008C136C">
      <w:pPr>
        <w:autoSpaceDE w:val="0"/>
        <w:autoSpaceDN w:val="0"/>
        <w:adjustRightInd w:val="0"/>
        <w:ind w:firstLine="709"/>
        <w:jc w:val="both"/>
        <w:rPr>
          <w:sz w:val="28"/>
          <w:szCs w:val="28"/>
        </w:rPr>
      </w:pPr>
      <w:r w:rsidRPr="00E03EF5">
        <w:rPr>
          <w:sz w:val="28"/>
          <w:szCs w:val="28"/>
        </w:rPr>
        <w:t xml:space="preserve">1) подтвердить факт получения </w:t>
      </w:r>
      <w:r>
        <w:rPr>
          <w:sz w:val="28"/>
          <w:szCs w:val="28"/>
        </w:rPr>
        <w:t>уведомления</w:t>
      </w:r>
      <w:r w:rsidRPr="00E03EF5">
        <w:rPr>
          <w:sz w:val="28"/>
          <w:szCs w:val="28"/>
        </w:rPr>
        <w:t xml:space="preserve"> о посещении, а также дату и время посещения, указанные в </w:t>
      </w:r>
      <w:r>
        <w:rPr>
          <w:sz w:val="28"/>
          <w:szCs w:val="28"/>
        </w:rPr>
        <w:t>уведомлении</w:t>
      </w:r>
      <w:r w:rsidRPr="00E03EF5">
        <w:rPr>
          <w:sz w:val="28"/>
          <w:szCs w:val="28"/>
        </w:rPr>
        <w:t xml:space="preserve"> о посещении, либо представить предложение об изменении даты и (или) времени посещения.</w:t>
      </w:r>
    </w:p>
    <w:p w:rsidR="008C136C" w:rsidRPr="00E03EF5" w:rsidRDefault="008C136C" w:rsidP="008C136C">
      <w:pPr>
        <w:autoSpaceDE w:val="0"/>
        <w:autoSpaceDN w:val="0"/>
        <w:adjustRightInd w:val="0"/>
        <w:ind w:firstLine="709"/>
        <w:jc w:val="both"/>
        <w:rPr>
          <w:sz w:val="28"/>
          <w:szCs w:val="28"/>
        </w:rPr>
      </w:pPr>
      <w:r w:rsidRPr="00E03EF5">
        <w:rPr>
          <w:sz w:val="28"/>
          <w:szCs w:val="28"/>
        </w:rPr>
        <w:t>Предложение об изменении даты и (или) времени посещения, указанное в абз</w:t>
      </w:r>
      <w:r>
        <w:rPr>
          <w:sz w:val="28"/>
          <w:szCs w:val="28"/>
        </w:rPr>
        <w:t xml:space="preserve">.1 </w:t>
      </w:r>
      <w:r w:rsidRPr="00E03EF5">
        <w:rPr>
          <w:sz w:val="28"/>
          <w:szCs w:val="28"/>
        </w:rPr>
        <w:t>настоящего подпункта, должно быть мотивировано органом</w:t>
      </w:r>
      <w:r>
        <w:rPr>
          <w:sz w:val="28"/>
          <w:szCs w:val="28"/>
        </w:rPr>
        <w:t xml:space="preserve"> местного самоуправления</w:t>
      </w:r>
      <w:r w:rsidRPr="00E03EF5">
        <w:rPr>
          <w:sz w:val="28"/>
          <w:szCs w:val="28"/>
        </w:rPr>
        <w:t xml:space="preserve">. Дата посещения, в случае ее изменения, не должна превышать </w:t>
      </w:r>
      <w:r>
        <w:rPr>
          <w:sz w:val="28"/>
          <w:szCs w:val="28"/>
        </w:rPr>
        <w:t xml:space="preserve">7 </w:t>
      </w:r>
      <w:r w:rsidRPr="00E03EF5">
        <w:rPr>
          <w:sz w:val="28"/>
          <w:szCs w:val="28"/>
        </w:rPr>
        <w:t xml:space="preserve">рабочих дней от даты, указанной в </w:t>
      </w:r>
      <w:r>
        <w:rPr>
          <w:sz w:val="28"/>
          <w:szCs w:val="28"/>
        </w:rPr>
        <w:t>уведомлении</w:t>
      </w:r>
      <w:r w:rsidRPr="00E03EF5">
        <w:rPr>
          <w:sz w:val="28"/>
          <w:szCs w:val="28"/>
        </w:rPr>
        <w:t xml:space="preserve"> о посещении;</w:t>
      </w:r>
    </w:p>
    <w:p w:rsidR="008C136C" w:rsidRPr="00E03EF5" w:rsidRDefault="008C136C" w:rsidP="008C136C">
      <w:pPr>
        <w:autoSpaceDE w:val="0"/>
        <w:autoSpaceDN w:val="0"/>
        <w:adjustRightInd w:val="0"/>
        <w:ind w:firstLine="709"/>
        <w:jc w:val="both"/>
        <w:rPr>
          <w:sz w:val="28"/>
          <w:szCs w:val="28"/>
        </w:rPr>
      </w:pPr>
      <w:r w:rsidRPr="00E03EF5">
        <w:rPr>
          <w:sz w:val="28"/>
          <w:szCs w:val="28"/>
        </w:rPr>
        <w:t>2) обеспечить лицу (лицам), представляющему (представляющим) субъект общественного контроля, доступ в соответствующие здания (помещения) в подтвержденную дату и время;</w:t>
      </w:r>
    </w:p>
    <w:p w:rsidR="008C136C" w:rsidRDefault="008C136C" w:rsidP="008C136C">
      <w:pPr>
        <w:autoSpaceDE w:val="0"/>
        <w:autoSpaceDN w:val="0"/>
        <w:adjustRightInd w:val="0"/>
        <w:ind w:firstLine="709"/>
        <w:jc w:val="both"/>
        <w:rPr>
          <w:sz w:val="28"/>
          <w:szCs w:val="28"/>
        </w:rPr>
      </w:pPr>
      <w:r w:rsidRPr="00E03EF5">
        <w:rPr>
          <w:sz w:val="28"/>
          <w:szCs w:val="28"/>
        </w:rPr>
        <w:t xml:space="preserve">3) назначить уполномоченного представителя органа </w:t>
      </w:r>
      <w:r>
        <w:rPr>
          <w:sz w:val="28"/>
          <w:szCs w:val="28"/>
        </w:rPr>
        <w:t xml:space="preserve">местного самоуправления </w:t>
      </w:r>
      <w:r w:rsidRPr="00E03EF5">
        <w:rPr>
          <w:sz w:val="28"/>
          <w:szCs w:val="28"/>
        </w:rPr>
        <w:t xml:space="preserve">по взаимодействию с лицом (лицами), представляющим (представляющими) субъект общественного контроля, при посещении органа </w:t>
      </w:r>
      <w:r>
        <w:rPr>
          <w:sz w:val="28"/>
          <w:szCs w:val="28"/>
        </w:rPr>
        <w:t>местного самоуправления</w:t>
      </w:r>
      <w:r w:rsidRPr="00E03EF5">
        <w:rPr>
          <w:sz w:val="28"/>
          <w:szCs w:val="28"/>
        </w:rPr>
        <w:t xml:space="preserve"> (далее – уполномоченный представитель).</w:t>
      </w:r>
    </w:p>
    <w:p w:rsidR="008C136C" w:rsidRDefault="008C136C" w:rsidP="008C136C">
      <w:pPr>
        <w:autoSpaceDE w:val="0"/>
        <w:autoSpaceDN w:val="0"/>
        <w:adjustRightInd w:val="0"/>
        <w:ind w:firstLine="709"/>
        <w:jc w:val="both"/>
        <w:rPr>
          <w:sz w:val="28"/>
          <w:szCs w:val="28"/>
        </w:rPr>
      </w:pPr>
      <w:r w:rsidRPr="00E03EF5">
        <w:rPr>
          <w:sz w:val="28"/>
          <w:szCs w:val="28"/>
        </w:rPr>
        <w:t>8. Сведения, предусмотренные в подп</w:t>
      </w:r>
      <w:r>
        <w:rPr>
          <w:sz w:val="28"/>
          <w:szCs w:val="28"/>
        </w:rPr>
        <w:t>.</w:t>
      </w:r>
      <w:r w:rsidRPr="00E03EF5">
        <w:rPr>
          <w:sz w:val="28"/>
          <w:szCs w:val="28"/>
        </w:rPr>
        <w:t>1</w:t>
      </w:r>
      <w:r>
        <w:rPr>
          <w:sz w:val="28"/>
          <w:szCs w:val="28"/>
        </w:rPr>
        <w:t xml:space="preserve">, </w:t>
      </w:r>
      <w:r w:rsidRPr="00E03EF5">
        <w:rPr>
          <w:sz w:val="28"/>
          <w:szCs w:val="28"/>
        </w:rPr>
        <w:t>3 п</w:t>
      </w:r>
      <w:r>
        <w:rPr>
          <w:sz w:val="28"/>
          <w:szCs w:val="28"/>
        </w:rPr>
        <w:t>.</w:t>
      </w:r>
      <w:r w:rsidRPr="00E03EF5">
        <w:rPr>
          <w:sz w:val="28"/>
          <w:szCs w:val="28"/>
        </w:rPr>
        <w:t>7 настоящего Положения, отражаются в уведомлении, которое направляется органом</w:t>
      </w:r>
      <w:r>
        <w:rPr>
          <w:sz w:val="28"/>
          <w:szCs w:val="28"/>
        </w:rPr>
        <w:t xml:space="preserve"> местного самоуправления </w:t>
      </w:r>
      <w:r w:rsidRPr="00E03EF5">
        <w:rPr>
          <w:sz w:val="28"/>
          <w:szCs w:val="28"/>
        </w:rPr>
        <w:t>организатору общественной проверки, общественного мониторинга в сроки, указанные в п</w:t>
      </w:r>
      <w:r>
        <w:rPr>
          <w:sz w:val="28"/>
          <w:szCs w:val="28"/>
        </w:rPr>
        <w:t xml:space="preserve">.7 настоящего Положения, о чем </w:t>
      </w:r>
      <w:r w:rsidRPr="00C571CE">
        <w:rPr>
          <w:sz w:val="28"/>
          <w:szCs w:val="28"/>
        </w:rPr>
        <w:t>изве</w:t>
      </w:r>
      <w:r>
        <w:rPr>
          <w:sz w:val="28"/>
          <w:szCs w:val="28"/>
        </w:rPr>
        <w:t xml:space="preserve">щается </w:t>
      </w:r>
      <w:r w:rsidRPr="00C571CE">
        <w:rPr>
          <w:sz w:val="28"/>
          <w:szCs w:val="28"/>
        </w:rPr>
        <w:t>субъект общественного контроля телефонограммой, посредством факсимильной связи или с ис</w:t>
      </w:r>
      <w:r>
        <w:rPr>
          <w:sz w:val="28"/>
          <w:szCs w:val="28"/>
        </w:rPr>
        <w:t>пользованием иных средств связи.</w:t>
      </w:r>
    </w:p>
    <w:p w:rsidR="008C136C" w:rsidRDefault="008C136C" w:rsidP="008C136C">
      <w:pPr>
        <w:autoSpaceDE w:val="0"/>
        <w:autoSpaceDN w:val="0"/>
        <w:adjustRightInd w:val="0"/>
        <w:ind w:firstLine="709"/>
        <w:jc w:val="both"/>
        <w:rPr>
          <w:sz w:val="28"/>
          <w:szCs w:val="28"/>
        </w:rPr>
      </w:pPr>
      <w:r w:rsidRPr="00E03EF5">
        <w:rPr>
          <w:sz w:val="28"/>
          <w:szCs w:val="28"/>
        </w:rPr>
        <w:t>9. Лицо (лица), представляющее (представляющие) субъект общественного контроля, при посещении органа</w:t>
      </w:r>
      <w:r>
        <w:rPr>
          <w:sz w:val="28"/>
          <w:szCs w:val="28"/>
        </w:rPr>
        <w:t xml:space="preserve"> местного самоуправления </w:t>
      </w:r>
      <w:r w:rsidRPr="00E03EF5">
        <w:rPr>
          <w:sz w:val="28"/>
          <w:szCs w:val="28"/>
        </w:rPr>
        <w:t>вправе:</w:t>
      </w:r>
    </w:p>
    <w:p w:rsidR="008C136C" w:rsidRPr="0094477B" w:rsidRDefault="008C136C" w:rsidP="008C136C">
      <w:pPr>
        <w:ind w:firstLine="540"/>
        <w:jc w:val="both"/>
        <w:rPr>
          <w:rFonts w:ascii="Verdana" w:hAnsi="Verdana"/>
          <w:sz w:val="28"/>
          <w:szCs w:val="28"/>
        </w:rPr>
      </w:pPr>
      <w:r w:rsidRPr="0094477B">
        <w:rPr>
          <w:sz w:val="28"/>
          <w:szCs w:val="28"/>
        </w:rPr>
        <w:t>Субъекты общественного контроля вправе:</w:t>
      </w:r>
    </w:p>
    <w:p w:rsidR="008C136C" w:rsidRPr="0094477B" w:rsidRDefault="008C136C" w:rsidP="008C136C">
      <w:pPr>
        <w:ind w:firstLine="540"/>
        <w:jc w:val="both"/>
        <w:rPr>
          <w:rFonts w:ascii="Verdana" w:hAnsi="Verdana"/>
          <w:sz w:val="28"/>
          <w:szCs w:val="28"/>
        </w:rPr>
      </w:pPr>
      <w:r w:rsidRPr="0094477B">
        <w:rPr>
          <w:sz w:val="28"/>
          <w:szCs w:val="28"/>
        </w:rPr>
        <w:t>1) осуществлять общественный контроль в формах, предусмотренных Федеральным законом от 21.07.2014 N 212-ФЗ "Об основах общественного контроля в Российской Федерации" и другими федеральными законами;</w:t>
      </w:r>
    </w:p>
    <w:p w:rsidR="008C136C" w:rsidRPr="0094477B" w:rsidRDefault="008C136C" w:rsidP="008C136C">
      <w:pPr>
        <w:ind w:firstLine="540"/>
        <w:jc w:val="both"/>
        <w:rPr>
          <w:rFonts w:ascii="Verdana" w:hAnsi="Verdana"/>
          <w:sz w:val="28"/>
          <w:szCs w:val="28"/>
        </w:rPr>
      </w:pPr>
      <w:r w:rsidRPr="0094477B">
        <w:rPr>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8C136C" w:rsidRPr="0094477B" w:rsidRDefault="008C136C" w:rsidP="008C136C">
      <w:pPr>
        <w:ind w:firstLine="540"/>
        <w:jc w:val="both"/>
        <w:rPr>
          <w:rFonts w:ascii="Verdana" w:hAnsi="Verdana"/>
          <w:sz w:val="28"/>
          <w:szCs w:val="28"/>
        </w:rPr>
      </w:pPr>
      <w:r w:rsidRPr="0094477B">
        <w:rPr>
          <w:sz w:val="28"/>
          <w:szCs w:val="28"/>
        </w:rPr>
        <w:lastRenderedPageBreak/>
        <w:t>3) запрашивать в соответствии с законодательством Российской Федерации у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8C136C" w:rsidRPr="0094477B" w:rsidRDefault="008C136C" w:rsidP="008C136C">
      <w:pPr>
        <w:ind w:firstLine="540"/>
        <w:jc w:val="both"/>
        <w:rPr>
          <w:rFonts w:ascii="Verdana" w:hAnsi="Verdana"/>
          <w:sz w:val="28"/>
          <w:szCs w:val="28"/>
        </w:rPr>
      </w:pPr>
      <w:r w:rsidRPr="0094477B">
        <w:rPr>
          <w:sz w:val="28"/>
          <w:szCs w:val="28"/>
        </w:rPr>
        <w:t>4) посещать в случаях и порядке, которые предусмотрены федеральными законами, законами Псковской области, муниципальными нормативными правовыми актами,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w:t>
      </w:r>
    </w:p>
    <w:p w:rsidR="008C136C" w:rsidRPr="0094477B" w:rsidRDefault="008C136C" w:rsidP="008C136C">
      <w:pPr>
        <w:ind w:firstLine="540"/>
        <w:jc w:val="both"/>
        <w:rPr>
          <w:rFonts w:ascii="Verdana" w:hAnsi="Verdana"/>
          <w:sz w:val="28"/>
          <w:szCs w:val="28"/>
        </w:rPr>
      </w:pPr>
      <w:r w:rsidRPr="0094477B">
        <w:rPr>
          <w:sz w:val="28"/>
          <w:szCs w:val="28"/>
        </w:rPr>
        <w:t>5)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8C136C" w:rsidRPr="0094477B" w:rsidRDefault="008C136C" w:rsidP="008C136C">
      <w:pPr>
        <w:ind w:firstLine="540"/>
        <w:jc w:val="both"/>
        <w:rPr>
          <w:rFonts w:ascii="Verdana" w:hAnsi="Verdana"/>
          <w:sz w:val="28"/>
          <w:szCs w:val="28"/>
        </w:rPr>
      </w:pPr>
      <w:r w:rsidRPr="0094477B">
        <w:rPr>
          <w:sz w:val="28"/>
          <w:szCs w:val="28"/>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8C136C" w:rsidRPr="0094477B" w:rsidRDefault="008C136C" w:rsidP="008C136C">
      <w:pPr>
        <w:ind w:firstLine="540"/>
        <w:jc w:val="both"/>
        <w:rPr>
          <w:rFonts w:ascii="Verdana" w:hAnsi="Verdana"/>
          <w:sz w:val="28"/>
          <w:szCs w:val="28"/>
        </w:rPr>
      </w:pPr>
      <w:r w:rsidRPr="0094477B">
        <w:rPr>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8C136C" w:rsidRPr="0094477B" w:rsidRDefault="008C136C" w:rsidP="008C136C">
      <w:pPr>
        <w:ind w:firstLine="540"/>
        <w:jc w:val="both"/>
        <w:rPr>
          <w:rFonts w:ascii="Verdana" w:hAnsi="Verdana"/>
          <w:sz w:val="28"/>
          <w:szCs w:val="28"/>
        </w:rPr>
      </w:pPr>
      <w:r w:rsidRPr="0094477B">
        <w:rPr>
          <w:sz w:val="28"/>
          <w:szCs w:val="28"/>
        </w:rPr>
        <w:t>8) пользоваться иными правами, предусмотренными законодательством Российской Федерации.</w:t>
      </w:r>
    </w:p>
    <w:p w:rsidR="008C136C" w:rsidRPr="00E03EF5" w:rsidRDefault="008C136C" w:rsidP="008C136C">
      <w:pPr>
        <w:autoSpaceDE w:val="0"/>
        <w:autoSpaceDN w:val="0"/>
        <w:adjustRightInd w:val="0"/>
        <w:jc w:val="both"/>
        <w:rPr>
          <w:sz w:val="28"/>
          <w:szCs w:val="28"/>
        </w:rPr>
      </w:pPr>
      <w:r>
        <w:rPr>
          <w:sz w:val="28"/>
          <w:szCs w:val="28"/>
        </w:rPr>
        <w:t xml:space="preserve">       </w:t>
      </w:r>
      <w:r w:rsidRPr="00E03EF5">
        <w:rPr>
          <w:sz w:val="28"/>
          <w:szCs w:val="28"/>
        </w:rPr>
        <w:t xml:space="preserve">10. Лицо (лица), представляющее (представляющие) субъект общественного контроля, при посещении органа </w:t>
      </w:r>
      <w:r>
        <w:rPr>
          <w:sz w:val="28"/>
          <w:szCs w:val="28"/>
        </w:rPr>
        <w:t>местного самоуправления</w:t>
      </w:r>
      <w:r w:rsidRPr="00E03EF5">
        <w:rPr>
          <w:sz w:val="28"/>
          <w:szCs w:val="28"/>
        </w:rPr>
        <w:t xml:space="preserve"> обязаны:</w:t>
      </w:r>
    </w:p>
    <w:p w:rsidR="008C136C" w:rsidRPr="0094477B" w:rsidRDefault="008C136C" w:rsidP="008C136C">
      <w:pPr>
        <w:autoSpaceDE w:val="0"/>
        <w:autoSpaceDN w:val="0"/>
        <w:adjustRightInd w:val="0"/>
        <w:jc w:val="both"/>
        <w:rPr>
          <w:rFonts w:ascii="Verdana" w:hAnsi="Verdana"/>
          <w:sz w:val="28"/>
          <w:szCs w:val="28"/>
        </w:rPr>
      </w:pPr>
      <w:r w:rsidRPr="0094477B">
        <w:rPr>
          <w:sz w:val="28"/>
          <w:szCs w:val="28"/>
        </w:rPr>
        <w:t xml:space="preserve">       1) соблюдать законодательство Российской Федерации об общественном контроле;</w:t>
      </w:r>
    </w:p>
    <w:p w:rsidR="008C136C" w:rsidRPr="0094477B" w:rsidRDefault="008C136C" w:rsidP="008C136C">
      <w:pPr>
        <w:ind w:firstLine="540"/>
        <w:jc w:val="both"/>
        <w:rPr>
          <w:rFonts w:ascii="Verdana" w:hAnsi="Verdana"/>
          <w:sz w:val="28"/>
          <w:szCs w:val="28"/>
        </w:rPr>
      </w:pPr>
      <w:r w:rsidRPr="0094477B">
        <w:rPr>
          <w:sz w:val="28"/>
          <w:szCs w:val="28"/>
        </w:rPr>
        <w:t>2) соблюдать установленные федеральными законами ограничения, связанные с деятельностью органов местного самоуправления;</w:t>
      </w:r>
    </w:p>
    <w:p w:rsidR="008C136C" w:rsidRPr="0094477B" w:rsidRDefault="008C136C" w:rsidP="008C136C">
      <w:pPr>
        <w:ind w:firstLine="540"/>
        <w:jc w:val="both"/>
        <w:rPr>
          <w:rFonts w:ascii="Verdana" w:hAnsi="Verdana"/>
          <w:sz w:val="28"/>
          <w:szCs w:val="28"/>
        </w:rPr>
      </w:pPr>
      <w:r w:rsidRPr="0094477B">
        <w:rPr>
          <w:sz w:val="28"/>
          <w:szCs w:val="28"/>
        </w:rPr>
        <w:t xml:space="preserve">3) не создавать препятствий законной деятельности органов местного самоуправления, муниципальных организаций, иных органов и организаций, </w:t>
      </w:r>
      <w:r w:rsidRPr="0094477B">
        <w:rPr>
          <w:sz w:val="28"/>
          <w:szCs w:val="28"/>
        </w:rPr>
        <w:lastRenderedPageBreak/>
        <w:t>осуществляющих в соответствии с федеральными законами отдельные публичные полномочия;</w:t>
      </w:r>
    </w:p>
    <w:p w:rsidR="008C136C" w:rsidRPr="0094477B" w:rsidRDefault="008C136C" w:rsidP="008C136C">
      <w:pPr>
        <w:ind w:firstLine="540"/>
        <w:jc w:val="both"/>
        <w:rPr>
          <w:rFonts w:ascii="Verdana" w:hAnsi="Verdana"/>
          <w:sz w:val="28"/>
          <w:szCs w:val="28"/>
        </w:rPr>
      </w:pPr>
      <w:r w:rsidRPr="0094477B">
        <w:rPr>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8C136C" w:rsidRPr="0094477B" w:rsidRDefault="008C136C" w:rsidP="008C136C">
      <w:pPr>
        <w:ind w:firstLine="540"/>
        <w:jc w:val="both"/>
        <w:rPr>
          <w:rFonts w:ascii="Verdana" w:hAnsi="Verdana"/>
          <w:sz w:val="28"/>
          <w:szCs w:val="28"/>
        </w:rPr>
      </w:pPr>
      <w:r w:rsidRPr="0094477B">
        <w:rPr>
          <w:sz w:val="28"/>
          <w:szCs w:val="28"/>
        </w:rPr>
        <w:t>5)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21.07.2014 N 212-ФЗ (ред. от 27.12.2018) "Об основах общественного контроля в Российской Федерации";</w:t>
      </w:r>
    </w:p>
    <w:p w:rsidR="008C136C" w:rsidRDefault="008C136C" w:rsidP="008C136C">
      <w:pPr>
        <w:ind w:firstLine="540"/>
        <w:jc w:val="both"/>
        <w:rPr>
          <w:rFonts w:ascii="Verdana" w:hAnsi="Verdana"/>
          <w:sz w:val="21"/>
          <w:szCs w:val="21"/>
        </w:rPr>
      </w:pPr>
      <w:r w:rsidRPr="0094477B">
        <w:rPr>
          <w:sz w:val="28"/>
          <w:szCs w:val="28"/>
        </w:rPr>
        <w:t>6) нести иные обязанности, предусмотренные законодательством Российской Федерации</w:t>
      </w:r>
      <w:r>
        <w:t>.</w:t>
      </w:r>
    </w:p>
    <w:p w:rsidR="008C136C" w:rsidRPr="00E03EF5" w:rsidRDefault="008C136C" w:rsidP="008C136C">
      <w:pPr>
        <w:autoSpaceDE w:val="0"/>
        <w:autoSpaceDN w:val="0"/>
        <w:adjustRightInd w:val="0"/>
        <w:ind w:firstLine="709"/>
        <w:jc w:val="both"/>
        <w:rPr>
          <w:sz w:val="28"/>
          <w:szCs w:val="28"/>
        </w:rPr>
      </w:pPr>
    </w:p>
    <w:p w:rsidR="008C136C" w:rsidRPr="006C1A29" w:rsidRDefault="008C136C" w:rsidP="008C136C">
      <w:pPr>
        <w:autoSpaceDE w:val="0"/>
        <w:autoSpaceDN w:val="0"/>
        <w:adjustRightInd w:val="0"/>
        <w:ind w:firstLine="709"/>
        <w:jc w:val="both"/>
        <w:rPr>
          <w:b/>
          <w:bCs/>
          <w:kern w:val="2"/>
          <w:sz w:val="28"/>
          <w:szCs w:val="28"/>
        </w:rPr>
      </w:pPr>
      <w:r w:rsidRPr="00E03EF5">
        <w:rPr>
          <w:sz w:val="28"/>
          <w:szCs w:val="28"/>
        </w:rPr>
        <w:t xml:space="preserve">11. По результатам посещения органов </w:t>
      </w:r>
      <w:r>
        <w:rPr>
          <w:sz w:val="28"/>
          <w:szCs w:val="28"/>
        </w:rPr>
        <w:t>местного самоуправления л</w:t>
      </w:r>
      <w:r w:rsidRPr="00E03EF5">
        <w:rPr>
          <w:sz w:val="28"/>
          <w:szCs w:val="28"/>
        </w:rPr>
        <w:t>ицом (лицами), представляющим (представляющими) субъект общественного контроля, составляется отчет, содержание которого определяется организатором общественной проверки</w:t>
      </w:r>
      <w:r>
        <w:rPr>
          <w:sz w:val="28"/>
          <w:szCs w:val="28"/>
        </w:rPr>
        <w:t>.</w:t>
      </w:r>
    </w:p>
    <w:p w:rsidR="008C136C" w:rsidRPr="006C1A29" w:rsidRDefault="008C136C" w:rsidP="008C136C">
      <w:pPr>
        <w:pStyle w:val="ConsPlusNormal"/>
        <w:jc w:val="center"/>
        <w:outlineLvl w:val="1"/>
        <w:rPr>
          <w:rFonts w:ascii="Times New Roman" w:hAnsi="Times New Roman" w:cs="Times New Roman"/>
          <w:b/>
          <w:bCs/>
          <w:kern w:val="2"/>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96645" w:rsidRDefault="00896645" w:rsidP="000A1F69">
      <w:pPr>
        <w:rPr>
          <w:sz w:val="28"/>
          <w:szCs w:val="28"/>
        </w:rPr>
      </w:pPr>
    </w:p>
    <w:p w:rsidR="00896645" w:rsidRDefault="00896645" w:rsidP="000A1F69">
      <w:pPr>
        <w:rPr>
          <w:sz w:val="28"/>
          <w:szCs w:val="28"/>
        </w:rPr>
      </w:pPr>
    </w:p>
    <w:p w:rsidR="00896645" w:rsidRDefault="00896645" w:rsidP="000A1F69">
      <w:pPr>
        <w:rPr>
          <w:sz w:val="28"/>
          <w:szCs w:val="28"/>
        </w:rPr>
      </w:pPr>
    </w:p>
    <w:p w:rsidR="00896645" w:rsidRDefault="00896645" w:rsidP="000A1F69">
      <w:pPr>
        <w:rPr>
          <w:sz w:val="28"/>
          <w:szCs w:val="28"/>
        </w:rPr>
      </w:pPr>
    </w:p>
    <w:p w:rsidR="00896645" w:rsidRDefault="00896645"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Default="008C136C" w:rsidP="000A1F69">
      <w:pPr>
        <w:rPr>
          <w:sz w:val="28"/>
          <w:szCs w:val="28"/>
        </w:rPr>
      </w:pPr>
    </w:p>
    <w:p w:rsidR="008C136C" w:rsidRPr="00774C8F" w:rsidRDefault="008C136C" w:rsidP="008C136C">
      <w:pPr>
        <w:spacing w:line="360" w:lineRule="auto"/>
        <w:jc w:val="center"/>
        <w:rPr>
          <w:b/>
          <w:sz w:val="28"/>
          <w:szCs w:val="28"/>
        </w:rPr>
      </w:pPr>
      <w:r>
        <w:rPr>
          <w:b/>
          <w:sz w:val="28"/>
          <w:szCs w:val="28"/>
        </w:rPr>
        <w:lastRenderedPageBreak/>
        <w:t>П</w:t>
      </w:r>
      <w:r w:rsidRPr="00774C8F">
        <w:rPr>
          <w:b/>
          <w:sz w:val="28"/>
          <w:szCs w:val="28"/>
        </w:rPr>
        <w:t>СКОВСКАЯ ОБЛАСТЬ</w:t>
      </w:r>
    </w:p>
    <w:p w:rsidR="008C136C" w:rsidRPr="00774C8F" w:rsidRDefault="008C136C" w:rsidP="008C136C">
      <w:pPr>
        <w:spacing w:line="360" w:lineRule="auto"/>
        <w:jc w:val="center"/>
        <w:rPr>
          <w:b/>
          <w:sz w:val="28"/>
          <w:szCs w:val="28"/>
        </w:rPr>
      </w:pPr>
      <w:r w:rsidRPr="00774C8F">
        <w:rPr>
          <w:b/>
          <w:sz w:val="28"/>
          <w:szCs w:val="28"/>
        </w:rPr>
        <w:t>СЕБЕЖСКИЙ РАЙОН</w:t>
      </w:r>
    </w:p>
    <w:p w:rsidR="008C136C" w:rsidRPr="00774C8F" w:rsidRDefault="008C136C" w:rsidP="008C136C">
      <w:pPr>
        <w:spacing w:line="360" w:lineRule="auto"/>
        <w:jc w:val="center"/>
        <w:rPr>
          <w:b/>
          <w:sz w:val="28"/>
          <w:szCs w:val="28"/>
        </w:rPr>
      </w:pPr>
      <w:r w:rsidRPr="00774C8F">
        <w:rPr>
          <w:b/>
          <w:sz w:val="28"/>
          <w:szCs w:val="28"/>
        </w:rPr>
        <w:t>СОБРАНИЕ ДЕПУТАТОВ ГОРОДСКОГО ПОСЕЛЕНИЯ «ИДРИЦА»</w:t>
      </w:r>
    </w:p>
    <w:p w:rsidR="008C136C" w:rsidRPr="00774C8F" w:rsidRDefault="008C136C" w:rsidP="008C136C">
      <w:pPr>
        <w:spacing w:line="360" w:lineRule="auto"/>
        <w:ind w:firstLine="142"/>
        <w:jc w:val="center"/>
        <w:rPr>
          <w:b/>
          <w:sz w:val="28"/>
          <w:szCs w:val="28"/>
        </w:rPr>
      </w:pPr>
      <w:r w:rsidRPr="00774C8F">
        <w:rPr>
          <w:b/>
          <w:sz w:val="28"/>
          <w:szCs w:val="28"/>
        </w:rPr>
        <w:t>РЕШЕНИЕ</w:t>
      </w:r>
    </w:p>
    <w:p w:rsidR="008C136C" w:rsidRPr="008E5FBE" w:rsidRDefault="008C136C" w:rsidP="008C136C">
      <w:pPr>
        <w:rPr>
          <w:sz w:val="28"/>
          <w:szCs w:val="28"/>
        </w:rPr>
      </w:pPr>
    </w:p>
    <w:p w:rsidR="008C136C" w:rsidRPr="008E5FBE" w:rsidRDefault="008C136C" w:rsidP="008C136C">
      <w:pPr>
        <w:ind w:right="5103"/>
        <w:rPr>
          <w:sz w:val="28"/>
          <w:szCs w:val="28"/>
        </w:rPr>
      </w:pPr>
      <w:r w:rsidRPr="008E5FBE">
        <w:rPr>
          <w:sz w:val="28"/>
          <w:szCs w:val="28"/>
        </w:rPr>
        <w:t xml:space="preserve">от  </w:t>
      </w:r>
      <w:r>
        <w:rPr>
          <w:sz w:val="28"/>
          <w:szCs w:val="28"/>
        </w:rPr>
        <w:t>03.03.2020</w:t>
      </w:r>
      <w:r w:rsidRPr="008E5FBE">
        <w:rPr>
          <w:sz w:val="28"/>
          <w:szCs w:val="28"/>
        </w:rPr>
        <w:t xml:space="preserve"> г. № </w:t>
      </w:r>
      <w:r>
        <w:rPr>
          <w:sz w:val="28"/>
          <w:szCs w:val="28"/>
        </w:rPr>
        <w:t>17</w:t>
      </w:r>
      <w:r w:rsidR="00896645">
        <w:rPr>
          <w:sz w:val="28"/>
          <w:szCs w:val="28"/>
        </w:rPr>
        <w:t>2</w:t>
      </w:r>
    </w:p>
    <w:p w:rsidR="008C136C" w:rsidRPr="008E5FBE" w:rsidRDefault="008C136C" w:rsidP="008C136C">
      <w:pPr>
        <w:ind w:right="5103"/>
      </w:pPr>
      <w:r w:rsidRPr="008E5FBE">
        <w:t xml:space="preserve">(принято на </w:t>
      </w:r>
      <w:r>
        <w:t>сорок второй</w:t>
      </w:r>
      <w:r w:rsidRPr="008E5FBE">
        <w:t xml:space="preserve"> сессии</w:t>
      </w:r>
    </w:p>
    <w:p w:rsidR="008C136C" w:rsidRPr="008E5FBE" w:rsidRDefault="008C136C" w:rsidP="008C136C">
      <w:pPr>
        <w:ind w:right="5103"/>
      </w:pPr>
      <w:r w:rsidRPr="008E5FBE">
        <w:t>Собрания депутатов городского</w:t>
      </w:r>
    </w:p>
    <w:p w:rsidR="008C136C" w:rsidRPr="008E5FBE" w:rsidRDefault="008C136C" w:rsidP="008C136C">
      <w:pPr>
        <w:ind w:right="5103"/>
      </w:pPr>
      <w:r w:rsidRPr="008E5FBE">
        <w:t>поселения «Идрица» первого созыва)</w:t>
      </w:r>
    </w:p>
    <w:p w:rsidR="008C136C" w:rsidRPr="00774C8F" w:rsidRDefault="008C136C" w:rsidP="008C136C">
      <w:pPr>
        <w:rPr>
          <w:sz w:val="28"/>
          <w:szCs w:val="28"/>
        </w:rPr>
      </w:pPr>
    </w:p>
    <w:p w:rsidR="008C136C" w:rsidRPr="00774C8F" w:rsidRDefault="008C136C" w:rsidP="008C136C">
      <w:pPr>
        <w:ind w:right="4251"/>
        <w:jc w:val="both"/>
        <w:rPr>
          <w:sz w:val="28"/>
          <w:szCs w:val="28"/>
        </w:rPr>
      </w:pPr>
    </w:p>
    <w:p w:rsidR="008C136C" w:rsidRDefault="008C136C" w:rsidP="000A1F69">
      <w:pPr>
        <w:rPr>
          <w:sz w:val="28"/>
          <w:szCs w:val="28"/>
        </w:rPr>
      </w:pPr>
    </w:p>
    <w:p w:rsidR="008C136C" w:rsidRPr="00896645" w:rsidRDefault="00896645" w:rsidP="00896645">
      <w:pPr>
        <w:ind w:right="4251"/>
        <w:jc w:val="both"/>
        <w:rPr>
          <w:b/>
          <w:sz w:val="28"/>
          <w:szCs w:val="28"/>
        </w:rPr>
      </w:pPr>
      <w:r w:rsidRPr="00896645">
        <w:rPr>
          <w:b/>
          <w:sz w:val="28"/>
          <w:szCs w:val="28"/>
        </w:rPr>
        <w:t>Об отклонении инициативы Собрания депутатов Себежского района о преобразовании муниципального образования «Идрица» и вхождение его в состав Себежского муниципального округа</w:t>
      </w:r>
    </w:p>
    <w:p w:rsidR="008C136C" w:rsidRDefault="008C136C" w:rsidP="000A1F69">
      <w:pPr>
        <w:rPr>
          <w:sz w:val="28"/>
          <w:szCs w:val="28"/>
        </w:rPr>
      </w:pPr>
    </w:p>
    <w:p w:rsidR="008C136C" w:rsidRDefault="008C136C" w:rsidP="00A46D6C">
      <w:pPr>
        <w:ind w:firstLine="709"/>
        <w:rPr>
          <w:sz w:val="28"/>
          <w:szCs w:val="28"/>
        </w:rPr>
      </w:pPr>
    </w:p>
    <w:p w:rsidR="00896645" w:rsidRPr="00A46D6C" w:rsidRDefault="00896645" w:rsidP="00A46D6C">
      <w:pPr>
        <w:ind w:firstLine="709"/>
        <w:jc w:val="both"/>
        <w:rPr>
          <w:sz w:val="28"/>
          <w:szCs w:val="28"/>
        </w:rPr>
      </w:pPr>
      <w:r w:rsidRPr="00A46D6C">
        <w:rPr>
          <w:sz w:val="28"/>
          <w:szCs w:val="28"/>
        </w:rPr>
        <w:t>Собрание депутатов городского поселения «Идрица» Себежского района Псковской области</w:t>
      </w:r>
      <w:r w:rsidR="00A46D6C" w:rsidRPr="00A46D6C">
        <w:rPr>
          <w:sz w:val="28"/>
          <w:szCs w:val="28"/>
        </w:rPr>
        <w:t xml:space="preserve"> на основании проведенных публичных слушаний</w:t>
      </w:r>
      <w:r w:rsidRPr="00A46D6C">
        <w:rPr>
          <w:sz w:val="28"/>
          <w:szCs w:val="28"/>
        </w:rPr>
        <w:t xml:space="preserve"> </w:t>
      </w:r>
      <w:r w:rsidR="00A46D6C" w:rsidRPr="00A46D6C">
        <w:rPr>
          <w:sz w:val="28"/>
          <w:szCs w:val="28"/>
        </w:rPr>
        <w:t xml:space="preserve">24.01.2020 года, ознакомившись с мнением жителей </w:t>
      </w:r>
      <w:r w:rsidR="00A46D6C">
        <w:rPr>
          <w:sz w:val="28"/>
          <w:szCs w:val="28"/>
        </w:rPr>
        <w:t xml:space="preserve">городского </w:t>
      </w:r>
      <w:r w:rsidR="00A46D6C" w:rsidRPr="00A46D6C">
        <w:rPr>
          <w:sz w:val="28"/>
          <w:szCs w:val="28"/>
        </w:rPr>
        <w:t xml:space="preserve">поселения </w:t>
      </w:r>
      <w:r w:rsidRPr="00A46D6C">
        <w:rPr>
          <w:sz w:val="28"/>
          <w:szCs w:val="28"/>
        </w:rPr>
        <w:t>решило:</w:t>
      </w:r>
    </w:p>
    <w:p w:rsidR="00A46D6C" w:rsidRPr="00A46D6C" w:rsidRDefault="00896645" w:rsidP="00A46D6C">
      <w:pPr>
        <w:ind w:firstLine="709"/>
        <w:jc w:val="both"/>
        <w:rPr>
          <w:sz w:val="28"/>
          <w:szCs w:val="28"/>
        </w:rPr>
      </w:pPr>
      <w:r w:rsidRPr="00A46D6C">
        <w:rPr>
          <w:sz w:val="28"/>
          <w:szCs w:val="28"/>
        </w:rPr>
        <w:t>1. Отклонить инициативу Собрания депутатов Себежского района</w:t>
      </w:r>
      <w:r w:rsidR="00A46D6C" w:rsidRPr="00A46D6C">
        <w:rPr>
          <w:sz w:val="28"/>
          <w:szCs w:val="28"/>
        </w:rPr>
        <w:t>, предложенную решением Собрания депутатов Себежского района от 06.12.2019 №146 «</w:t>
      </w:r>
      <w:r w:rsidRPr="00A46D6C">
        <w:rPr>
          <w:sz w:val="28"/>
          <w:szCs w:val="28"/>
        </w:rPr>
        <w:t>О выдвижении инициативы преобразования поселений, входящих в состав Себежского района, и наделения вновь образованного муниципального образования статусом муниципального округа</w:t>
      </w:r>
      <w:r w:rsidR="00A46D6C" w:rsidRPr="00A46D6C">
        <w:rPr>
          <w:sz w:val="28"/>
          <w:szCs w:val="28"/>
        </w:rPr>
        <w:t>».</w:t>
      </w:r>
    </w:p>
    <w:p w:rsidR="00A46D6C" w:rsidRPr="00A46D6C" w:rsidRDefault="00A46D6C" w:rsidP="00A46D6C">
      <w:pPr>
        <w:pStyle w:val="ConsPlusNormal"/>
        <w:widowControl/>
        <w:tabs>
          <w:tab w:val="left" w:pos="0"/>
        </w:tabs>
        <w:ind w:firstLine="709"/>
        <w:jc w:val="both"/>
        <w:rPr>
          <w:rFonts w:ascii="Times New Roman" w:hAnsi="Times New Roman" w:cs="Times New Roman"/>
          <w:sz w:val="28"/>
          <w:szCs w:val="28"/>
        </w:rPr>
      </w:pPr>
      <w:r w:rsidRPr="00A46D6C">
        <w:rPr>
          <w:rFonts w:ascii="Times New Roman" w:hAnsi="Times New Roman" w:cs="Times New Roman"/>
          <w:sz w:val="28"/>
          <w:szCs w:val="28"/>
        </w:rPr>
        <w:t>2.</w:t>
      </w:r>
      <w:r w:rsidR="00896645" w:rsidRPr="00A46D6C">
        <w:rPr>
          <w:rFonts w:ascii="Times New Roman" w:hAnsi="Times New Roman" w:cs="Times New Roman"/>
          <w:sz w:val="28"/>
          <w:szCs w:val="28"/>
        </w:rPr>
        <w:t xml:space="preserve"> </w:t>
      </w:r>
      <w:r w:rsidRPr="00A46D6C">
        <w:rPr>
          <w:rFonts w:ascii="Times New Roman" w:hAnsi="Times New Roman" w:cs="Times New Roman"/>
          <w:sz w:val="28"/>
          <w:szCs w:val="28"/>
        </w:rPr>
        <w:t xml:space="preserve">Обнародовать настоящее решение </w:t>
      </w:r>
      <w:r w:rsidRPr="00A46D6C">
        <w:rPr>
          <w:rFonts w:ascii="Times New Roman" w:hAnsi="Times New Roman" w:cs="Times New Roman"/>
          <w:color w:val="000000"/>
          <w:sz w:val="28"/>
          <w:szCs w:val="28"/>
        </w:rPr>
        <w:t xml:space="preserve">путем размещения его в Идрицкой  библиотеке-филиале МБУК «РКЦ» и на официальном сайте Администрации городского поселения «Идрица» </w:t>
      </w:r>
      <w:r w:rsidRPr="00A46D6C">
        <w:rPr>
          <w:rFonts w:ascii="Times New Roman" w:hAnsi="Times New Roman" w:cs="Times New Roman"/>
          <w:sz w:val="28"/>
          <w:szCs w:val="28"/>
        </w:rPr>
        <w:t>в информационно-телекоммуникационной сети «Интернет».</w:t>
      </w:r>
    </w:p>
    <w:p w:rsidR="00A46D6C" w:rsidRPr="00A46D6C" w:rsidRDefault="00A46D6C" w:rsidP="00A46D6C">
      <w:pPr>
        <w:widowControl w:val="0"/>
        <w:autoSpaceDE w:val="0"/>
        <w:autoSpaceDN w:val="0"/>
        <w:adjustRightInd w:val="0"/>
        <w:ind w:firstLine="720"/>
        <w:jc w:val="both"/>
        <w:rPr>
          <w:sz w:val="28"/>
          <w:szCs w:val="28"/>
        </w:rPr>
      </w:pPr>
    </w:p>
    <w:p w:rsidR="008C136C" w:rsidRPr="00A46D6C" w:rsidRDefault="008C136C" w:rsidP="00A46D6C">
      <w:pPr>
        <w:ind w:firstLine="709"/>
        <w:jc w:val="both"/>
        <w:rPr>
          <w:sz w:val="28"/>
          <w:szCs w:val="28"/>
        </w:rPr>
      </w:pPr>
    </w:p>
    <w:p w:rsidR="00A46D6C" w:rsidRDefault="00A46D6C" w:rsidP="00A46D6C">
      <w:pPr>
        <w:widowControl w:val="0"/>
        <w:autoSpaceDE w:val="0"/>
        <w:autoSpaceDN w:val="0"/>
        <w:adjustRightInd w:val="0"/>
        <w:ind w:firstLine="720"/>
        <w:jc w:val="both"/>
        <w:rPr>
          <w:sz w:val="28"/>
          <w:szCs w:val="28"/>
        </w:rPr>
      </w:pPr>
    </w:p>
    <w:p w:rsidR="00A46D6C" w:rsidRDefault="00A46D6C" w:rsidP="00A46D6C">
      <w:pPr>
        <w:widowControl w:val="0"/>
        <w:autoSpaceDE w:val="0"/>
        <w:autoSpaceDN w:val="0"/>
        <w:adjustRightInd w:val="0"/>
        <w:spacing w:line="192" w:lineRule="auto"/>
        <w:jc w:val="both"/>
        <w:rPr>
          <w:sz w:val="28"/>
          <w:szCs w:val="28"/>
        </w:rPr>
      </w:pPr>
      <w:r>
        <w:rPr>
          <w:sz w:val="28"/>
          <w:szCs w:val="28"/>
        </w:rPr>
        <w:t>Глава городского</w:t>
      </w:r>
      <w:r w:rsidRPr="000B1515">
        <w:rPr>
          <w:sz w:val="28"/>
          <w:szCs w:val="28"/>
        </w:rPr>
        <w:t xml:space="preserve"> поселения «</w:t>
      </w:r>
      <w:r>
        <w:rPr>
          <w:sz w:val="28"/>
          <w:szCs w:val="28"/>
        </w:rPr>
        <w:t>Идрица</w:t>
      </w:r>
      <w:r w:rsidRPr="000B1515">
        <w:rPr>
          <w:sz w:val="28"/>
          <w:szCs w:val="28"/>
        </w:rPr>
        <w:t xml:space="preserve">»  </w:t>
      </w:r>
      <w:r>
        <w:rPr>
          <w:sz w:val="28"/>
          <w:szCs w:val="28"/>
        </w:rPr>
        <w:t xml:space="preserve">                              Завилейский А.В.</w:t>
      </w:r>
    </w:p>
    <w:p w:rsidR="00A46D6C" w:rsidRDefault="00A46D6C" w:rsidP="00A46D6C">
      <w:pPr>
        <w:jc w:val="both"/>
        <w:rPr>
          <w:sz w:val="28"/>
          <w:szCs w:val="28"/>
        </w:rPr>
      </w:pPr>
    </w:p>
    <w:p w:rsidR="008C136C" w:rsidRPr="00774C8F" w:rsidRDefault="008C136C" w:rsidP="000A1F69">
      <w:pPr>
        <w:rPr>
          <w:sz w:val="28"/>
          <w:szCs w:val="28"/>
        </w:rPr>
      </w:pPr>
    </w:p>
    <w:sectPr w:rsidR="008C136C" w:rsidRPr="00774C8F" w:rsidSect="00A16121">
      <w:headerReference w:type="even" r:id="rId9"/>
      <w:headerReference w:type="default" r:id="rId10"/>
      <w:pgSz w:w="11906" w:h="16838"/>
      <w:pgMar w:top="851"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F89" w:rsidRDefault="00C43F89" w:rsidP="00507DB7">
      <w:r>
        <w:separator/>
      </w:r>
    </w:p>
  </w:endnote>
  <w:endnote w:type="continuationSeparator" w:id="1">
    <w:p w:rsidR="00C43F89" w:rsidRDefault="00C43F89" w:rsidP="00507DB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F89" w:rsidRDefault="00C43F89" w:rsidP="00507DB7">
      <w:r>
        <w:separator/>
      </w:r>
    </w:p>
  </w:footnote>
  <w:footnote w:type="continuationSeparator" w:id="1">
    <w:p w:rsidR="00C43F89" w:rsidRDefault="00C43F89" w:rsidP="00507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4A" w:rsidRDefault="009C7737" w:rsidP="00D55479">
    <w:pPr>
      <w:pStyle w:val="a9"/>
      <w:framePr w:wrap="around" w:vAnchor="text" w:hAnchor="margin" w:xAlign="right" w:y="1"/>
      <w:rPr>
        <w:rStyle w:val="aff7"/>
      </w:rPr>
    </w:pPr>
    <w:r>
      <w:rPr>
        <w:rStyle w:val="aff7"/>
      </w:rPr>
      <w:fldChar w:fldCharType="begin"/>
    </w:r>
    <w:r w:rsidR="00841F4A">
      <w:rPr>
        <w:rStyle w:val="aff7"/>
      </w:rPr>
      <w:instrText xml:space="preserve">PAGE  </w:instrText>
    </w:r>
    <w:r>
      <w:rPr>
        <w:rStyle w:val="aff7"/>
      </w:rPr>
      <w:fldChar w:fldCharType="end"/>
    </w:r>
  </w:p>
  <w:p w:rsidR="00841F4A" w:rsidRDefault="00841F4A" w:rsidP="00D55479">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376"/>
      <w:showingPlcHdr/>
    </w:sdtPr>
    <w:sdtContent>
      <w:p w:rsidR="00841F4A" w:rsidRDefault="00BA5CB6">
        <w:pPr>
          <w:pStyle w:val="a9"/>
          <w:jc w:val="right"/>
        </w:pPr>
        <w:r>
          <w:t xml:space="preserve">     </w:t>
        </w:r>
      </w:p>
    </w:sdtContent>
  </w:sdt>
  <w:p w:rsidR="00841F4A" w:rsidRDefault="00841F4A" w:rsidP="00D55479">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12.6pt;height:5.4pt" coordsize="" o:spt="100" o:bullet="t" adj="0,,0" path="" stroked="f">
        <v:stroke joinstyle="miter"/>
        <v:imagedata r:id="rId1" o:title="image145"/>
        <v:formulas/>
        <v:path o:connecttype="segments"/>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1649"/>
    <w:multiLevelType w:val="hybridMultilevel"/>
    <w:tmpl w:val="47D66D50"/>
    <w:lvl w:ilvl="0" w:tplc="14FA39BC">
      <w:start w:val="1"/>
      <w:numFmt w:val="bullet"/>
      <w:lvlText w:val="-"/>
      <w:lvlJc w:val="left"/>
    </w:lvl>
    <w:lvl w:ilvl="1" w:tplc="303832F6">
      <w:numFmt w:val="decimal"/>
      <w:lvlText w:val=""/>
      <w:lvlJc w:val="left"/>
    </w:lvl>
    <w:lvl w:ilvl="2" w:tplc="6AACD1C2">
      <w:numFmt w:val="decimal"/>
      <w:lvlText w:val=""/>
      <w:lvlJc w:val="left"/>
    </w:lvl>
    <w:lvl w:ilvl="3" w:tplc="9614EC94">
      <w:numFmt w:val="decimal"/>
      <w:lvlText w:val=""/>
      <w:lvlJc w:val="left"/>
    </w:lvl>
    <w:lvl w:ilvl="4" w:tplc="A2CAB1D8">
      <w:numFmt w:val="decimal"/>
      <w:lvlText w:val=""/>
      <w:lvlJc w:val="left"/>
    </w:lvl>
    <w:lvl w:ilvl="5" w:tplc="2902A45E">
      <w:numFmt w:val="decimal"/>
      <w:lvlText w:val=""/>
      <w:lvlJc w:val="left"/>
    </w:lvl>
    <w:lvl w:ilvl="6" w:tplc="235CE5BC">
      <w:numFmt w:val="decimal"/>
      <w:lvlText w:val=""/>
      <w:lvlJc w:val="left"/>
    </w:lvl>
    <w:lvl w:ilvl="7" w:tplc="E9C6F892">
      <w:numFmt w:val="decimal"/>
      <w:lvlText w:val=""/>
      <w:lvlJc w:val="left"/>
    </w:lvl>
    <w:lvl w:ilvl="8" w:tplc="81FE8BA8">
      <w:numFmt w:val="decimal"/>
      <w:lvlText w:val=""/>
      <w:lvlJc w:val="left"/>
    </w:lvl>
  </w:abstractNum>
  <w:abstractNum w:abstractNumId="3">
    <w:nsid w:val="000041BB"/>
    <w:multiLevelType w:val="hybridMultilevel"/>
    <w:tmpl w:val="5B8221FC"/>
    <w:lvl w:ilvl="0" w:tplc="37202A72">
      <w:start w:val="1"/>
      <w:numFmt w:val="bullet"/>
      <w:lvlText w:val="в"/>
      <w:lvlJc w:val="left"/>
    </w:lvl>
    <w:lvl w:ilvl="1" w:tplc="AFA6184A">
      <w:start w:val="3"/>
      <w:numFmt w:val="decimal"/>
      <w:lvlText w:val="%2."/>
      <w:lvlJc w:val="left"/>
    </w:lvl>
    <w:lvl w:ilvl="2" w:tplc="2AF43568">
      <w:numFmt w:val="decimal"/>
      <w:lvlText w:val=""/>
      <w:lvlJc w:val="left"/>
    </w:lvl>
    <w:lvl w:ilvl="3" w:tplc="21AAC06E">
      <w:numFmt w:val="decimal"/>
      <w:lvlText w:val=""/>
      <w:lvlJc w:val="left"/>
    </w:lvl>
    <w:lvl w:ilvl="4" w:tplc="AD84263C">
      <w:numFmt w:val="decimal"/>
      <w:lvlText w:val=""/>
      <w:lvlJc w:val="left"/>
    </w:lvl>
    <w:lvl w:ilvl="5" w:tplc="28D02EB2">
      <w:numFmt w:val="decimal"/>
      <w:lvlText w:val=""/>
      <w:lvlJc w:val="left"/>
    </w:lvl>
    <w:lvl w:ilvl="6" w:tplc="EF3C8552">
      <w:numFmt w:val="decimal"/>
      <w:lvlText w:val=""/>
      <w:lvlJc w:val="left"/>
    </w:lvl>
    <w:lvl w:ilvl="7" w:tplc="40568D24">
      <w:numFmt w:val="decimal"/>
      <w:lvlText w:val=""/>
      <w:lvlJc w:val="left"/>
    </w:lvl>
    <w:lvl w:ilvl="8" w:tplc="04160DF8">
      <w:numFmt w:val="decimal"/>
      <w:lvlText w:val=""/>
      <w:lvlJc w:val="left"/>
    </w:lvl>
  </w:abstractNum>
  <w:abstractNum w:abstractNumId="4">
    <w:nsid w:val="00005AF1"/>
    <w:multiLevelType w:val="hybridMultilevel"/>
    <w:tmpl w:val="4CE0A4DE"/>
    <w:lvl w:ilvl="0" w:tplc="43384344">
      <w:start w:val="1"/>
      <w:numFmt w:val="bullet"/>
      <w:lvlText w:val="о"/>
      <w:lvlJc w:val="left"/>
    </w:lvl>
    <w:lvl w:ilvl="1" w:tplc="FFFAD81C">
      <w:start w:val="1"/>
      <w:numFmt w:val="bullet"/>
      <w:lvlText w:val="-"/>
      <w:lvlJc w:val="left"/>
    </w:lvl>
    <w:lvl w:ilvl="2" w:tplc="2C844E42">
      <w:numFmt w:val="decimal"/>
      <w:lvlText w:val=""/>
      <w:lvlJc w:val="left"/>
    </w:lvl>
    <w:lvl w:ilvl="3" w:tplc="BB4E19F2">
      <w:numFmt w:val="decimal"/>
      <w:lvlText w:val=""/>
      <w:lvlJc w:val="left"/>
    </w:lvl>
    <w:lvl w:ilvl="4" w:tplc="CF489FBE">
      <w:numFmt w:val="decimal"/>
      <w:lvlText w:val=""/>
      <w:lvlJc w:val="left"/>
    </w:lvl>
    <w:lvl w:ilvl="5" w:tplc="D2C6A074">
      <w:numFmt w:val="decimal"/>
      <w:lvlText w:val=""/>
      <w:lvlJc w:val="left"/>
    </w:lvl>
    <w:lvl w:ilvl="6" w:tplc="3182D2EA">
      <w:numFmt w:val="decimal"/>
      <w:lvlText w:val=""/>
      <w:lvlJc w:val="left"/>
    </w:lvl>
    <w:lvl w:ilvl="7" w:tplc="FF3E994E">
      <w:numFmt w:val="decimal"/>
      <w:lvlText w:val=""/>
      <w:lvlJc w:val="left"/>
    </w:lvl>
    <w:lvl w:ilvl="8" w:tplc="C6F68776">
      <w:numFmt w:val="decimal"/>
      <w:lvlText w:val=""/>
      <w:lvlJc w:val="left"/>
    </w:lvl>
  </w:abstractNum>
  <w:abstractNum w:abstractNumId="5">
    <w:nsid w:val="00005F90"/>
    <w:multiLevelType w:val="hybridMultilevel"/>
    <w:tmpl w:val="2536F9EC"/>
    <w:lvl w:ilvl="0" w:tplc="99083994">
      <w:start w:val="1"/>
      <w:numFmt w:val="bullet"/>
      <w:lvlText w:val="-"/>
      <w:lvlJc w:val="left"/>
    </w:lvl>
    <w:lvl w:ilvl="1" w:tplc="752234F2">
      <w:numFmt w:val="decimal"/>
      <w:lvlText w:val=""/>
      <w:lvlJc w:val="left"/>
    </w:lvl>
    <w:lvl w:ilvl="2" w:tplc="808A987A">
      <w:numFmt w:val="decimal"/>
      <w:lvlText w:val=""/>
      <w:lvlJc w:val="left"/>
    </w:lvl>
    <w:lvl w:ilvl="3" w:tplc="0DD2ADAA">
      <w:numFmt w:val="decimal"/>
      <w:lvlText w:val=""/>
      <w:lvlJc w:val="left"/>
    </w:lvl>
    <w:lvl w:ilvl="4" w:tplc="D188EFEA">
      <w:numFmt w:val="decimal"/>
      <w:lvlText w:val=""/>
      <w:lvlJc w:val="left"/>
    </w:lvl>
    <w:lvl w:ilvl="5" w:tplc="82B00BA0">
      <w:numFmt w:val="decimal"/>
      <w:lvlText w:val=""/>
      <w:lvlJc w:val="left"/>
    </w:lvl>
    <w:lvl w:ilvl="6" w:tplc="40767632">
      <w:numFmt w:val="decimal"/>
      <w:lvlText w:val=""/>
      <w:lvlJc w:val="left"/>
    </w:lvl>
    <w:lvl w:ilvl="7" w:tplc="D49C1CF6">
      <w:numFmt w:val="decimal"/>
      <w:lvlText w:val=""/>
      <w:lvlJc w:val="left"/>
    </w:lvl>
    <w:lvl w:ilvl="8" w:tplc="850C7E8C">
      <w:numFmt w:val="decimal"/>
      <w:lvlText w:val=""/>
      <w:lvlJc w:val="left"/>
    </w:lvl>
  </w:abstractNum>
  <w:abstractNum w:abstractNumId="6">
    <w:nsid w:val="00006952"/>
    <w:multiLevelType w:val="hybridMultilevel"/>
    <w:tmpl w:val="F29E4028"/>
    <w:lvl w:ilvl="0" w:tplc="BD062746">
      <w:start w:val="1"/>
      <w:numFmt w:val="bullet"/>
      <w:lvlText w:val="-"/>
      <w:lvlJc w:val="left"/>
    </w:lvl>
    <w:lvl w:ilvl="1" w:tplc="1EA85392">
      <w:numFmt w:val="decimal"/>
      <w:lvlText w:val=""/>
      <w:lvlJc w:val="left"/>
    </w:lvl>
    <w:lvl w:ilvl="2" w:tplc="70A6337C">
      <w:numFmt w:val="decimal"/>
      <w:lvlText w:val=""/>
      <w:lvlJc w:val="left"/>
    </w:lvl>
    <w:lvl w:ilvl="3" w:tplc="8020C376">
      <w:numFmt w:val="decimal"/>
      <w:lvlText w:val=""/>
      <w:lvlJc w:val="left"/>
    </w:lvl>
    <w:lvl w:ilvl="4" w:tplc="277E92FE">
      <w:numFmt w:val="decimal"/>
      <w:lvlText w:val=""/>
      <w:lvlJc w:val="left"/>
    </w:lvl>
    <w:lvl w:ilvl="5" w:tplc="BE9CF6FE">
      <w:numFmt w:val="decimal"/>
      <w:lvlText w:val=""/>
      <w:lvlJc w:val="left"/>
    </w:lvl>
    <w:lvl w:ilvl="6" w:tplc="F41A5156">
      <w:numFmt w:val="decimal"/>
      <w:lvlText w:val=""/>
      <w:lvlJc w:val="left"/>
    </w:lvl>
    <w:lvl w:ilvl="7" w:tplc="B0A2D586">
      <w:numFmt w:val="decimal"/>
      <w:lvlText w:val=""/>
      <w:lvlJc w:val="left"/>
    </w:lvl>
    <w:lvl w:ilvl="8" w:tplc="1ADA69B0">
      <w:numFmt w:val="decimal"/>
      <w:lvlText w:val=""/>
      <w:lvlJc w:val="left"/>
    </w:lvl>
  </w:abstractNum>
  <w:abstractNum w:abstractNumId="7">
    <w:nsid w:val="00006DF1"/>
    <w:multiLevelType w:val="hybridMultilevel"/>
    <w:tmpl w:val="3584710A"/>
    <w:lvl w:ilvl="0" w:tplc="14787DD6">
      <w:start w:val="2"/>
      <w:numFmt w:val="decimal"/>
      <w:lvlText w:val="%1."/>
      <w:lvlJc w:val="left"/>
    </w:lvl>
    <w:lvl w:ilvl="1" w:tplc="F9141D7E">
      <w:numFmt w:val="decimal"/>
      <w:lvlText w:val=""/>
      <w:lvlJc w:val="left"/>
    </w:lvl>
    <w:lvl w:ilvl="2" w:tplc="F4E6AE2C">
      <w:numFmt w:val="decimal"/>
      <w:lvlText w:val=""/>
      <w:lvlJc w:val="left"/>
    </w:lvl>
    <w:lvl w:ilvl="3" w:tplc="39F03210">
      <w:numFmt w:val="decimal"/>
      <w:lvlText w:val=""/>
      <w:lvlJc w:val="left"/>
    </w:lvl>
    <w:lvl w:ilvl="4" w:tplc="EEC465E0">
      <w:numFmt w:val="decimal"/>
      <w:lvlText w:val=""/>
      <w:lvlJc w:val="left"/>
    </w:lvl>
    <w:lvl w:ilvl="5" w:tplc="CC8A7D84">
      <w:numFmt w:val="decimal"/>
      <w:lvlText w:val=""/>
      <w:lvlJc w:val="left"/>
    </w:lvl>
    <w:lvl w:ilvl="6" w:tplc="93EE7AC4">
      <w:numFmt w:val="decimal"/>
      <w:lvlText w:val=""/>
      <w:lvlJc w:val="left"/>
    </w:lvl>
    <w:lvl w:ilvl="7" w:tplc="14DED4F6">
      <w:numFmt w:val="decimal"/>
      <w:lvlText w:val=""/>
      <w:lvlJc w:val="left"/>
    </w:lvl>
    <w:lvl w:ilvl="8" w:tplc="6C8005E4">
      <w:numFmt w:val="decimal"/>
      <w:lvlText w:val=""/>
      <w:lvlJc w:val="left"/>
    </w:lvl>
  </w:abstractNum>
  <w:abstractNum w:abstractNumId="8">
    <w:nsid w:val="000072AE"/>
    <w:multiLevelType w:val="hybridMultilevel"/>
    <w:tmpl w:val="CBB8EE1E"/>
    <w:lvl w:ilvl="0" w:tplc="A5B20B42">
      <w:start w:val="1"/>
      <w:numFmt w:val="bullet"/>
      <w:lvlText w:val="е"/>
      <w:lvlJc w:val="left"/>
    </w:lvl>
    <w:lvl w:ilvl="1" w:tplc="3E2223D0">
      <w:start w:val="1"/>
      <w:numFmt w:val="decimal"/>
      <w:lvlText w:val="%2."/>
      <w:lvlJc w:val="left"/>
    </w:lvl>
    <w:lvl w:ilvl="2" w:tplc="69BCCACE">
      <w:numFmt w:val="decimal"/>
      <w:lvlText w:val=""/>
      <w:lvlJc w:val="left"/>
    </w:lvl>
    <w:lvl w:ilvl="3" w:tplc="B5B2E22A">
      <w:numFmt w:val="decimal"/>
      <w:lvlText w:val=""/>
      <w:lvlJc w:val="left"/>
    </w:lvl>
    <w:lvl w:ilvl="4" w:tplc="07D03198">
      <w:numFmt w:val="decimal"/>
      <w:lvlText w:val=""/>
      <w:lvlJc w:val="left"/>
    </w:lvl>
    <w:lvl w:ilvl="5" w:tplc="FDBC9814">
      <w:numFmt w:val="decimal"/>
      <w:lvlText w:val=""/>
      <w:lvlJc w:val="left"/>
    </w:lvl>
    <w:lvl w:ilvl="6" w:tplc="A5F426AE">
      <w:numFmt w:val="decimal"/>
      <w:lvlText w:val=""/>
      <w:lvlJc w:val="left"/>
    </w:lvl>
    <w:lvl w:ilvl="7" w:tplc="62BC2EDA">
      <w:numFmt w:val="decimal"/>
      <w:lvlText w:val=""/>
      <w:lvlJc w:val="left"/>
    </w:lvl>
    <w:lvl w:ilvl="8" w:tplc="CE74E2CA">
      <w:numFmt w:val="decimal"/>
      <w:lvlText w:val=""/>
      <w:lvlJc w:val="left"/>
    </w:lvl>
  </w:abstractNum>
  <w:abstractNum w:abstractNumId="9">
    <w:nsid w:val="03A1656C"/>
    <w:multiLevelType w:val="multilevel"/>
    <w:tmpl w:val="35C06B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4D3B26"/>
    <w:multiLevelType w:val="multilevel"/>
    <w:tmpl w:val="B29C8358"/>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2">
    <w:nsid w:val="127C6067"/>
    <w:multiLevelType w:val="hybridMultilevel"/>
    <w:tmpl w:val="57C221B6"/>
    <w:lvl w:ilvl="0" w:tplc="901E656C">
      <w:start w:val="1"/>
      <w:numFmt w:val="decimal"/>
      <w:lvlText w:val="%1."/>
      <w:lvlJc w:val="left"/>
      <w:pPr>
        <w:ind w:left="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6B4D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46E4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A896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1A5A4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DCEF4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BE132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E97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08586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BEE36F9"/>
    <w:multiLevelType w:val="hybridMultilevel"/>
    <w:tmpl w:val="5CB62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1357A0"/>
    <w:multiLevelType w:val="hybridMultilevel"/>
    <w:tmpl w:val="A574C9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B628FA"/>
    <w:multiLevelType w:val="hybridMultilevel"/>
    <w:tmpl w:val="5D04003C"/>
    <w:lvl w:ilvl="0" w:tplc="61B61AE8">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74F3DC">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C420F98">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44E4398">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CA260D6">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503124">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35E3E24">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C609692">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970DC5E">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244A56F1"/>
    <w:multiLevelType w:val="multilevel"/>
    <w:tmpl w:val="B5843006"/>
    <w:lvl w:ilvl="0">
      <w:start w:val="1"/>
      <w:numFmt w:val="decimal"/>
      <w:lvlText w:val="%1"/>
      <w:lvlJc w:val="left"/>
      <w:pPr>
        <w:ind w:left="1470" w:hanging="1470"/>
      </w:pPr>
      <w:rPr>
        <w:rFonts w:hint="default"/>
      </w:rPr>
    </w:lvl>
    <w:lvl w:ilvl="1">
      <w:start w:val="1"/>
      <w:numFmt w:val="decimal"/>
      <w:lvlText w:val="%1.%2"/>
      <w:lvlJc w:val="left"/>
      <w:pPr>
        <w:ind w:left="2321" w:hanging="1470"/>
      </w:pPr>
      <w:rPr>
        <w:rFonts w:hint="default"/>
      </w:rPr>
    </w:lvl>
    <w:lvl w:ilvl="2">
      <w:start w:val="1"/>
      <w:numFmt w:val="decimal"/>
      <w:lvlText w:val="%1.%2.%3"/>
      <w:lvlJc w:val="left"/>
      <w:pPr>
        <w:ind w:left="3172" w:hanging="1470"/>
      </w:pPr>
      <w:rPr>
        <w:rFonts w:hint="default"/>
      </w:rPr>
    </w:lvl>
    <w:lvl w:ilvl="3">
      <w:start w:val="1"/>
      <w:numFmt w:val="decimal"/>
      <w:lvlText w:val="%1.%2.%3.%4"/>
      <w:lvlJc w:val="left"/>
      <w:pPr>
        <w:ind w:left="4023" w:hanging="1470"/>
      </w:pPr>
      <w:rPr>
        <w:rFonts w:hint="default"/>
      </w:rPr>
    </w:lvl>
    <w:lvl w:ilvl="4">
      <w:start w:val="1"/>
      <w:numFmt w:val="decimal"/>
      <w:lvlText w:val="%1.%2.%3.%4.%5"/>
      <w:lvlJc w:val="left"/>
      <w:pPr>
        <w:ind w:left="4874" w:hanging="1470"/>
      </w:pPr>
      <w:rPr>
        <w:rFonts w:hint="default"/>
      </w:rPr>
    </w:lvl>
    <w:lvl w:ilvl="5">
      <w:start w:val="1"/>
      <w:numFmt w:val="decimal"/>
      <w:lvlText w:val="%1.%2.%3.%4.%5.%6"/>
      <w:lvlJc w:val="left"/>
      <w:pPr>
        <w:ind w:left="5725" w:hanging="1470"/>
      </w:pPr>
      <w:rPr>
        <w:rFonts w:hint="default"/>
      </w:rPr>
    </w:lvl>
    <w:lvl w:ilvl="6">
      <w:start w:val="1"/>
      <w:numFmt w:val="decimal"/>
      <w:lvlText w:val="%1.%2.%3.%4.%5.%6.%7"/>
      <w:lvlJc w:val="left"/>
      <w:pPr>
        <w:ind w:left="6576" w:hanging="147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2F161CB5"/>
    <w:multiLevelType w:val="hybridMultilevel"/>
    <w:tmpl w:val="147426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2C26883"/>
    <w:multiLevelType w:val="multilevel"/>
    <w:tmpl w:val="92066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4457C63"/>
    <w:multiLevelType w:val="hybridMultilevel"/>
    <w:tmpl w:val="8460F644"/>
    <w:lvl w:ilvl="0" w:tplc="A2483A2E">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467812"/>
    <w:multiLevelType w:val="multilevel"/>
    <w:tmpl w:val="4B86BFF6"/>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601714D"/>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BE5E26"/>
    <w:multiLevelType w:val="hybridMultilevel"/>
    <w:tmpl w:val="31760AB0"/>
    <w:lvl w:ilvl="0" w:tplc="4A90E944">
      <w:start w:val="1"/>
      <w:numFmt w:val="bullet"/>
      <w:lvlText w:val="-"/>
      <w:lvlJc w:val="left"/>
      <w:pPr>
        <w:ind w:left="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7CF01A">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E16DF10">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30AE86">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988D6E">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F0A2B18">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BDE6F40">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D28F95C">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702BBC0">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3DDA256B"/>
    <w:multiLevelType w:val="hybridMultilevel"/>
    <w:tmpl w:val="F300CA90"/>
    <w:lvl w:ilvl="0" w:tplc="1AD6F15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48B47C7"/>
    <w:multiLevelType w:val="multilevel"/>
    <w:tmpl w:val="A6686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CA7EAF"/>
    <w:multiLevelType w:val="multilevel"/>
    <w:tmpl w:val="9EE688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CD64B7"/>
    <w:multiLevelType w:val="multilevel"/>
    <w:tmpl w:val="281884BC"/>
    <w:lvl w:ilvl="0">
      <w:start w:val="2"/>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53F65C07"/>
    <w:multiLevelType w:val="hybridMultilevel"/>
    <w:tmpl w:val="8E9C78F2"/>
    <w:lvl w:ilvl="0" w:tplc="626EB396">
      <w:start w:val="1"/>
      <w:numFmt w:val="decimal"/>
      <w:lvlText w:val="%1)"/>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6A8B27A">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14E23C">
      <w:start w:val="1"/>
      <w:numFmt w:val="bullet"/>
      <w:lvlText w:val="▪"/>
      <w:lvlJc w:val="left"/>
      <w:pPr>
        <w:ind w:left="1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6EF0C0">
      <w:start w:val="1"/>
      <w:numFmt w:val="bullet"/>
      <w:lvlText w:val="•"/>
      <w:lvlJc w:val="left"/>
      <w:pPr>
        <w:ind w:left="2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FED128">
      <w:start w:val="1"/>
      <w:numFmt w:val="bullet"/>
      <w:lvlText w:val="o"/>
      <w:lvlJc w:val="left"/>
      <w:pPr>
        <w:ind w:left="3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7A16FE">
      <w:start w:val="1"/>
      <w:numFmt w:val="bullet"/>
      <w:lvlText w:val="▪"/>
      <w:lvlJc w:val="left"/>
      <w:pPr>
        <w:ind w:left="4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78BEEE">
      <w:start w:val="1"/>
      <w:numFmt w:val="bullet"/>
      <w:lvlText w:val="•"/>
      <w:lvlJc w:val="left"/>
      <w:pPr>
        <w:ind w:left="4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CCB26">
      <w:start w:val="1"/>
      <w:numFmt w:val="bullet"/>
      <w:lvlText w:val="o"/>
      <w:lvlJc w:val="left"/>
      <w:pPr>
        <w:ind w:left="5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6A4A80">
      <w:start w:val="1"/>
      <w:numFmt w:val="bullet"/>
      <w:lvlText w:val="▪"/>
      <w:lvlJc w:val="left"/>
      <w:pPr>
        <w:ind w:left="6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0">
    <w:nsid w:val="5CA85708"/>
    <w:multiLevelType w:val="multilevel"/>
    <w:tmpl w:val="262814DE"/>
    <w:lvl w:ilvl="0">
      <w:start w:val="5"/>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961189"/>
    <w:multiLevelType w:val="hybridMultilevel"/>
    <w:tmpl w:val="908605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DA7CA9"/>
    <w:multiLevelType w:val="multilevel"/>
    <w:tmpl w:val="889C4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A11BD2"/>
    <w:multiLevelType w:val="hybridMultilevel"/>
    <w:tmpl w:val="077EE134"/>
    <w:lvl w:ilvl="0" w:tplc="55F632AA">
      <w:start w:val="1"/>
      <w:numFmt w:val="decimal"/>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start w:val="1"/>
      <w:numFmt w:val="lowerRoman"/>
      <w:lvlText w:val="%3."/>
      <w:lvlJc w:val="right"/>
      <w:pPr>
        <w:ind w:left="2265" w:hanging="180"/>
      </w:pPr>
      <w:rPr>
        <w:rFonts w:cs="Times New Roman"/>
      </w:rPr>
    </w:lvl>
    <w:lvl w:ilvl="3" w:tplc="0419000F">
      <w:start w:val="1"/>
      <w:numFmt w:val="decimal"/>
      <w:lvlText w:val="%4."/>
      <w:lvlJc w:val="left"/>
      <w:pPr>
        <w:ind w:left="2985" w:hanging="360"/>
      </w:pPr>
      <w:rPr>
        <w:rFonts w:cs="Times New Roman"/>
      </w:rPr>
    </w:lvl>
    <w:lvl w:ilvl="4" w:tplc="04190019">
      <w:start w:val="1"/>
      <w:numFmt w:val="lowerLetter"/>
      <w:lvlText w:val="%5."/>
      <w:lvlJc w:val="left"/>
      <w:pPr>
        <w:ind w:left="3705" w:hanging="360"/>
      </w:pPr>
      <w:rPr>
        <w:rFonts w:cs="Times New Roman"/>
      </w:rPr>
    </w:lvl>
    <w:lvl w:ilvl="5" w:tplc="0419001B">
      <w:start w:val="1"/>
      <w:numFmt w:val="lowerRoman"/>
      <w:lvlText w:val="%6."/>
      <w:lvlJc w:val="right"/>
      <w:pPr>
        <w:ind w:left="4425" w:hanging="180"/>
      </w:pPr>
      <w:rPr>
        <w:rFonts w:cs="Times New Roman"/>
      </w:rPr>
    </w:lvl>
    <w:lvl w:ilvl="6" w:tplc="0419000F">
      <w:start w:val="1"/>
      <w:numFmt w:val="decimal"/>
      <w:lvlText w:val="%7."/>
      <w:lvlJc w:val="left"/>
      <w:pPr>
        <w:ind w:left="5145" w:hanging="360"/>
      </w:pPr>
      <w:rPr>
        <w:rFonts w:cs="Times New Roman"/>
      </w:rPr>
    </w:lvl>
    <w:lvl w:ilvl="7" w:tplc="04190019">
      <w:start w:val="1"/>
      <w:numFmt w:val="lowerLetter"/>
      <w:lvlText w:val="%8."/>
      <w:lvlJc w:val="left"/>
      <w:pPr>
        <w:ind w:left="5865" w:hanging="360"/>
      </w:pPr>
      <w:rPr>
        <w:rFonts w:cs="Times New Roman"/>
      </w:rPr>
    </w:lvl>
    <w:lvl w:ilvl="8" w:tplc="0419001B">
      <w:start w:val="1"/>
      <w:numFmt w:val="lowerRoman"/>
      <w:lvlText w:val="%9."/>
      <w:lvlJc w:val="right"/>
      <w:pPr>
        <w:ind w:left="6585" w:hanging="180"/>
      </w:pPr>
      <w:rPr>
        <w:rFonts w:cs="Times New Roman"/>
      </w:rPr>
    </w:lvl>
  </w:abstractNum>
  <w:abstractNum w:abstractNumId="35">
    <w:nsid w:val="6EA57697"/>
    <w:multiLevelType w:val="multilevel"/>
    <w:tmpl w:val="C674D1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4044A4"/>
    <w:multiLevelType w:val="hybridMultilevel"/>
    <w:tmpl w:val="C3EA97EC"/>
    <w:lvl w:ilvl="0" w:tplc="FC8C534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12D2D08"/>
    <w:multiLevelType w:val="multilevel"/>
    <w:tmpl w:val="94CE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8078D6"/>
    <w:multiLevelType w:val="hybridMultilevel"/>
    <w:tmpl w:val="C1DC8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nsid w:val="7648678E"/>
    <w:multiLevelType w:val="hybridMultilevel"/>
    <w:tmpl w:val="4B72E1CA"/>
    <w:lvl w:ilvl="0" w:tplc="2DD8FE82">
      <w:start w:val="3"/>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1">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910CBC"/>
    <w:multiLevelType w:val="hybridMultilevel"/>
    <w:tmpl w:val="2FAC46A2"/>
    <w:lvl w:ilvl="0" w:tplc="C56C524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4"/>
  </w:num>
  <w:num w:numId="2">
    <w:abstractNumId w:val="4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3"/>
  </w:num>
  <w:num w:numId="9">
    <w:abstractNumId w:val="25"/>
  </w:num>
  <w:num w:numId="10">
    <w:abstractNumId w:val="12"/>
  </w:num>
  <w:num w:numId="11">
    <w:abstractNumId w:val="28"/>
  </w:num>
  <w:num w:numId="12">
    <w:abstractNumId w:val="22"/>
  </w:num>
  <w:num w:numId="13">
    <w:abstractNumId w:val="15"/>
  </w:num>
  <w:num w:numId="14">
    <w:abstractNumId w:val="3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7"/>
  </w:num>
  <w:num w:numId="20">
    <w:abstractNumId w:val="16"/>
  </w:num>
  <w:num w:numId="21">
    <w:abstractNumId w:val="37"/>
  </w:num>
  <w:num w:numId="22">
    <w:abstractNumId w:val="26"/>
  </w:num>
  <w:num w:numId="23">
    <w:abstractNumId w:val="35"/>
  </w:num>
  <w:num w:numId="24">
    <w:abstractNumId w:val="20"/>
  </w:num>
  <w:num w:numId="25">
    <w:abstractNumId w:val="8"/>
  </w:num>
  <w:num w:numId="26">
    <w:abstractNumId w:val="6"/>
  </w:num>
  <w:num w:numId="27">
    <w:abstractNumId w:val="5"/>
  </w:num>
  <w:num w:numId="28">
    <w:abstractNumId w:val="2"/>
  </w:num>
  <w:num w:numId="29">
    <w:abstractNumId w:val="7"/>
  </w:num>
  <w:num w:numId="30">
    <w:abstractNumId w:val="4"/>
  </w:num>
  <w:num w:numId="31">
    <w:abstractNumId w:val="3"/>
  </w:num>
  <w:num w:numId="32">
    <w:abstractNumId w:val="14"/>
  </w:num>
  <w:num w:numId="33">
    <w:abstractNumId w:val="32"/>
  </w:num>
  <w:num w:numId="34">
    <w:abstractNumId w:val="11"/>
  </w:num>
  <w:num w:numId="35">
    <w:abstractNumId w:val="29"/>
  </w:num>
  <w:num w:numId="36">
    <w:abstractNumId w:val="21"/>
  </w:num>
  <w:num w:numId="37">
    <w:abstractNumId w:val="17"/>
  </w:num>
  <w:num w:numId="38">
    <w:abstractNumId w:val="13"/>
  </w:num>
  <w:num w:numId="39">
    <w:abstractNumId w:val="38"/>
  </w:num>
  <w:num w:numId="40">
    <w:abstractNumId w:val="40"/>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6"/>
  </w:num>
  <w:num w:numId="44">
    <w:abstractNumId w:val="9"/>
  </w:num>
  <w:num w:numId="45">
    <w:abstractNumId w:val="43"/>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335356"/>
    <w:rsid w:val="0000180F"/>
    <w:rsid w:val="00001D34"/>
    <w:rsid w:val="000029CF"/>
    <w:rsid w:val="0000408D"/>
    <w:rsid w:val="000049A9"/>
    <w:rsid w:val="00004FE4"/>
    <w:rsid w:val="00005AD6"/>
    <w:rsid w:val="000125F2"/>
    <w:rsid w:val="00013F9E"/>
    <w:rsid w:val="00014F1B"/>
    <w:rsid w:val="0001572E"/>
    <w:rsid w:val="00015CDC"/>
    <w:rsid w:val="00015D6B"/>
    <w:rsid w:val="00016FFB"/>
    <w:rsid w:val="00021FDF"/>
    <w:rsid w:val="00025A08"/>
    <w:rsid w:val="0003174F"/>
    <w:rsid w:val="00032098"/>
    <w:rsid w:val="0003219C"/>
    <w:rsid w:val="000323AD"/>
    <w:rsid w:val="00035161"/>
    <w:rsid w:val="00035A7C"/>
    <w:rsid w:val="00044BB7"/>
    <w:rsid w:val="00051319"/>
    <w:rsid w:val="00052BA6"/>
    <w:rsid w:val="00054ACF"/>
    <w:rsid w:val="00054F1B"/>
    <w:rsid w:val="000577D2"/>
    <w:rsid w:val="00057905"/>
    <w:rsid w:val="00062D5F"/>
    <w:rsid w:val="00065EA8"/>
    <w:rsid w:val="00071399"/>
    <w:rsid w:val="00071DFE"/>
    <w:rsid w:val="000758FD"/>
    <w:rsid w:val="00076DDD"/>
    <w:rsid w:val="00080687"/>
    <w:rsid w:val="00081A18"/>
    <w:rsid w:val="00081C47"/>
    <w:rsid w:val="00081DC1"/>
    <w:rsid w:val="00082F50"/>
    <w:rsid w:val="000844EA"/>
    <w:rsid w:val="000846FC"/>
    <w:rsid w:val="00085EC6"/>
    <w:rsid w:val="00092812"/>
    <w:rsid w:val="00095E0B"/>
    <w:rsid w:val="000A1F69"/>
    <w:rsid w:val="000A4EF0"/>
    <w:rsid w:val="000A5732"/>
    <w:rsid w:val="000A6067"/>
    <w:rsid w:val="000A6674"/>
    <w:rsid w:val="000A772D"/>
    <w:rsid w:val="000B2DAA"/>
    <w:rsid w:val="000B46BC"/>
    <w:rsid w:val="000B4D62"/>
    <w:rsid w:val="000C0139"/>
    <w:rsid w:val="000C5443"/>
    <w:rsid w:val="000C7C90"/>
    <w:rsid w:val="000D0EB7"/>
    <w:rsid w:val="000D1032"/>
    <w:rsid w:val="000D123D"/>
    <w:rsid w:val="000D15E0"/>
    <w:rsid w:val="000D24DF"/>
    <w:rsid w:val="000D6B60"/>
    <w:rsid w:val="000E0E4D"/>
    <w:rsid w:val="000F0353"/>
    <w:rsid w:val="000F0D6C"/>
    <w:rsid w:val="000F2489"/>
    <w:rsid w:val="000F4882"/>
    <w:rsid w:val="000F5011"/>
    <w:rsid w:val="000F62E4"/>
    <w:rsid w:val="000F7522"/>
    <w:rsid w:val="000F7B6C"/>
    <w:rsid w:val="00100140"/>
    <w:rsid w:val="0010503E"/>
    <w:rsid w:val="00105129"/>
    <w:rsid w:val="0010601C"/>
    <w:rsid w:val="00107148"/>
    <w:rsid w:val="00110928"/>
    <w:rsid w:val="00111054"/>
    <w:rsid w:val="00111B7C"/>
    <w:rsid w:val="00114FCB"/>
    <w:rsid w:val="0011752B"/>
    <w:rsid w:val="001175A9"/>
    <w:rsid w:val="00117C0A"/>
    <w:rsid w:val="00120F70"/>
    <w:rsid w:val="001227A3"/>
    <w:rsid w:val="001229B3"/>
    <w:rsid w:val="00123AD7"/>
    <w:rsid w:val="0012513D"/>
    <w:rsid w:val="0013173C"/>
    <w:rsid w:val="00132AEB"/>
    <w:rsid w:val="0013320A"/>
    <w:rsid w:val="00134439"/>
    <w:rsid w:val="0013560E"/>
    <w:rsid w:val="00141375"/>
    <w:rsid w:val="00141C7A"/>
    <w:rsid w:val="00142A6C"/>
    <w:rsid w:val="00143611"/>
    <w:rsid w:val="00146A8B"/>
    <w:rsid w:val="00146DB2"/>
    <w:rsid w:val="00146E13"/>
    <w:rsid w:val="00147CFA"/>
    <w:rsid w:val="00147E08"/>
    <w:rsid w:val="00150596"/>
    <w:rsid w:val="00151143"/>
    <w:rsid w:val="00151805"/>
    <w:rsid w:val="001521A1"/>
    <w:rsid w:val="001543F5"/>
    <w:rsid w:val="0015536A"/>
    <w:rsid w:val="00161596"/>
    <w:rsid w:val="001616B7"/>
    <w:rsid w:val="001632DE"/>
    <w:rsid w:val="00165AD4"/>
    <w:rsid w:val="0016755D"/>
    <w:rsid w:val="001679BD"/>
    <w:rsid w:val="00170C98"/>
    <w:rsid w:val="00170D64"/>
    <w:rsid w:val="00170F5D"/>
    <w:rsid w:val="0017180C"/>
    <w:rsid w:val="00172886"/>
    <w:rsid w:val="001736F1"/>
    <w:rsid w:val="001737BC"/>
    <w:rsid w:val="00180B0C"/>
    <w:rsid w:val="00180FB8"/>
    <w:rsid w:val="00181F48"/>
    <w:rsid w:val="00187F02"/>
    <w:rsid w:val="00192E92"/>
    <w:rsid w:val="00193D71"/>
    <w:rsid w:val="00194A14"/>
    <w:rsid w:val="00194A7F"/>
    <w:rsid w:val="001957D2"/>
    <w:rsid w:val="001A1C9D"/>
    <w:rsid w:val="001A3B3C"/>
    <w:rsid w:val="001A4176"/>
    <w:rsid w:val="001A586F"/>
    <w:rsid w:val="001A697C"/>
    <w:rsid w:val="001B0672"/>
    <w:rsid w:val="001B0CF3"/>
    <w:rsid w:val="001B2B22"/>
    <w:rsid w:val="001B639D"/>
    <w:rsid w:val="001B659D"/>
    <w:rsid w:val="001B7973"/>
    <w:rsid w:val="001C0738"/>
    <w:rsid w:val="001C59A1"/>
    <w:rsid w:val="001C6D76"/>
    <w:rsid w:val="001C7B39"/>
    <w:rsid w:val="001D5FC5"/>
    <w:rsid w:val="001D6880"/>
    <w:rsid w:val="001D7103"/>
    <w:rsid w:val="001D7B30"/>
    <w:rsid w:val="001E090C"/>
    <w:rsid w:val="001E0FEE"/>
    <w:rsid w:val="001E1388"/>
    <w:rsid w:val="001E5246"/>
    <w:rsid w:val="001E5F26"/>
    <w:rsid w:val="001E61AC"/>
    <w:rsid w:val="001F2053"/>
    <w:rsid w:val="001F3E77"/>
    <w:rsid w:val="001F424F"/>
    <w:rsid w:val="001F543F"/>
    <w:rsid w:val="0020020A"/>
    <w:rsid w:val="0020038F"/>
    <w:rsid w:val="002032CE"/>
    <w:rsid w:val="00203758"/>
    <w:rsid w:val="002116D2"/>
    <w:rsid w:val="00212F7A"/>
    <w:rsid w:val="002206E0"/>
    <w:rsid w:val="002209F9"/>
    <w:rsid w:val="00221FE1"/>
    <w:rsid w:val="00222721"/>
    <w:rsid w:val="00222C7E"/>
    <w:rsid w:val="00222DBE"/>
    <w:rsid w:val="00223FCF"/>
    <w:rsid w:val="0022662C"/>
    <w:rsid w:val="002304BD"/>
    <w:rsid w:val="002314E3"/>
    <w:rsid w:val="00234091"/>
    <w:rsid w:val="00234F16"/>
    <w:rsid w:val="00241408"/>
    <w:rsid w:val="0024362C"/>
    <w:rsid w:val="002445F9"/>
    <w:rsid w:val="00244C94"/>
    <w:rsid w:val="00247980"/>
    <w:rsid w:val="00247D6A"/>
    <w:rsid w:val="00250BA3"/>
    <w:rsid w:val="00251311"/>
    <w:rsid w:val="00252F3C"/>
    <w:rsid w:val="002550A2"/>
    <w:rsid w:val="00265625"/>
    <w:rsid w:val="0027102E"/>
    <w:rsid w:val="002758AF"/>
    <w:rsid w:val="00276299"/>
    <w:rsid w:val="002779B3"/>
    <w:rsid w:val="00281725"/>
    <w:rsid w:val="0028219F"/>
    <w:rsid w:val="00282AB9"/>
    <w:rsid w:val="00282F4F"/>
    <w:rsid w:val="0028532A"/>
    <w:rsid w:val="00285BCF"/>
    <w:rsid w:val="002861B9"/>
    <w:rsid w:val="002909AE"/>
    <w:rsid w:val="0029159D"/>
    <w:rsid w:val="00293046"/>
    <w:rsid w:val="0029369A"/>
    <w:rsid w:val="00293B6D"/>
    <w:rsid w:val="002950D8"/>
    <w:rsid w:val="002955B7"/>
    <w:rsid w:val="0029584D"/>
    <w:rsid w:val="00297CF3"/>
    <w:rsid w:val="002A275C"/>
    <w:rsid w:val="002A3BC6"/>
    <w:rsid w:val="002A4162"/>
    <w:rsid w:val="002A75CD"/>
    <w:rsid w:val="002B0524"/>
    <w:rsid w:val="002B6B82"/>
    <w:rsid w:val="002B7910"/>
    <w:rsid w:val="002C0B14"/>
    <w:rsid w:val="002C1130"/>
    <w:rsid w:val="002C1ADC"/>
    <w:rsid w:val="002C24F5"/>
    <w:rsid w:val="002C4382"/>
    <w:rsid w:val="002C4EDD"/>
    <w:rsid w:val="002C6C65"/>
    <w:rsid w:val="002D0216"/>
    <w:rsid w:val="002D061E"/>
    <w:rsid w:val="002D542A"/>
    <w:rsid w:val="002D6F18"/>
    <w:rsid w:val="002D7B4C"/>
    <w:rsid w:val="002E00AC"/>
    <w:rsid w:val="002E2CE4"/>
    <w:rsid w:val="002E4248"/>
    <w:rsid w:val="002E4FAC"/>
    <w:rsid w:val="002E5280"/>
    <w:rsid w:val="002E6E16"/>
    <w:rsid w:val="002F1111"/>
    <w:rsid w:val="002F14D3"/>
    <w:rsid w:val="002F44F5"/>
    <w:rsid w:val="002F4E60"/>
    <w:rsid w:val="002F70C1"/>
    <w:rsid w:val="002F76B1"/>
    <w:rsid w:val="002F7A77"/>
    <w:rsid w:val="00300F2B"/>
    <w:rsid w:val="0030232F"/>
    <w:rsid w:val="00302E17"/>
    <w:rsid w:val="0030338A"/>
    <w:rsid w:val="00304B18"/>
    <w:rsid w:val="003079AC"/>
    <w:rsid w:val="00310DD0"/>
    <w:rsid w:val="00314459"/>
    <w:rsid w:val="00314F4C"/>
    <w:rsid w:val="003150EA"/>
    <w:rsid w:val="00316820"/>
    <w:rsid w:val="00317F86"/>
    <w:rsid w:val="0032157A"/>
    <w:rsid w:val="00321DBC"/>
    <w:rsid w:val="003222CD"/>
    <w:rsid w:val="003227E4"/>
    <w:rsid w:val="003230B5"/>
    <w:rsid w:val="00325622"/>
    <w:rsid w:val="0032624D"/>
    <w:rsid w:val="00333055"/>
    <w:rsid w:val="003345C8"/>
    <w:rsid w:val="00334C19"/>
    <w:rsid w:val="00335356"/>
    <w:rsid w:val="003439A5"/>
    <w:rsid w:val="00344A3A"/>
    <w:rsid w:val="00347893"/>
    <w:rsid w:val="00352AA4"/>
    <w:rsid w:val="0035304B"/>
    <w:rsid w:val="00353B86"/>
    <w:rsid w:val="00361170"/>
    <w:rsid w:val="00364E98"/>
    <w:rsid w:val="00371745"/>
    <w:rsid w:val="00372C32"/>
    <w:rsid w:val="00375718"/>
    <w:rsid w:val="0038155E"/>
    <w:rsid w:val="00383633"/>
    <w:rsid w:val="0038379C"/>
    <w:rsid w:val="0038456B"/>
    <w:rsid w:val="0038470E"/>
    <w:rsid w:val="00384BD2"/>
    <w:rsid w:val="003855A8"/>
    <w:rsid w:val="003856B0"/>
    <w:rsid w:val="0039290A"/>
    <w:rsid w:val="00392D29"/>
    <w:rsid w:val="0039541A"/>
    <w:rsid w:val="00396813"/>
    <w:rsid w:val="003A12AC"/>
    <w:rsid w:val="003A16A7"/>
    <w:rsid w:val="003A1A9D"/>
    <w:rsid w:val="003A6267"/>
    <w:rsid w:val="003A6C9E"/>
    <w:rsid w:val="003B1031"/>
    <w:rsid w:val="003B3F78"/>
    <w:rsid w:val="003B75AF"/>
    <w:rsid w:val="003C42A6"/>
    <w:rsid w:val="003C5E96"/>
    <w:rsid w:val="003D2D33"/>
    <w:rsid w:val="003D7E1A"/>
    <w:rsid w:val="003E01CC"/>
    <w:rsid w:val="003E2B92"/>
    <w:rsid w:val="003E4733"/>
    <w:rsid w:val="003E580E"/>
    <w:rsid w:val="003E6394"/>
    <w:rsid w:val="003E76E1"/>
    <w:rsid w:val="003F07ED"/>
    <w:rsid w:val="003F0968"/>
    <w:rsid w:val="003F2BC4"/>
    <w:rsid w:val="003F3F09"/>
    <w:rsid w:val="003F4378"/>
    <w:rsid w:val="00402035"/>
    <w:rsid w:val="004055A2"/>
    <w:rsid w:val="00405F44"/>
    <w:rsid w:val="00406671"/>
    <w:rsid w:val="00407487"/>
    <w:rsid w:val="00410098"/>
    <w:rsid w:val="00412CF4"/>
    <w:rsid w:val="004131D7"/>
    <w:rsid w:val="00414860"/>
    <w:rsid w:val="00414AFE"/>
    <w:rsid w:val="004162CD"/>
    <w:rsid w:val="00417EFE"/>
    <w:rsid w:val="004206CA"/>
    <w:rsid w:val="00422102"/>
    <w:rsid w:val="00423C4C"/>
    <w:rsid w:val="004249C6"/>
    <w:rsid w:val="00425009"/>
    <w:rsid w:val="004252A0"/>
    <w:rsid w:val="00425B86"/>
    <w:rsid w:val="00431EC7"/>
    <w:rsid w:val="004323F5"/>
    <w:rsid w:val="00433007"/>
    <w:rsid w:val="00437788"/>
    <w:rsid w:val="00440129"/>
    <w:rsid w:val="00440929"/>
    <w:rsid w:val="00441218"/>
    <w:rsid w:val="00443C9B"/>
    <w:rsid w:val="00445D23"/>
    <w:rsid w:val="0045041B"/>
    <w:rsid w:val="00450621"/>
    <w:rsid w:val="00452A3B"/>
    <w:rsid w:val="00453CC3"/>
    <w:rsid w:val="0045458F"/>
    <w:rsid w:val="004546C3"/>
    <w:rsid w:val="004546F4"/>
    <w:rsid w:val="00454807"/>
    <w:rsid w:val="00457337"/>
    <w:rsid w:val="00457D4C"/>
    <w:rsid w:val="0046020D"/>
    <w:rsid w:val="00460D50"/>
    <w:rsid w:val="00463B4E"/>
    <w:rsid w:val="00463FDD"/>
    <w:rsid w:val="00464820"/>
    <w:rsid w:val="004648DB"/>
    <w:rsid w:val="0046576A"/>
    <w:rsid w:val="0047046D"/>
    <w:rsid w:val="004709B2"/>
    <w:rsid w:val="00477472"/>
    <w:rsid w:val="00482C8E"/>
    <w:rsid w:val="00484A5A"/>
    <w:rsid w:val="00487FB1"/>
    <w:rsid w:val="00491A44"/>
    <w:rsid w:val="00492827"/>
    <w:rsid w:val="00495EF7"/>
    <w:rsid w:val="004A186C"/>
    <w:rsid w:val="004A18E6"/>
    <w:rsid w:val="004A1D8C"/>
    <w:rsid w:val="004A54D5"/>
    <w:rsid w:val="004A5C6C"/>
    <w:rsid w:val="004B03EA"/>
    <w:rsid w:val="004B09B8"/>
    <w:rsid w:val="004B3107"/>
    <w:rsid w:val="004B570F"/>
    <w:rsid w:val="004B57B8"/>
    <w:rsid w:val="004B60A7"/>
    <w:rsid w:val="004B6712"/>
    <w:rsid w:val="004C0D43"/>
    <w:rsid w:val="004C1A75"/>
    <w:rsid w:val="004C5BB7"/>
    <w:rsid w:val="004C7FDE"/>
    <w:rsid w:val="004D0D69"/>
    <w:rsid w:val="004D0D6B"/>
    <w:rsid w:val="004D4C5B"/>
    <w:rsid w:val="004D70F2"/>
    <w:rsid w:val="004D74D1"/>
    <w:rsid w:val="004E3806"/>
    <w:rsid w:val="004E63DF"/>
    <w:rsid w:val="004F124C"/>
    <w:rsid w:val="004F3BC7"/>
    <w:rsid w:val="004F4857"/>
    <w:rsid w:val="004F4E4C"/>
    <w:rsid w:val="004F6EC5"/>
    <w:rsid w:val="00502B1C"/>
    <w:rsid w:val="00505C00"/>
    <w:rsid w:val="00507DB7"/>
    <w:rsid w:val="00512D30"/>
    <w:rsid w:val="00513F00"/>
    <w:rsid w:val="00516DFE"/>
    <w:rsid w:val="005207B9"/>
    <w:rsid w:val="00520A5D"/>
    <w:rsid w:val="00520B35"/>
    <w:rsid w:val="00524A64"/>
    <w:rsid w:val="00526F1A"/>
    <w:rsid w:val="00530DA4"/>
    <w:rsid w:val="00531EDF"/>
    <w:rsid w:val="00540110"/>
    <w:rsid w:val="00541256"/>
    <w:rsid w:val="00541789"/>
    <w:rsid w:val="005421AE"/>
    <w:rsid w:val="00542BDA"/>
    <w:rsid w:val="00554945"/>
    <w:rsid w:val="00554CAF"/>
    <w:rsid w:val="005566BD"/>
    <w:rsid w:val="00556BE2"/>
    <w:rsid w:val="00560885"/>
    <w:rsid w:val="00561E91"/>
    <w:rsid w:val="00566B51"/>
    <w:rsid w:val="00571061"/>
    <w:rsid w:val="00574D93"/>
    <w:rsid w:val="005831BB"/>
    <w:rsid w:val="00584D62"/>
    <w:rsid w:val="0058537E"/>
    <w:rsid w:val="005906CD"/>
    <w:rsid w:val="00590A69"/>
    <w:rsid w:val="0059163C"/>
    <w:rsid w:val="00593124"/>
    <w:rsid w:val="00596DA3"/>
    <w:rsid w:val="005973F1"/>
    <w:rsid w:val="005A0C1E"/>
    <w:rsid w:val="005A2A71"/>
    <w:rsid w:val="005A2B2B"/>
    <w:rsid w:val="005A33BA"/>
    <w:rsid w:val="005A3ECB"/>
    <w:rsid w:val="005A50BE"/>
    <w:rsid w:val="005A59E7"/>
    <w:rsid w:val="005A6566"/>
    <w:rsid w:val="005B10C3"/>
    <w:rsid w:val="005B1C70"/>
    <w:rsid w:val="005B1CD8"/>
    <w:rsid w:val="005B23EF"/>
    <w:rsid w:val="005B310F"/>
    <w:rsid w:val="005B6C26"/>
    <w:rsid w:val="005B7126"/>
    <w:rsid w:val="005C0656"/>
    <w:rsid w:val="005C18A7"/>
    <w:rsid w:val="005C4F3C"/>
    <w:rsid w:val="005C5E18"/>
    <w:rsid w:val="005D6B59"/>
    <w:rsid w:val="005D6D2B"/>
    <w:rsid w:val="005E20EE"/>
    <w:rsid w:val="005E2698"/>
    <w:rsid w:val="005E2854"/>
    <w:rsid w:val="005E3081"/>
    <w:rsid w:val="005E77FD"/>
    <w:rsid w:val="005E7EE1"/>
    <w:rsid w:val="005F05FE"/>
    <w:rsid w:val="005F2607"/>
    <w:rsid w:val="005F34F7"/>
    <w:rsid w:val="00603B05"/>
    <w:rsid w:val="00605925"/>
    <w:rsid w:val="00606325"/>
    <w:rsid w:val="006065E3"/>
    <w:rsid w:val="0060754F"/>
    <w:rsid w:val="006102D5"/>
    <w:rsid w:val="0061118F"/>
    <w:rsid w:val="00611B71"/>
    <w:rsid w:val="00611B83"/>
    <w:rsid w:val="00613BE3"/>
    <w:rsid w:val="006148AB"/>
    <w:rsid w:val="00616DE2"/>
    <w:rsid w:val="00620EE7"/>
    <w:rsid w:val="00622964"/>
    <w:rsid w:val="006241C8"/>
    <w:rsid w:val="0062515F"/>
    <w:rsid w:val="00626F47"/>
    <w:rsid w:val="00630A7E"/>
    <w:rsid w:val="00637EC2"/>
    <w:rsid w:val="0064075F"/>
    <w:rsid w:val="00640AF9"/>
    <w:rsid w:val="00642CAB"/>
    <w:rsid w:val="00643B40"/>
    <w:rsid w:val="006445E3"/>
    <w:rsid w:val="00644C58"/>
    <w:rsid w:val="006520EE"/>
    <w:rsid w:val="006524C0"/>
    <w:rsid w:val="00652713"/>
    <w:rsid w:val="00655C7E"/>
    <w:rsid w:val="00660380"/>
    <w:rsid w:val="0066083B"/>
    <w:rsid w:val="00663C9C"/>
    <w:rsid w:val="00664189"/>
    <w:rsid w:val="00671E9B"/>
    <w:rsid w:val="006726BF"/>
    <w:rsid w:val="00673826"/>
    <w:rsid w:val="00673C31"/>
    <w:rsid w:val="006740EB"/>
    <w:rsid w:val="0067446B"/>
    <w:rsid w:val="00677782"/>
    <w:rsid w:val="0068200D"/>
    <w:rsid w:val="0068280D"/>
    <w:rsid w:val="00683F18"/>
    <w:rsid w:val="00685535"/>
    <w:rsid w:val="0068557B"/>
    <w:rsid w:val="006875C4"/>
    <w:rsid w:val="00690769"/>
    <w:rsid w:val="00691C8E"/>
    <w:rsid w:val="00692E4C"/>
    <w:rsid w:val="00697121"/>
    <w:rsid w:val="006A0418"/>
    <w:rsid w:val="006A0A8A"/>
    <w:rsid w:val="006A0E92"/>
    <w:rsid w:val="006A3DE7"/>
    <w:rsid w:val="006A523D"/>
    <w:rsid w:val="006A6C58"/>
    <w:rsid w:val="006A7411"/>
    <w:rsid w:val="006B3016"/>
    <w:rsid w:val="006B35CD"/>
    <w:rsid w:val="006B56A9"/>
    <w:rsid w:val="006B737E"/>
    <w:rsid w:val="006B7A4B"/>
    <w:rsid w:val="006C0231"/>
    <w:rsid w:val="006C0AA7"/>
    <w:rsid w:val="006C48F4"/>
    <w:rsid w:val="006C69F7"/>
    <w:rsid w:val="006C6A1D"/>
    <w:rsid w:val="006D2E5F"/>
    <w:rsid w:val="006D6395"/>
    <w:rsid w:val="006D7B09"/>
    <w:rsid w:val="006E1412"/>
    <w:rsid w:val="006E2F14"/>
    <w:rsid w:val="006E34EB"/>
    <w:rsid w:val="006E4828"/>
    <w:rsid w:val="006E49AB"/>
    <w:rsid w:val="006E52B5"/>
    <w:rsid w:val="006E737B"/>
    <w:rsid w:val="006F03DA"/>
    <w:rsid w:val="006F07E4"/>
    <w:rsid w:val="006F14EC"/>
    <w:rsid w:val="006F1C4F"/>
    <w:rsid w:val="006F27C1"/>
    <w:rsid w:val="006F48DB"/>
    <w:rsid w:val="006F4AA8"/>
    <w:rsid w:val="006F5E28"/>
    <w:rsid w:val="006F6A89"/>
    <w:rsid w:val="006F742A"/>
    <w:rsid w:val="007014C9"/>
    <w:rsid w:val="0070325E"/>
    <w:rsid w:val="00704095"/>
    <w:rsid w:val="0070436C"/>
    <w:rsid w:val="00704DC7"/>
    <w:rsid w:val="00704E55"/>
    <w:rsid w:val="00705F13"/>
    <w:rsid w:val="00710073"/>
    <w:rsid w:val="0071091B"/>
    <w:rsid w:val="007148F8"/>
    <w:rsid w:val="00714B1E"/>
    <w:rsid w:val="007166B4"/>
    <w:rsid w:val="00721702"/>
    <w:rsid w:val="00722157"/>
    <w:rsid w:val="007228F4"/>
    <w:rsid w:val="00723603"/>
    <w:rsid w:val="00723A16"/>
    <w:rsid w:val="00724281"/>
    <w:rsid w:val="00727358"/>
    <w:rsid w:val="00727C15"/>
    <w:rsid w:val="00727E19"/>
    <w:rsid w:val="00735224"/>
    <w:rsid w:val="007368F3"/>
    <w:rsid w:val="00742687"/>
    <w:rsid w:val="00744337"/>
    <w:rsid w:val="007454C7"/>
    <w:rsid w:val="0074564D"/>
    <w:rsid w:val="007468AC"/>
    <w:rsid w:val="00754E1B"/>
    <w:rsid w:val="00754EA1"/>
    <w:rsid w:val="00756F12"/>
    <w:rsid w:val="007572CF"/>
    <w:rsid w:val="00757780"/>
    <w:rsid w:val="007632BD"/>
    <w:rsid w:val="00764C34"/>
    <w:rsid w:val="007658F9"/>
    <w:rsid w:val="0076691E"/>
    <w:rsid w:val="00767A44"/>
    <w:rsid w:val="0077111E"/>
    <w:rsid w:val="00777669"/>
    <w:rsid w:val="007801E8"/>
    <w:rsid w:val="00781C15"/>
    <w:rsid w:val="00781FC3"/>
    <w:rsid w:val="00782E87"/>
    <w:rsid w:val="007844D1"/>
    <w:rsid w:val="007856F2"/>
    <w:rsid w:val="00787EF3"/>
    <w:rsid w:val="00790B04"/>
    <w:rsid w:val="00792C35"/>
    <w:rsid w:val="00795ABF"/>
    <w:rsid w:val="007A0F12"/>
    <w:rsid w:val="007A1F6F"/>
    <w:rsid w:val="007A21E9"/>
    <w:rsid w:val="007A22F7"/>
    <w:rsid w:val="007A2C3F"/>
    <w:rsid w:val="007A2DAB"/>
    <w:rsid w:val="007A2E4C"/>
    <w:rsid w:val="007A491A"/>
    <w:rsid w:val="007A5B30"/>
    <w:rsid w:val="007A5D66"/>
    <w:rsid w:val="007B098D"/>
    <w:rsid w:val="007B0E2A"/>
    <w:rsid w:val="007B0EFB"/>
    <w:rsid w:val="007B4C0A"/>
    <w:rsid w:val="007B702E"/>
    <w:rsid w:val="007B7C2E"/>
    <w:rsid w:val="007C1D8E"/>
    <w:rsid w:val="007C33B4"/>
    <w:rsid w:val="007C3474"/>
    <w:rsid w:val="007C4147"/>
    <w:rsid w:val="007C43D2"/>
    <w:rsid w:val="007D0055"/>
    <w:rsid w:val="007D0AC3"/>
    <w:rsid w:val="007D3940"/>
    <w:rsid w:val="007D3BE3"/>
    <w:rsid w:val="007D4FAB"/>
    <w:rsid w:val="007D72CB"/>
    <w:rsid w:val="007D7670"/>
    <w:rsid w:val="007D7B29"/>
    <w:rsid w:val="007E3EF8"/>
    <w:rsid w:val="007E6B0C"/>
    <w:rsid w:val="007E7C8F"/>
    <w:rsid w:val="007F1920"/>
    <w:rsid w:val="007F1A4B"/>
    <w:rsid w:val="007F2A04"/>
    <w:rsid w:val="007F4C68"/>
    <w:rsid w:val="007F4D80"/>
    <w:rsid w:val="007F4E70"/>
    <w:rsid w:val="007F4F27"/>
    <w:rsid w:val="007F5147"/>
    <w:rsid w:val="007F7DFE"/>
    <w:rsid w:val="00800152"/>
    <w:rsid w:val="00800466"/>
    <w:rsid w:val="00800BF7"/>
    <w:rsid w:val="00800DA9"/>
    <w:rsid w:val="00802980"/>
    <w:rsid w:val="0080455F"/>
    <w:rsid w:val="008046B2"/>
    <w:rsid w:val="008054AE"/>
    <w:rsid w:val="00810114"/>
    <w:rsid w:val="00811231"/>
    <w:rsid w:val="00811782"/>
    <w:rsid w:val="00811F4A"/>
    <w:rsid w:val="00812CA7"/>
    <w:rsid w:val="0081589C"/>
    <w:rsid w:val="008160BB"/>
    <w:rsid w:val="00816970"/>
    <w:rsid w:val="008204FB"/>
    <w:rsid w:val="00821E75"/>
    <w:rsid w:val="00822616"/>
    <w:rsid w:val="00823069"/>
    <w:rsid w:val="00826F4C"/>
    <w:rsid w:val="00827EC8"/>
    <w:rsid w:val="00831A71"/>
    <w:rsid w:val="00831BFB"/>
    <w:rsid w:val="00832AF6"/>
    <w:rsid w:val="00832E1A"/>
    <w:rsid w:val="00834FE4"/>
    <w:rsid w:val="00835258"/>
    <w:rsid w:val="00835A8C"/>
    <w:rsid w:val="00841D94"/>
    <w:rsid w:val="00841F4A"/>
    <w:rsid w:val="00842BBE"/>
    <w:rsid w:val="0084328C"/>
    <w:rsid w:val="008443E4"/>
    <w:rsid w:val="00844FED"/>
    <w:rsid w:val="008462BE"/>
    <w:rsid w:val="00847F2C"/>
    <w:rsid w:val="00850567"/>
    <w:rsid w:val="00851D68"/>
    <w:rsid w:val="00857DE8"/>
    <w:rsid w:val="00860D52"/>
    <w:rsid w:val="0086225A"/>
    <w:rsid w:val="00862304"/>
    <w:rsid w:val="0087218B"/>
    <w:rsid w:val="00873057"/>
    <w:rsid w:val="00876F6E"/>
    <w:rsid w:val="0087770F"/>
    <w:rsid w:val="0088163C"/>
    <w:rsid w:val="0088461C"/>
    <w:rsid w:val="00886072"/>
    <w:rsid w:val="00886F58"/>
    <w:rsid w:val="00893D88"/>
    <w:rsid w:val="00895198"/>
    <w:rsid w:val="008956F0"/>
    <w:rsid w:val="00896645"/>
    <w:rsid w:val="008971BB"/>
    <w:rsid w:val="008A0657"/>
    <w:rsid w:val="008A0CE3"/>
    <w:rsid w:val="008A365D"/>
    <w:rsid w:val="008A39BE"/>
    <w:rsid w:val="008A4104"/>
    <w:rsid w:val="008A4451"/>
    <w:rsid w:val="008A48B5"/>
    <w:rsid w:val="008A529F"/>
    <w:rsid w:val="008A604D"/>
    <w:rsid w:val="008A6433"/>
    <w:rsid w:val="008A694E"/>
    <w:rsid w:val="008B1430"/>
    <w:rsid w:val="008B3A39"/>
    <w:rsid w:val="008B500D"/>
    <w:rsid w:val="008B5A7E"/>
    <w:rsid w:val="008B6FF5"/>
    <w:rsid w:val="008B7109"/>
    <w:rsid w:val="008B77A1"/>
    <w:rsid w:val="008B77D2"/>
    <w:rsid w:val="008C0F09"/>
    <w:rsid w:val="008C136C"/>
    <w:rsid w:val="008C4BA3"/>
    <w:rsid w:val="008C6433"/>
    <w:rsid w:val="008D078A"/>
    <w:rsid w:val="008D400A"/>
    <w:rsid w:val="008D69E5"/>
    <w:rsid w:val="008D6A38"/>
    <w:rsid w:val="008E0A73"/>
    <w:rsid w:val="008E3B32"/>
    <w:rsid w:val="008E3EFC"/>
    <w:rsid w:val="008E54AA"/>
    <w:rsid w:val="008E6CFA"/>
    <w:rsid w:val="008F172B"/>
    <w:rsid w:val="008F1964"/>
    <w:rsid w:val="008F2BD1"/>
    <w:rsid w:val="008F7A5F"/>
    <w:rsid w:val="008F7BE5"/>
    <w:rsid w:val="009011C2"/>
    <w:rsid w:val="0090211E"/>
    <w:rsid w:val="0090467E"/>
    <w:rsid w:val="009131A3"/>
    <w:rsid w:val="00915ACB"/>
    <w:rsid w:val="0091685E"/>
    <w:rsid w:val="009176B2"/>
    <w:rsid w:val="0091791D"/>
    <w:rsid w:val="00920047"/>
    <w:rsid w:val="0092032D"/>
    <w:rsid w:val="0092299B"/>
    <w:rsid w:val="0092544A"/>
    <w:rsid w:val="00926319"/>
    <w:rsid w:val="00931552"/>
    <w:rsid w:val="00934553"/>
    <w:rsid w:val="009350CE"/>
    <w:rsid w:val="00937930"/>
    <w:rsid w:val="00942D16"/>
    <w:rsid w:val="00944D19"/>
    <w:rsid w:val="0094711F"/>
    <w:rsid w:val="00950A90"/>
    <w:rsid w:val="00952A79"/>
    <w:rsid w:val="00956411"/>
    <w:rsid w:val="0096090D"/>
    <w:rsid w:val="00961AB7"/>
    <w:rsid w:val="00962366"/>
    <w:rsid w:val="00962507"/>
    <w:rsid w:val="009633C3"/>
    <w:rsid w:val="0096368C"/>
    <w:rsid w:val="0096377F"/>
    <w:rsid w:val="00967018"/>
    <w:rsid w:val="00967410"/>
    <w:rsid w:val="0097085B"/>
    <w:rsid w:val="00970D19"/>
    <w:rsid w:val="00970F0C"/>
    <w:rsid w:val="0097133A"/>
    <w:rsid w:val="0097282B"/>
    <w:rsid w:val="00976F5E"/>
    <w:rsid w:val="00977E7E"/>
    <w:rsid w:val="00983786"/>
    <w:rsid w:val="00983C54"/>
    <w:rsid w:val="00983F50"/>
    <w:rsid w:val="00984218"/>
    <w:rsid w:val="0098697F"/>
    <w:rsid w:val="00986D92"/>
    <w:rsid w:val="009913EE"/>
    <w:rsid w:val="009914E9"/>
    <w:rsid w:val="00992610"/>
    <w:rsid w:val="00996EB5"/>
    <w:rsid w:val="00997304"/>
    <w:rsid w:val="00997DE7"/>
    <w:rsid w:val="009A06CF"/>
    <w:rsid w:val="009A0BD5"/>
    <w:rsid w:val="009A1DE2"/>
    <w:rsid w:val="009A1F4D"/>
    <w:rsid w:val="009A1F56"/>
    <w:rsid w:val="009A45D7"/>
    <w:rsid w:val="009A62CD"/>
    <w:rsid w:val="009A699E"/>
    <w:rsid w:val="009A7E6A"/>
    <w:rsid w:val="009B14A5"/>
    <w:rsid w:val="009B1D19"/>
    <w:rsid w:val="009B54BA"/>
    <w:rsid w:val="009B5E78"/>
    <w:rsid w:val="009B671F"/>
    <w:rsid w:val="009C1F0C"/>
    <w:rsid w:val="009C5139"/>
    <w:rsid w:val="009C5E27"/>
    <w:rsid w:val="009C6A4D"/>
    <w:rsid w:val="009C7737"/>
    <w:rsid w:val="009C7D17"/>
    <w:rsid w:val="009D08B4"/>
    <w:rsid w:val="009D5E4C"/>
    <w:rsid w:val="009E023C"/>
    <w:rsid w:val="009E07AD"/>
    <w:rsid w:val="009E0FE2"/>
    <w:rsid w:val="009E1D8D"/>
    <w:rsid w:val="009E2E31"/>
    <w:rsid w:val="009E3050"/>
    <w:rsid w:val="009E5FDA"/>
    <w:rsid w:val="009F0218"/>
    <w:rsid w:val="009F115C"/>
    <w:rsid w:val="009F595A"/>
    <w:rsid w:val="009F5F10"/>
    <w:rsid w:val="00A00D67"/>
    <w:rsid w:val="00A01CA6"/>
    <w:rsid w:val="00A02745"/>
    <w:rsid w:val="00A044D9"/>
    <w:rsid w:val="00A06F11"/>
    <w:rsid w:val="00A0727B"/>
    <w:rsid w:val="00A07406"/>
    <w:rsid w:val="00A108B7"/>
    <w:rsid w:val="00A1135D"/>
    <w:rsid w:val="00A12C51"/>
    <w:rsid w:val="00A153D0"/>
    <w:rsid w:val="00A16121"/>
    <w:rsid w:val="00A17620"/>
    <w:rsid w:val="00A2160B"/>
    <w:rsid w:val="00A25E7E"/>
    <w:rsid w:val="00A26008"/>
    <w:rsid w:val="00A27BB7"/>
    <w:rsid w:val="00A32A88"/>
    <w:rsid w:val="00A335B1"/>
    <w:rsid w:val="00A33E4A"/>
    <w:rsid w:val="00A3498D"/>
    <w:rsid w:val="00A37519"/>
    <w:rsid w:val="00A40A5B"/>
    <w:rsid w:val="00A40BF1"/>
    <w:rsid w:val="00A438F3"/>
    <w:rsid w:val="00A447C7"/>
    <w:rsid w:val="00A45692"/>
    <w:rsid w:val="00A46CA9"/>
    <w:rsid w:val="00A46D6C"/>
    <w:rsid w:val="00A47C87"/>
    <w:rsid w:val="00A5336F"/>
    <w:rsid w:val="00A539E4"/>
    <w:rsid w:val="00A5458B"/>
    <w:rsid w:val="00A552C6"/>
    <w:rsid w:val="00A55433"/>
    <w:rsid w:val="00A567F0"/>
    <w:rsid w:val="00A56D30"/>
    <w:rsid w:val="00A6027A"/>
    <w:rsid w:val="00A62D7C"/>
    <w:rsid w:val="00A66224"/>
    <w:rsid w:val="00A66717"/>
    <w:rsid w:val="00A67509"/>
    <w:rsid w:val="00A703F8"/>
    <w:rsid w:val="00A70B82"/>
    <w:rsid w:val="00A7670F"/>
    <w:rsid w:val="00A777F1"/>
    <w:rsid w:val="00A77A6C"/>
    <w:rsid w:val="00A81C60"/>
    <w:rsid w:val="00A82478"/>
    <w:rsid w:val="00A83850"/>
    <w:rsid w:val="00A83F59"/>
    <w:rsid w:val="00A8432D"/>
    <w:rsid w:val="00A901CA"/>
    <w:rsid w:val="00A91EA2"/>
    <w:rsid w:val="00A9250F"/>
    <w:rsid w:val="00A9677A"/>
    <w:rsid w:val="00A97C45"/>
    <w:rsid w:val="00AA060A"/>
    <w:rsid w:val="00AA2DB0"/>
    <w:rsid w:val="00AA6552"/>
    <w:rsid w:val="00AA6F8D"/>
    <w:rsid w:val="00AA7BF0"/>
    <w:rsid w:val="00AB06DD"/>
    <w:rsid w:val="00AB19E7"/>
    <w:rsid w:val="00AB3441"/>
    <w:rsid w:val="00AB508B"/>
    <w:rsid w:val="00AB790B"/>
    <w:rsid w:val="00AC5BB5"/>
    <w:rsid w:val="00AC676B"/>
    <w:rsid w:val="00AC7F88"/>
    <w:rsid w:val="00AD043A"/>
    <w:rsid w:val="00AD07C8"/>
    <w:rsid w:val="00AD09EE"/>
    <w:rsid w:val="00AD0BDD"/>
    <w:rsid w:val="00AD179D"/>
    <w:rsid w:val="00AD1DCC"/>
    <w:rsid w:val="00AD2614"/>
    <w:rsid w:val="00AD3563"/>
    <w:rsid w:val="00AD47CD"/>
    <w:rsid w:val="00AD4C20"/>
    <w:rsid w:val="00AD57FE"/>
    <w:rsid w:val="00AD7C77"/>
    <w:rsid w:val="00AE417A"/>
    <w:rsid w:val="00AE41A3"/>
    <w:rsid w:val="00AE5F8A"/>
    <w:rsid w:val="00AF0369"/>
    <w:rsid w:val="00AF16A9"/>
    <w:rsid w:val="00AF2268"/>
    <w:rsid w:val="00AF3A95"/>
    <w:rsid w:val="00AF640B"/>
    <w:rsid w:val="00AF7D3D"/>
    <w:rsid w:val="00AF7E57"/>
    <w:rsid w:val="00AF7F1A"/>
    <w:rsid w:val="00B00BAC"/>
    <w:rsid w:val="00B02B47"/>
    <w:rsid w:val="00B0335E"/>
    <w:rsid w:val="00B03E30"/>
    <w:rsid w:val="00B05A02"/>
    <w:rsid w:val="00B07211"/>
    <w:rsid w:val="00B1095D"/>
    <w:rsid w:val="00B12B06"/>
    <w:rsid w:val="00B140D6"/>
    <w:rsid w:val="00B14C4C"/>
    <w:rsid w:val="00B17797"/>
    <w:rsid w:val="00B17D48"/>
    <w:rsid w:val="00B222A0"/>
    <w:rsid w:val="00B2657B"/>
    <w:rsid w:val="00B272E9"/>
    <w:rsid w:val="00B27E36"/>
    <w:rsid w:val="00B33101"/>
    <w:rsid w:val="00B33F47"/>
    <w:rsid w:val="00B35AA2"/>
    <w:rsid w:val="00B37CE0"/>
    <w:rsid w:val="00B4073A"/>
    <w:rsid w:val="00B4172D"/>
    <w:rsid w:val="00B417EC"/>
    <w:rsid w:val="00B42EEE"/>
    <w:rsid w:val="00B45195"/>
    <w:rsid w:val="00B451F8"/>
    <w:rsid w:val="00B46959"/>
    <w:rsid w:val="00B46E01"/>
    <w:rsid w:val="00B46FE3"/>
    <w:rsid w:val="00B47B26"/>
    <w:rsid w:val="00B50E09"/>
    <w:rsid w:val="00B517DF"/>
    <w:rsid w:val="00B54E86"/>
    <w:rsid w:val="00B617CA"/>
    <w:rsid w:val="00B61863"/>
    <w:rsid w:val="00B62382"/>
    <w:rsid w:val="00B632D7"/>
    <w:rsid w:val="00B63453"/>
    <w:rsid w:val="00B67C63"/>
    <w:rsid w:val="00B71D41"/>
    <w:rsid w:val="00B73959"/>
    <w:rsid w:val="00B74615"/>
    <w:rsid w:val="00B75708"/>
    <w:rsid w:val="00B7585B"/>
    <w:rsid w:val="00B75D30"/>
    <w:rsid w:val="00B76D69"/>
    <w:rsid w:val="00B800A4"/>
    <w:rsid w:val="00B80FDE"/>
    <w:rsid w:val="00B81CE5"/>
    <w:rsid w:val="00B82658"/>
    <w:rsid w:val="00B83544"/>
    <w:rsid w:val="00B838A7"/>
    <w:rsid w:val="00B853FB"/>
    <w:rsid w:val="00B85BB5"/>
    <w:rsid w:val="00B87127"/>
    <w:rsid w:val="00B920EC"/>
    <w:rsid w:val="00B96C5A"/>
    <w:rsid w:val="00BA2005"/>
    <w:rsid w:val="00BA2035"/>
    <w:rsid w:val="00BA3806"/>
    <w:rsid w:val="00BA5CB6"/>
    <w:rsid w:val="00BA5E3A"/>
    <w:rsid w:val="00BA6427"/>
    <w:rsid w:val="00BA6495"/>
    <w:rsid w:val="00BA6B7C"/>
    <w:rsid w:val="00BB062E"/>
    <w:rsid w:val="00BB1718"/>
    <w:rsid w:val="00BB256D"/>
    <w:rsid w:val="00BB3B3C"/>
    <w:rsid w:val="00BB4BB7"/>
    <w:rsid w:val="00BB5954"/>
    <w:rsid w:val="00BB7879"/>
    <w:rsid w:val="00BC3549"/>
    <w:rsid w:val="00BC6CB7"/>
    <w:rsid w:val="00BD0861"/>
    <w:rsid w:val="00BD177A"/>
    <w:rsid w:val="00BD2AA4"/>
    <w:rsid w:val="00BD41EC"/>
    <w:rsid w:val="00BD7C8A"/>
    <w:rsid w:val="00BE3966"/>
    <w:rsid w:val="00BE432A"/>
    <w:rsid w:val="00BE4863"/>
    <w:rsid w:val="00BE66AD"/>
    <w:rsid w:val="00BE7F49"/>
    <w:rsid w:val="00BF116F"/>
    <w:rsid w:val="00BF1BCC"/>
    <w:rsid w:val="00BF277A"/>
    <w:rsid w:val="00BF62BA"/>
    <w:rsid w:val="00BF6F61"/>
    <w:rsid w:val="00BF7610"/>
    <w:rsid w:val="00C0045A"/>
    <w:rsid w:val="00C00650"/>
    <w:rsid w:val="00C013FF"/>
    <w:rsid w:val="00C01550"/>
    <w:rsid w:val="00C027BF"/>
    <w:rsid w:val="00C064DE"/>
    <w:rsid w:val="00C0651C"/>
    <w:rsid w:val="00C07052"/>
    <w:rsid w:val="00C14719"/>
    <w:rsid w:val="00C1520C"/>
    <w:rsid w:val="00C17580"/>
    <w:rsid w:val="00C200FE"/>
    <w:rsid w:val="00C216DB"/>
    <w:rsid w:val="00C228AC"/>
    <w:rsid w:val="00C23FAF"/>
    <w:rsid w:val="00C24470"/>
    <w:rsid w:val="00C273F0"/>
    <w:rsid w:val="00C30401"/>
    <w:rsid w:val="00C3073C"/>
    <w:rsid w:val="00C31EEB"/>
    <w:rsid w:val="00C40425"/>
    <w:rsid w:val="00C41F3C"/>
    <w:rsid w:val="00C426F4"/>
    <w:rsid w:val="00C43143"/>
    <w:rsid w:val="00C43DD3"/>
    <w:rsid w:val="00C43F89"/>
    <w:rsid w:val="00C445E2"/>
    <w:rsid w:val="00C4526B"/>
    <w:rsid w:val="00C461D5"/>
    <w:rsid w:val="00C4765A"/>
    <w:rsid w:val="00C47D2A"/>
    <w:rsid w:val="00C528B3"/>
    <w:rsid w:val="00C53A18"/>
    <w:rsid w:val="00C544B8"/>
    <w:rsid w:val="00C54FDA"/>
    <w:rsid w:val="00C554C4"/>
    <w:rsid w:val="00C57698"/>
    <w:rsid w:val="00C61021"/>
    <w:rsid w:val="00C629F7"/>
    <w:rsid w:val="00C642B4"/>
    <w:rsid w:val="00C65EA6"/>
    <w:rsid w:val="00C67B4D"/>
    <w:rsid w:val="00C708E7"/>
    <w:rsid w:val="00C7119B"/>
    <w:rsid w:val="00C730EE"/>
    <w:rsid w:val="00C74913"/>
    <w:rsid w:val="00C7596B"/>
    <w:rsid w:val="00C811B0"/>
    <w:rsid w:val="00C84310"/>
    <w:rsid w:val="00C84783"/>
    <w:rsid w:val="00C900B0"/>
    <w:rsid w:val="00C90DBC"/>
    <w:rsid w:val="00C9335F"/>
    <w:rsid w:val="00C94110"/>
    <w:rsid w:val="00C956C3"/>
    <w:rsid w:val="00C95DFD"/>
    <w:rsid w:val="00C96772"/>
    <w:rsid w:val="00CA148A"/>
    <w:rsid w:val="00CA19E2"/>
    <w:rsid w:val="00CA22B4"/>
    <w:rsid w:val="00CA3658"/>
    <w:rsid w:val="00CA3FFD"/>
    <w:rsid w:val="00CA640C"/>
    <w:rsid w:val="00CC19DB"/>
    <w:rsid w:val="00CC38DE"/>
    <w:rsid w:val="00CC64EA"/>
    <w:rsid w:val="00CD04CA"/>
    <w:rsid w:val="00CD1766"/>
    <w:rsid w:val="00CD1B3B"/>
    <w:rsid w:val="00CD2895"/>
    <w:rsid w:val="00CD28C7"/>
    <w:rsid w:val="00CD4192"/>
    <w:rsid w:val="00CD4920"/>
    <w:rsid w:val="00CD4E7C"/>
    <w:rsid w:val="00CD505D"/>
    <w:rsid w:val="00CD5D6E"/>
    <w:rsid w:val="00CE2461"/>
    <w:rsid w:val="00CE5FC1"/>
    <w:rsid w:val="00CE6DE5"/>
    <w:rsid w:val="00CE7BF6"/>
    <w:rsid w:val="00CF4160"/>
    <w:rsid w:val="00CF42BC"/>
    <w:rsid w:val="00CF5755"/>
    <w:rsid w:val="00CF5AB1"/>
    <w:rsid w:val="00CF66E2"/>
    <w:rsid w:val="00CF6A7B"/>
    <w:rsid w:val="00D00E43"/>
    <w:rsid w:val="00D0108B"/>
    <w:rsid w:val="00D01849"/>
    <w:rsid w:val="00D020EE"/>
    <w:rsid w:val="00D02766"/>
    <w:rsid w:val="00D0426A"/>
    <w:rsid w:val="00D12A16"/>
    <w:rsid w:val="00D155F8"/>
    <w:rsid w:val="00D15EC1"/>
    <w:rsid w:val="00D2153F"/>
    <w:rsid w:val="00D2171B"/>
    <w:rsid w:val="00D23305"/>
    <w:rsid w:val="00D24357"/>
    <w:rsid w:val="00D26E8A"/>
    <w:rsid w:val="00D27F29"/>
    <w:rsid w:val="00D300CB"/>
    <w:rsid w:val="00D3323E"/>
    <w:rsid w:val="00D33F5B"/>
    <w:rsid w:val="00D34C3B"/>
    <w:rsid w:val="00D36866"/>
    <w:rsid w:val="00D412A4"/>
    <w:rsid w:val="00D41BCB"/>
    <w:rsid w:val="00D41CB7"/>
    <w:rsid w:val="00D4511E"/>
    <w:rsid w:val="00D50A8A"/>
    <w:rsid w:val="00D51FE6"/>
    <w:rsid w:val="00D5421C"/>
    <w:rsid w:val="00D54A8E"/>
    <w:rsid w:val="00D54AD0"/>
    <w:rsid w:val="00D55479"/>
    <w:rsid w:val="00D574CE"/>
    <w:rsid w:val="00D57C51"/>
    <w:rsid w:val="00D61028"/>
    <w:rsid w:val="00D622FC"/>
    <w:rsid w:val="00D63A02"/>
    <w:rsid w:val="00D64E22"/>
    <w:rsid w:val="00D66DA5"/>
    <w:rsid w:val="00D70F51"/>
    <w:rsid w:val="00D70F5A"/>
    <w:rsid w:val="00D7107D"/>
    <w:rsid w:val="00D719C3"/>
    <w:rsid w:val="00D72AF3"/>
    <w:rsid w:val="00D73483"/>
    <w:rsid w:val="00D74B0E"/>
    <w:rsid w:val="00D8012F"/>
    <w:rsid w:val="00D80A4A"/>
    <w:rsid w:val="00D82434"/>
    <w:rsid w:val="00D8439A"/>
    <w:rsid w:val="00D8494C"/>
    <w:rsid w:val="00D86182"/>
    <w:rsid w:val="00D878ED"/>
    <w:rsid w:val="00D87C4E"/>
    <w:rsid w:val="00D90300"/>
    <w:rsid w:val="00D916EA"/>
    <w:rsid w:val="00D94C88"/>
    <w:rsid w:val="00D97F43"/>
    <w:rsid w:val="00DA0FFD"/>
    <w:rsid w:val="00DA3899"/>
    <w:rsid w:val="00DA6A80"/>
    <w:rsid w:val="00DA7603"/>
    <w:rsid w:val="00DA7D54"/>
    <w:rsid w:val="00DB17D9"/>
    <w:rsid w:val="00DB3170"/>
    <w:rsid w:val="00DB39A0"/>
    <w:rsid w:val="00DB3F4B"/>
    <w:rsid w:val="00DC0645"/>
    <w:rsid w:val="00DC1E9F"/>
    <w:rsid w:val="00DC298F"/>
    <w:rsid w:val="00DC4D46"/>
    <w:rsid w:val="00DC4E0A"/>
    <w:rsid w:val="00DC4F68"/>
    <w:rsid w:val="00DD4D54"/>
    <w:rsid w:val="00DD5A64"/>
    <w:rsid w:val="00DD60D5"/>
    <w:rsid w:val="00DE2657"/>
    <w:rsid w:val="00DE2ADC"/>
    <w:rsid w:val="00DE43D9"/>
    <w:rsid w:val="00DE4515"/>
    <w:rsid w:val="00DE584C"/>
    <w:rsid w:val="00DE69F6"/>
    <w:rsid w:val="00DE6F47"/>
    <w:rsid w:val="00DF02FB"/>
    <w:rsid w:val="00DF1338"/>
    <w:rsid w:val="00DF2356"/>
    <w:rsid w:val="00DF2B58"/>
    <w:rsid w:val="00DF3C04"/>
    <w:rsid w:val="00DF4BE1"/>
    <w:rsid w:val="00DF51B0"/>
    <w:rsid w:val="00DF6668"/>
    <w:rsid w:val="00E0225E"/>
    <w:rsid w:val="00E0383C"/>
    <w:rsid w:val="00E0458B"/>
    <w:rsid w:val="00E04A95"/>
    <w:rsid w:val="00E05B0E"/>
    <w:rsid w:val="00E10D96"/>
    <w:rsid w:val="00E114A9"/>
    <w:rsid w:val="00E11A94"/>
    <w:rsid w:val="00E13446"/>
    <w:rsid w:val="00E1434C"/>
    <w:rsid w:val="00E15527"/>
    <w:rsid w:val="00E22CC2"/>
    <w:rsid w:val="00E24FFB"/>
    <w:rsid w:val="00E25F88"/>
    <w:rsid w:val="00E2645E"/>
    <w:rsid w:val="00E322ED"/>
    <w:rsid w:val="00E32359"/>
    <w:rsid w:val="00E32FE4"/>
    <w:rsid w:val="00E33B4E"/>
    <w:rsid w:val="00E33D86"/>
    <w:rsid w:val="00E36EB2"/>
    <w:rsid w:val="00E37C81"/>
    <w:rsid w:val="00E41D4E"/>
    <w:rsid w:val="00E43073"/>
    <w:rsid w:val="00E45780"/>
    <w:rsid w:val="00E4593A"/>
    <w:rsid w:val="00E45E41"/>
    <w:rsid w:val="00E46D9D"/>
    <w:rsid w:val="00E472F4"/>
    <w:rsid w:val="00E50EE8"/>
    <w:rsid w:val="00E51FF2"/>
    <w:rsid w:val="00E5275C"/>
    <w:rsid w:val="00E52E17"/>
    <w:rsid w:val="00E54B3A"/>
    <w:rsid w:val="00E5759B"/>
    <w:rsid w:val="00E57600"/>
    <w:rsid w:val="00E63B85"/>
    <w:rsid w:val="00E66E31"/>
    <w:rsid w:val="00E67DA2"/>
    <w:rsid w:val="00E705E1"/>
    <w:rsid w:val="00E7060F"/>
    <w:rsid w:val="00E710E9"/>
    <w:rsid w:val="00E719B1"/>
    <w:rsid w:val="00E7246D"/>
    <w:rsid w:val="00E74FAA"/>
    <w:rsid w:val="00E763CF"/>
    <w:rsid w:val="00E77731"/>
    <w:rsid w:val="00E77C03"/>
    <w:rsid w:val="00E807AB"/>
    <w:rsid w:val="00E80B60"/>
    <w:rsid w:val="00E810A7"/>
    <w:rsid w:val="00E82EA6"/>
    <w:rsid w:val="00E841B2"/>
    <w:rsid w:val="00E93257"/>
    <w:rsid w:val="00E974AB"/>
    <w:rsid w:val="00E976B7"/>
    <w:rsid w:val="00E97B51"/>
    <w:rsid w:val="00EA1514"/>
    <w:rsid w:val="00EA1A84"/>
    <w:rsid w:val="00EA3EA1"/>
    <w:rsid w:val="00EA5C66"/>
    <w:rsid w:val="00EA61F6"/>
    <w:rsid w:val="00EA6807"/>
    <w:rsid w:val="00EA6D3E"/>
    <w:rsid w:val="00EB28CF"/>
    <w:rsid w:val="00EB51F0"/>
    <w:rsid w:val="00EC25E1"/>
    <w:rsid w:val="00ED0EFB"/>
    <w:rsid w:val="00ED2036"/>
    <w:rsid w:val="00ED286B"/>
    <w:rsid w:val="00ED35EA"/>
    <w:rsid w:val="00ED404A"/>
    <w:rsid w:val="00ED4632"/>
    <w:rsid w:val="00ED5609"/>
    <w:rsid w:val="00ED752C"/>
    <w:rsid w:val="00EE25D3"/>
    <w:rsid w:val="00EE3441"/>
    <w:rsid w:val="00EE3A5B"/>
    <w:rsid w:val="00EE3AE8"/>
    <w:rsid w:val="00EE500A"/>
    <w:rsid w:val="00EE5200"/>
    <w:rsid w:val="00EF104F"/>
    <w:rsid w:val="00EF1D27"/>
    <w:rsid w:val="00EF1DE8"/>
    <w:rsid w:val="00EF2081"/>
    <w:rsid w:val="00EF5660"/>
    <w:rsid w:val="00EF5B25"/>
    <w:rsid w:val="00EF6801"/>
    <w:rsid w:val="00F00149"/>
    <w:rsid w:val="00F00903"/>
    <w:rsid w:val="00F03FCA"/>
    <w:rsid w:val="00F05BB8"/>
    <w:rsid w:val="00F1291A"/>
    <w:rsid w:val="00F12B19"/>
    <w:rsid w:val="00F16259"/>
    <w:rsid w:val="00F2052B"/>
    <w:rsid w:val="00F219F5"/>
    <w:rsid w:val="00F34C94"/>
    <w:rsid w:val="00F36F48"/>
    <w:rsid w:val="00F37396"/>
    <w:rsid w:val="00F4052A"/>
    <w:rsid w:val="00F40FDE"/>
    <w:rsid w:val="00F4385B"/>
    <w:rsid w:val="00F44D6C"/>
    <w:rsid w:val="00F519AC"/>
    <w:rsid w:val="00F51F01"/>
    <w:rsid w:val="00F52D13"/>
    <w:rsid w:val="00F563E7"/>
    <w:rsid w:val="00F56692"/>
    <w:rsid w:val="00F56A43"/>
    <w:rsid w:val="00F56D71"/>
    <w:rsid w:val="00F60AE1"/>
    <w:rsid w:val="00F63528"/>
    <w:rsid w:val="00F63E7C"/>
    <w:rsid w:val="00F651B4"/>
    <w:rsid w:val="00F663C5"/>
    <w:rsid w:val="00F71B0C"/>
    <w:rsid w:val="00F725A5"/>
    <w:rsid w:val="00F74792"/>
    <w:rsid w:val="00F8054C"/>
    <w:rsid w:val="00F80C87"/>
    <w:rsid w:val="00F815D5"/>
    <w:rsid w:val="00F82785"/>
    <w:rsid w:val="00F84EE6"/>
    <w:rsid w:val="00F906D5"/>
    <w:rsid w:val="00F90726"/>
    <w:rsid w:val="00F950A9"/>
    <w:rsid w:val="00FA08B4"/>
    <w:rsid w:val="00FA2DEA"/>
    <w:rsid w:val="00FA3744"/>
    <w:rsid w:val="00FA3E18"/>
    <w:rsid w:val="00FA6C36"/>
    <w:rsid w:val="00FB1825"/>
    <w:rsid w:val="00FB2F33"/>
    <w:rsid w:val="00FB3DD4"/>
    <w:rsid w:val="00FB5AA0"/>
    <w:rsid w:val="00FC147C"/>
    <w:rsid w:val="00FC552A"/>
    <w:rsid w:val="00FC6FB4"/>
    <w:rsid w:val="00FD17B8"/>
    <w:rsid w:val="00FD1C20"/>
    <w:rsid w:val="00FD3B62"/>
    <w:rsid w:val="00FD45F9"/>
    <w:rsid w:val="00FD4EBB"/>
    <w:rsid w:val="00FD5F08"/>
    <w:rsid w:val="00FE3DFD"/>
    <w:rsid w:val="00FE4894"/>
    <w:rsid w:val="00FE64F3"/>
    <w:rsid w:val="00FE6999"/>
    <w:rsid w:val="00FE74C3"/>
    <w:rsid w:val="00FE789C"/>
    <w:rsid w:val="00FF052A"/>
    <w:rsid w:val="00FF1EDF"/>
    <w:rsid w:val="00FF290B"/>
    <w:rsid w:val="00FF4AB3"/>
    <w:rsid w:val="00FF52FF"/>
    <w:rsid w:val="00FF5723"/>
    <w:rsid w:val="00FF6152"/>
    <w:rsid w:val="00FF624A"/>
    <w:rsid w:val="00FF6F28"/>
    <w:rsid w:val="00FF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caption" w:semiHidden="1" w:uiPriority="35" w:unhideWhenUsed="1" w:qFormat="1"/>
    <w:lsdException w:name="annotation reference" w:uiPriority="99"/>
    <w:lsdException w:name="endnote reference" w:uiPriority="99"/>
    <w:lsdException w:name="endnote text" w:uiPriority="99" w:qFormat="1"/>
    <w:lsdException w:name="Title" w:uiPriority="99" w:qFormat="1"/>
    <w:lsdException w:name="Body Text" w:qFormat="1"/>
    <w:lsdException w:name="Subtitle" w:qFormat="1"/>
    <w:lsdException w:name="Body Text 3" w:qFormat="1"/>
    <w:lsdException w:name="Hyperlink" w:uiPriority="99"/>
    <w:lsdException w:name="FollowedHyperlink" w:uiPriority="99"/>
    <w:lsdException w:name="Strong" w:uiPriority="22" w:qFormat="1"/>
    <w:lsdException w:name="Emphasis" w:uiPriority="20" w:qFormat="1"/>
    <w:lsdException w:name="Plain Text" w:qFormat="1"/>
    <w:lsdException w:name="Normal (Web)" w:uiPriority="99" w:qFormat="1"/>
    <w:lsdException w:name="annotation subject" w:uiPriority="99" w:qFormat="1"/>
    <w:lsdException w:name="No List" w:uiPriority="99"/>
    <w:lsdException w:name="Balloon Text" w:qFormat="1"/>
    <w:lsdException w:name="Table Grid" w:uiPriority="5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356"/>
    <w:rPr>
      <w:sz w:val="24"/>
      <w:szCs w:val="24"/>
    </w:rPr>
  </w:style>
  <w:style w:type="paragraph" w:styleId="1">
    <w:name w:val="heading 1"/>
    <w:aliases w:val="Раздел Договора,H1,&quot;Алмаз&quot;"/>
    <w:basedOn w:val="a"/>
    <w:next w:val="a"/>
    <w:link w:val="10"/>
    <w:qFormat/>
    <w:rsid w:val="00335356"/>
    <w:pPr>
      <w:keepNext/>
      <w:ind w:firstLine="540"/>
      <w:jc w:val="both"/>
      <w:outlineLvl w:val="0"/>
    </w:pPr>
    <w:rPr>
      <w:b/>
      <w:bCs/>
      <w:lang w:eastAsia="en-US"/>
    </w:rPr>
  </w:style>
  <w:style w:type="paragraph" w:styleId="2">
    <w:name w:val="heading 2"/>
    <w:basedOn w:val="a"/>
    <w:next w:val="a"/>
    <w:link w:val="20"/>
    <w:qFormat/>
    <w:rsid w:val="0024362C"/>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uiPriority w:val="9"/>
    <w:qFormat/>
    <w:rsid w:val="00335356"/>
    <w:pPr>
      <w:spacing w:before="100" w:beforeAutospacing="1" w:after="100" w:afterAutospacing="1"/>
      <w:outlineLvl w:val="2"/>
    </w:pPr>
    <w:rPr>
      <w:b/>
      <w:bCs/>
      <w:sz w:val="27"/>
      <w:szCs w:val="27"/>
    </w:rPr>
  </w:style>
  <w:style w:type="paragraph" w:styleId="4">
    <w:name w:val="heading 4"/>
    <w:basedOn w:val="a"/>
    <w:next w:val="a"/>
    <w:link w:val="40"/>
    <w:qFormat/>
    <w:rsid w:val="00335356"/>
    <w:pPr>
      <w:keepNext/>
      <w:spacing w:before="240" w:after="60"/>
      <w:outlineLvl w:val="3"/>
    </w:pPr>
    <w:rPr>
      <w:b/>
      <w:bCs/>
      <w:sz w:val="28"/>
      <w:szCs w:val="28"/>
    </w:rPr>
  </w:style>
  <w:style w:type="paragraph" w:styleId="5">
    <w:name w:val="heading 5"/>
    <w:basedOn w:val="a"/>
    <w:next w:val="a"/>
    <w:link w:val="50"/>
    <w:uiPriority w:val="9"/>
    <w:semiHidden/>
    <w:unhideWhenUsed/>
    <w:qFormat/>
    <w:rsid w:val="00DA6A8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DA6A80"/>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DA6A8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DA6A8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DA6A8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35356"/>
    <w:rPr>
      <w:rFonts w:cs="Times New Roman"/>
      <w:color w:val="0000FF"/>
      <w:u w:val="single"/>
    </w:rPr>
  </w:style>
  <w:style w:type="paragraph" w:styleId="a4">
    <w:name w:val="Plain Text"/>
    <w:basedOn w:val="a"/>
    <w:link w:val="a5"/>
    <w:qFormat/>
    <w:rsid w:val="00335356"/>
    <w:rPr>
      <w:rFonts w:ascii="Courier New" w:hAnsi="Courier New" w:cs="Courier New"/>
      <w:sz w:val="20"/>
      <w:szCs w:val="20"/>
    </w:rPr>
  </w:style>
  <w:style w:type="paragraph" w:customStyle="1" w:styleId="ConsTitle">
    <w:name w:val="ConsTitle"/>
    <w:qFormat/>
    <w:rsid w:val="00335356"/>
    <w:pPr>
      <w:widowControl w:val="0"/>
      <w:autoSpaceDE w:val="0"/>
      <w:autoSpaceDN w:val="0"/>
      <w:adjustRightInd w:val="0"/>
      <w:ind w:right="19772"/>
    </w:pPr>
    <w:rPr>
      <w:rFonts w:ascii="Arial" w:hAnsi="Arial" w:cs="Arial"/>
      <w:b/>
      <w:bCs/>
      <w:sz w:val="16"/>
      <w:szCs w:val="16"/>
      <w:lang w:eastAsia="en-US"/>
    </w:rPr>
  </w:style>
  <w:style w:type="paragraph" w:styleId="a6">
    <w:name w:val="Body Text"/>
    <w:basedOn w:val="a"/>
    <w:link w:val="a7"/>
    <w:qFormat/>
    <w:rsid w:val="00335356"/>
    <w:pPr>
      <w:spacing w:after="120"/>
    </w:pPr>
    <w:rPr>
      <w:lang w:val="en-US" w:eastAsia="en-US"/>
    </w:rPr>
  </w:style>
  <w:style w:type="paragraph" w:customStyle="1" w:styleId="ConsPlusNonformat">
    <w:name w:val="ConsPlusNonformat"/>
    <w:qFormat/>
    <w:rsid w:val="00335356"/>
    <w:pPr>
      <w:widowControl w:val="0"/>
      <w:autoSpaceDE w:val="0"/>
      <w:autoSpaceDN w:val="0"/>
      <w:adjustRightInd w:val="0"/>
    </w:pPr>
    <w:rPr>
      <w:rFonts w:ascii="Courier New" w:hAnsi="Courier New" w:cs="Courier New"/>
    </w:rPr>
  </w:style>
  <w:style w:type="paragraph" w:customStyle="1" w:styleId="ConsPlusNormal">
    <w:name w:val="ConsPlusNormal"/>
    <w:qFormat/>
    <w:rsid w:val="00335356"/>
    <w:pPr>
      <w:widowControl w:val="0"/>
      <w:autoSpaceDE w:val="0"/>
      <w:autoSpaceDN w:val="0"/>
      <w:adjustRightInd w:val="0"/>
      <w:ind w:firstLine="720"/>
    </w:pPr>
    <w:rPr>
      <w:rFonts w:ascii="Arial" w:hAnsi="Arial" w:cs="Arial"/>
    </w:rPr>
  </w:style>
  <w:style w:type="paragraph" w:customStyle="1" w:styleId="a8">
    <w:name w:val="Знак"/>
    <w:basedOn w:val="a"/>
    <w:qFormat/>
    <w:rsid w:val="00335356"/>
    <w:pPr>
      <w:spacing w:after="160" w:line="240" w:lineRule="exact"/>
    </w:pPr>
    <w:rPr>
      <w:rFonts w:ascii="Verdana" w:hAnsi="Verdana" w:cs="Verdana"/>
      <w:sz w:val="20"/>
      <w:szCs w:val="20"/>
      <w:lang w:val="en-US" w:eastAsia="en-US"/>
    </w:rPr>
  </w:style>
  <w:style w:type="paragraph" w:styleId="a9">
    <w:name w:val="header"/>
    <w:basedOn w:val="a"/>
    <w:link w:val="aa"/>
    <w:qFormat/>
    <w:rsid w:val="00335356"/>
    <w:pPr>
      <w:tabs>
        <w:tab w:val="center" w:pos="4677"/>
        <w:tab w:val="right" w:pos="9355"/>
      </w:tabs>
    </w:pPr>
  </w:style>
  <w:style w:type="character" w:customStyle="1" w:styleId="aa">
    <w:name w:val="Верхний колонтитул Знак"/>
    <w:link w:val="a9"/>
    <w:locked/>
    <w:rsid w:val="00335356"/>
    <w:rPr>
      <w:sz w:val="24"/>
      <w:szCs w:val="24"/>
      <w:lang w:val="ru-RU" w:eastAsia="ru-RU" w:bidi="ar-SA"/>
    </w:rPr>
  </w:style>
  <w:style w:type="paragraph" w:styleId="31">
    <w:name w:val="Body Text 3"/>
    <w:basedOn w:val="a"/>
    <w:link w:val="32"/>
    <w:qFormat/>
    <w:rsid w:val="00335356"/>
    <w:pPr>
      <w:spacing w:after="120"/>
    </w:pPr>
    <w:rPr>
      <w:sz w:val="16"/>
      <w:szCs w:val="16"/>
      <w:lang w:val="en-US" w:eastAsia="en-US"/>
    </w:rPr>
  </w:style>
  <w:style w:type="paragraph" w:customStyle="1" w:styleId="11">
    <w:name w:val="Знак1"/>
    <w:basedOn w:val="a"/>
    <w:qFormat/>
    <w:rsid w:val="00335356"/>
    <w:pPr>
      <w:spacing w:after="160" w:line="240" w:lineRule="exact"/>
    </w:pPr>
    <w:rPr>
      <w:rFonts w:ascii="Verdana" w:hAnsi="Verdana" w:cs="Verdana"/>
      <w:sz w:val="20"/>
      <w:szCs w:val="20"/>
      <w:lang w:val="en-US" w:eastAsia="en-US"/>
    </w:rPr>
  </w:style>
  <w:style w:type="paragraph" w:customStyle="1" w:styleId="Web">
    <w:name w:val="Обычный (Web)"/>
    <w:basedOn w:val="a"/>
    <w:qFormat/>
    <w:rsid w:val="00335356"/>
    <w:pPr>
      <w:spacing w:before="100" w:after="100"/>
    </w:pPr>
    <w:rPr>
      <w:rFonts w:ascii="Arial Unicode MS" w:eastAsia="Arial Unicode MS" w:hAnsi="Arial Unicode MS" w:cs="Arial Unicode MS"/>
      <w:lang w:eastAsia="en-US"/>
    </w:rPr>
  </w:style>
  <w:style w:type="character" w:customStyle="1" w:styleId="hl41">
    <w:name w:val="hl41"/>
    <w:rsid w:val="00335356"/>
    <w:rPr>
      <w:rFonts w:cs="Times New Roman"/>
      <w:b/>
      <w:bCs/>
      <w:sz w:val="20"/>
      <w:szCs w:val="20"/>
    </w:rPr>
  </w:style>
  <w:style w:type="character" w:customStyle="1" w:styleId="blk">
    <w:name w:val="blk"/>
    <w:rsid w:val="00335356"/>
    <w:rPr>
      <w:rFonts w:cs="Times New Roman"/>
    </w:rPr>
  </w:style>
  <w:style w:type="character" w:customStyle="1" w:styleId="apple-converted-space">
    <w:name w:val="apple-converted-space"/>
    <w:rsid w:val="00335356"/>
    <w:rPr>
      <w:rFonts w:cs="Times New Roman"/>
    </w:rPr>
  </w:style>
  <w:style w:type="character" w:customStyle="1" w:styleId="spelle">
    <w:name w:val="spelle"/>
    <w:rsid w:val="00335356"/>
    <w:rPr>
      <w:rFonts w:cs="Times New Roman"/>
    </w:rPr>
  </w:style>
  <w:style w:type="paragraph" w:customStyle="1" w:styleId="ConsPlusTitle">
    <w:name w:val="ConsPlusTitle"/>
    <w:qFormat/>
    <w:rsid w:val="00335356"/>
    <w:pPr>
      <w:widowControl w:val="0"/>
      <w:autoSpaceDE w:val="0"/>
      <w:autoSpaceDN w:val="0"/>
      <w:adjustRightInd w:val="0"/>
    </w:pPr>
    <w:rPr>
      <w:rFonts w:ascii="Arial" w:hAnsi="Arial" w:cs="Arial"/>
      <w:b/>
      <w:bCs/>
    </w:rPr>
  </w:style>
  <w:style w:type="paragraph" w:styleId="ab">
    <w:name w:val="Normal (Web)"/>
    <w:basedOn w:val="a"/>
    <w:uiPriority w:val="99"/>
    <w:qFormat/>
    <w:rsid w:val="00335356"/>
    <w:pPr>
      <w:spacing w:before="100" w:beforeAutospacing="1" w:after="100" w:afterAutospacing="1"/>
    </w:pPr>
  </w:style>
  <w:style w:type="paragraph" w:styleId="ac">
    <w:name w:val="Title"/>
    <w:basedOn w:val="a"/>
    <w:link w:val="ad"/>
    <w:uiPriority w:val="99"/>
    <w:qFormat/>
    <w:rsid w:val="00507DB7"/>
    <w:pPr>
      <w:jc w:val="center"/>
    </w:pPr>
    <w:rPr>
      <w:sz w:val="28"/>
      <w:szCs w:val="20"/>
    </w:rPr>
  </w:style>
  <w:style w:type="character" w:customStyle="1" w:styleId="ad">
    <w:name w:val="Название Знак"/>
    <w:basedOn w:val="a0"/>
    <w:link w:val="ac"/>
    <w:uiPriority w:val="99"/>
    <w:rsid w:val="00507DB7"/>
    <w:rPr>
      <w:sz w:val="28"/>
    </w:rPr>
  </w:style>
  <w:style w:type="paragraph" w:styleId="ae">
    <w:name w:val="No Spacing"/>
    <w:link w:val="af"/>
    <w:uiPriority w:val="99"/>
    <w:qFormat/>
    <w:rsid w:val="00507DB7"/>
    <w:rPr>
      <w:sz w:val="24"/>
      <w:szCs w:val="24"/>
    </w:rPr>
  </w:style>
  <w:style w:type="paragraph" w:styleId="af0">
    <w:name w:val="footer"/>
    <w:basedOn w:val="a"/>
    <w:link w:val="af1"/>
    <w:qFormat/>
    <w:rsid w:val="00507DB7"/>
    <w:pPr>
      <w:tabs>
        <w:tab w:val="center" w:pos="4677"/>
        <w:tab w:val="right" w:pos="9355"/>
      </w:tabs>
    </w:pPr>
  </w:style>
  <w:style w:type="character" w:customStyle="1" w:styleId="af1">
    <w:name w:val="Нижний колонтитул Знак"/>
    <w:basedOn w:val="a0"/>
    <w:link w:val="af0"/>
    <w:rsid w:val="00507DB7"/>
    <w:rPr>
      <w:sz w:val="24"/>
      <w:szCs w:val="24"/>
    </w:rPr>
  </w:style>
  <w:style w:type="paragraph" w:styleId="af2">
    <w:name w:val="List Paragraph"/>
    <w:basedOn w:val="a"/>
    <w:uiPriority w:val="34"/>
    <w:qFormat/>
    <w:rsid w:val="00ED2036"/>
    <w:pPr>
      <w:spacing w:before="100" w:beforeAutospacing="1" w:after="100" w:afterAutospacing="1"/>
    </w:pPr>
  </w:style>
  <w:style w:type="character" w:styleId="af3">
    <w:name w:val="Emphasis"/>
    <w:basedOn w:val="a0"/>
    <w:uiPriority w:val="20"/>
    <w:qFormat/>
    <w:rsid w:val="00ED2036"/>
    <w:rPr>
      <w:i/>
      <w:iCs/>
    </w:rPr>
  </w:style>
  <w:style w:type="character" w:styleId="af4">
    <w:name w:val="Strong"/>
    <w:basedOn w:val="a0"/>
    <w:uiPriority w:val="22"/>
    <w:qFormat/>
    <w:rsid w:val="00ED2036"/>
    <w:rPr>
      <w:b/>
      <w:bCs/>
    </w:rPr>
  </w:style>
  <w:style w:type="character" w:customStyle="1" w:styleId="20">
    <w:name w:val="Заголовок 2 Знак"/>
    <w:basedOn w:val="a0"/>
    <w:link w:val="2"/>
    <w:rsid w:val="0024362C"/>
    <w:rPr>
      <w:rFonts w:ascii="Cambria" w:hAnsi="Cambria"/>
      <w:b/>
      <w:bCs/>
      <w:i/>
      <w:iCs/>
      <w:sz w:val="28"/>
      <w:szCs w:val="28"/>
      <w:lang w:eastAsia="en-US"/>
    </w:rPr>
  </w:style>
  <w:style w:type="character" w:customStyle="1" w:styleId="10">
    <w:name w:val="Заголовок 1 Знак"/>
    <w:aliases w:val="Раздел Договора Знак1,H1 Знак1,&quot;Алмаз&quot; Знак1"/>
    <w:basedOn w:val="a0"/>
    <w:link w:val="1"/>
    <w:rsid w:val="0024362C"/>
    <w:rPr>
      <w:b/>
      <w:bCs/>
      <w:sz w:val="24"/>
      <w:szCs w:val="24"/>
      <w:lang w:eastAsia="en-US"/>
    </w:rPr>
  </w:style>
  <w:style w:type="numbering" w:customStyle="1" w:styleId="12">
    <w:name w:val="Нет списка1"/>
    <w:next w:val="a2"/>
    <w:uiPriority w:val="99"/>
    <w:semiHidden/>
    <w:unhideWhenUsed/>
    <w:rsid w:val="0024362C"/>
  </w:style>
  <w:style w:type="paragraph" w:styleId="af5">
    <w:name w:val="Balloon Text"/>
    <w:basedOn w:val="a"/>
    <w:link w:val="af6"/>
    <w:unhideWhenUsed/>
    <w:qFormat/>
    <w:rsid w:val="0024362C"/>
    <w:rPr>
      <w:rFonts w:ascii="Tahoma" w:eastAsia="Calibri" w:hAnsi="Tahoma"/>
      <w:sz w:val="16"/>
      <w:szCs w:val="16"/>
    </w:rPr>
  </w:style>
  <w:style w:type="character" w:customStyle="1" w:styleId="af6">
    <w:name w:val="Текст выноски Знак"/>
    <w:basedOn w:val="a0"/>
    <w:link w:val="af5"/>
    <w:rsid w:val="0024362C"/>
    <w:rPr>
      <w:rFonts w:ascii="Tahoma" w:eastAsia="Calibri" w:hAnsi="Tahoma"/>
      <w:sz w:val="16"/>
      <w:szCs w:val="16"/>
    </w:rPr>
  </w:style>
  <w:style w:type="paragraph" w:customStyle="1" w:styleId="ConsPlusCell">
    <w:name w:val="ConsPlusCell"/>
    <w:qFormat/>
    <w:rsid w:val="0024362C"/>
    <w:pPr>
      <w:autoSpaceDE w:val="0"/>
      <w:autoSpaceDN w:val="0"/>
      <w:adjustRightInd w:val="0"/>
    </w:pPr>
    <w:rPr>
      <w:rFonts w:ascii="Calibri" w:eastAsia="Calibri" w:hAnsi="Calibri" w:cs="Calibri"/>
      <w:sz w:val="22"/>
      <w:szCs w:val="22"/>
      <w:lang w:eastAsia="en-US"/>
    </w:rPr>
  </w:style>
  <w:style w:type="paragraph" w:customStyle="1" w:styleId="xl51">
    <w:name w:val="xl51"/>
    <w:basedOn w:val="a"/>
    <w:qFormat/>
    <w:rsid w:val="0024362C"/>
    <w:pPr>
      <w:pBdr>
        <w:left w:val="single" w:sz="4" w:space="0" w:color="auto"/>
      </w:pBdr>
      <w:spacing w:before="100" w:beforeAutospacing="1" w:after="100" w:afterAutospacing="1"/>
      <w:jc w:val="center"/>
      <w:textAlignment w:val="center"/>
    </w:pPr>
    <w:rPr>
      <w:sz w:val="14"/>
      <w:szCs w:val="14"/>
    </w:rPr>
  </w:style>
  <w:style w:type="character" w:styleId="af7">
    <w:name w:val="annotation reference"/>
    <w:uiPriority w:val="99"/>
    <w:unhideWhenUsed/>
    <w:rsid w:val="0024362C"/>
    <w:rPr>
      <w:sz w:val="16"/>
      <w:szCs w:val="16"/>
    </w:rPr>
  </w:style>
  <w:style w:type="paragraph" w:styleId="af8">
    <w:name w:val="annotation text"/>
    <w:basedOn w:val="a"/>
    <w:link w:val="af9"/>
    <w:uiPriority w:val="99"/>
    <w:unhideWhenUsed/>
    <w:qFormat/>
    <w:rsid w:val="0024362C"/>
    <w:pPr>
      <w:spacing w:after="200" w:line="276" w:lineRule="auto"/>
    </w:pPr>
    <w:rPr>
      <w:rFonts w:ascii="Calibri" w:eastAsia="Calibri" w:hAnsi="Calibri"/>
      <w:sz w:val="20"/>
      <w:szCs w:val="20"/>
      <w:lang w:eastAsia="en-US"/>
    </w:rPr>
  </w:style>
  <w:style w:type="character" w:customStyle="1" w:styleId="af9">
    <w:name w:val="Текст примечания Знак"/>
    <w:basedOn w:val="a0"/>
    <w:link w:val="af8"/>
    <w:uiPriority w:val="99"/>
    <w:rsid w:val="0024362C"/>
    <w:rPr>
      <w:rFonts w:ascii="Calibri" w:eastAsia="Calibri" w:hAnsi="Calibri"/>
      <w:lang w:eastAsia="en-US"/>
    </w:rPr>
  </w:style>
  <w:style w:type="paragraph" w:styleId="afa">
    <w:name w:val="annotation subject"/>
    <w:basedOn w:val="af8"/>
    <w:next w:val="af8"/>
    <w:link w:val="afb"/>
    <w:uiPriority w:val="99"/>
    <w:unhideWhenUsed/>
    <w:qFormat/>
    <w:rsid w:val="0024362C"/>
    <w:rPr>
      <w:b/>
      <w:bCs/>
    </w:rPr>
  </w:style>
  <w:style w:type="character" w:customStyle="1" w:styleId="afb">
    <w:name w:val="Тема примечания Знак"/>
    <w:basedOn w:val="af9"/>
    <w:link w:val="afa"/>
    <w:uiPriority w:val="99"/>
    <w:rsid w:val="0024362C"/>
    <w:rPr>
      <w:b/>
      <w:bCs/>
    </w:rPr>
  </w:style>
  <w:style w:type="paragraph" w:styleId="afc">
    <w:name w:val="footnote text"/>
    <w:basedOn w:val="a"/>
    <w:link w:val="afd"/>
    <w:unhideWhenUsed/>
    <w:qFormat/>
    <w:rsid w:val="0024362C"/>
    <w:pPr>
      <w:spacing w:after="200" w:line="276" w:lineRule="auto"/>
    </w:pPr>
    <w:rPr>
      <w:rFonts w:ascii="Calibri" w:eastAsia="Calibri" w:hAnsi="Calibri"/>
      <w:sz w:val="20"/>
      <w:szCs w:val="20"/>
      <w:lang w:eastAsia="en-US"/>
    </w:rPr>
  </w:style>
  <w:style w:type="character" w:customStyle="1" w:styleId="afd">
    <w:name w:val="Текст сноски Знак"/>
    <w:basedOn w:val="a0"/>
    <w:link w:val="afc"/>
    <w:rsid w:val="0024362C"/>
    <w:rPr>
      <w:rFonts w:ascii="Calibri" w:eastAsia="Calibri" w:hAnsi="Calibri"/>
      <w:lang w:eastAsia="en-US"/>
    </w:rPr>
  </w:style>
  <w:style w:type="character" w:styleId="afe">
    <w:name w:val="footnote reference"/>
    <w:unhideWhenUsed/>
    <w:rsid w:val="0024362C"/>
    <w:rPr>
      <w:vertAlign w:val="superscript"/>
    </w:rPr>
  </w:style>
  <w:style w:type="paragraph" w:styleId="aff">
    <w:name w:val="caption"/>
    <w:basedOn w:val="a"/>
    <w:next w:val="a"/>
    <w:uiPriority w:val="35"/>
    <w:qFormat/>
    <w:rsid w:val="0024362C"/>
    <w:pPr>
      <w:spacing w:after="200" w:line="276" w:lineRule="auto"/>
    </w:pPr>
    <w:rPr>
      <w:rFonts w:ascii="Calibri" w:eastAsia="Calibri" w:hAnsi="Calibri"/>
      <w:b/>
      <w:bCs/>
      <w:sz w:val="20"/>
      <w:szCs w:val="20"/>
      <w:lang w:eastAsia="en-US"/>
    </w:rPr>
  </w:style>
  <w:style w:type="paragraph" w:styleId="aff0">
    <w:name w:val="TOC Heading"/>
    <w:basedOn w:val="1"/>
    <w:next w:val="a"/>
    <w:uiPriority w:val="39"/>
    <w:qFormat/>
    <w:rsid w:val="0024362C"/>
    <w:pPr>
      <w:keepLines/>
      <w:spacing w:before="480" w:line="276" w:lineRule="auto"/>
      <w:ind w:firstLine="0"/>
      <w:jc w:val="left"/>
      <w:outlineLvl w:val="9"/>
    </w:pPr>
    <w:rPr>
      <w:rFonts w:ascii="Cambria" w:hAnsi="Cambria"/>
      <w:color w:val="365F91"/>
      <w:sz w:val="28"/>
      <w:szCs w:val="28"/>
      <w:lang w:eastAsia="ru-RU"/>
    </w:rPr>
  </w:style>
  <w:style w:type="paragraph" w:styleId="13">
    <w:name w:val="toc 1"/>
    <w:basedOn w:val="a"/>
    <w:next w:val="a"/>
    <w:autoRedefine/>
    <w:uiPriority w:val="39"/>
    <w:unhideWhenUsed/>
    <w:qFormat/>
    <w:rsid w:val="0024362C"/>
    <w:pPr>
      <w:spacing w:after="200" w:line="276" w:lineRule="auto"/>
    </w:pPr>
    <w:rPr>
      <w:rFonts w:ascii="Calibri" w:eastAsia="Calibri" w:hAnsi="Calibri"/>
      <w:sz w:val="22"/>
      <w:szCs w:val="22"/>
      <w:lang w:eastAsia="en-US"/>
    </w:rPr>
  </w:style>
  <w:style w:type="paragraph" w:styleId="21">
    <w:name w:val="toc 2"/>
    <w:basedOn w:val="a"/>
    <w:next w:val="a"/>
    <w:autoRedefine/>
    <w:uiPriority w:val="39"/>
    <w:unhideWhenUsed/>
    <w:qFormat/>
    <w:rsid w:val="0024362C"/>
    <w:pPr>
      <w:spacing w:after="2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qFormat/>
    <w:rsid w:val="0024362C"/>
    <w:pPr>
      <w:spacing w:after="200" w:line="276" w:lineRule="auto"/>
      <w:ind w:left="440"/>
    </w:pPr>
    <w:rPr>
      <w:rFonts w:ascii="Calibri" w:eastAsia="Calibri" w:hAnsi="Calibri"/>
      <w:sz w:val="22"/>
      <w:szCs w:val="22"/>
      <w:lang w:eastAsia="en-US"/>
    </w:rPr>
  </w:style>
  <w:style w:type="paragraph" w:styleId="41">
    <w:name w:val="toc 4"/>
    <w:basedOn w:val="a"/>
    <w:next w:val="a"/>
    <w:autoRedefine/>
    <w:uiPriority w:val="39"/>
    <w:unhideWhenUsed/>
    <w:qFormat/>
    <w:rsid w:val="0024362C"/>
    <w:pPr>
      <w:spacing w:after="100" w:line="276" w:lineRule="auto"/>
      <w:ind w:left="660"/>
    </w:pPr>
    <w:rPr>
      <w:rFonts w:ascii="Calibri" w:hAnsi="Calibri"/>
      <w:sz w:val="22"/>
      <w:szCs w:val="22"/>
    </w:rPr>
  </w:style>
  <w:style w:type="paragraph" w:styleId="51">
    <w:name w:val="toc 5"/>
    <w:basedOn w:val="a"/>
    <w:next w:val="a"/>
    <w:autoRedefine/>
    <w:uiPriority w:val="39"/>
    <w:unhideWhenUsed/>
    <w:qFormat/>
    <w:rsid w:val="0024362C"/>
    <w:pPr>
      <w:spacing w:after="100" w:line="276" w:lineRule="auto"/>
      <w:ind w:left="880"/>
    </w:pPr>
    <w:rPr>
      <w:rFonts w:ascii="Calibri" w:hAnsi="Calibri"/>
      <w:sz w:val="22"/>
      <w:szCs w:val="22"/>
    </w:rPr>
  </w:style>
  <w:style w:type="paragraph" w:styleId="61">
    <w:name w:val="toc 6"/>
    <w:basedOn w:val="a"/>
    <w:next w:val="a"/>
    <w:autoRedefine/>
    <w:uiPriority w:val="39"/>
    <w:unhideWhenUsed/>
    <w:qFormat/>
    <w:rsid w:val="0024362C"/>
    <w:pPr>
      <w:spacing w:after="100" w:line="276" w:lineRule="auto"/>
      <w:ind w:left="1100"/>
    </w:pPr>
    <w:rPr>
      <w:rFonts w:ascii="Calibri" w:hAnsi="Calibri"/>
      <w:sz w:val="22"/>
      <w:szCs w:val="22"/>
    </w:rPr>
  </w:style>
  <w:style w:type="paragraph" w:styleId="71">
    <w:name w:val="toc 7"/>
    <w:basedOn w:val="a"/>
    <w:next w:val="a"/>
    <w:autoRedefine/>
    <w:uiPriority w:val="39"/>
    <w:unhideWhenUsed/>
    <w:qFormat/>
    <w:rsid w:val="0024362C"/>
    <w:pPr>
      <w:spacing w:after="100" w:line="276" w:lineRule="auto"/>
      <w:ind w:left="1320"/>
    </w:pPr>
    <w:rPr>
      <w:rFonts w:ascii="Calibri" w:hAnsi="Calibri"/>
      <w:sz w:val="22"/>
      <w:szCs w:val="22"/>
    </w:rPr>
  </w:style>
  <w:style w:type="paragraph" w:styleId="81">
    <w:name w:val="toc 8"/>
    <w:basedOn w:val="a"/>
    <w:next w:val="a"/>
    <w:autoRedefine/>
    <w:uiPriority w:val="39"/>
    <w:unhideWhenUsed/>
    <w:qFormat/>
    <w:rsid w:val="0024362C"/>
    <w:pPr>
      <w:spacing w:after="100" w:line="276" w:lineRule="auto"/>
      <w:ind w:left="1540"/>
    </w:pPr>
    <w:rPr>
      <w:rFonts w:ascii="Calibri" w:hAnsi="Calibri"/>
      <w:sz w:val="22"/>
      <w:szCs w:val="22"/>
    </w:rPr>
  </w:style>
  <w:style w:type="paragraph" w:styleId="91">
    <w:name w:val="toc 9"/>
    <w:basedOn w:val="a"/>
    <w:next w:val="a"/>
    <w:autoRedefine/>
    <w:uiPriority w:val="39"/>
    <w:unhideWhenUsed/>
    <w:qFormat/>
    <w:rsid w:val="0024362C"/>
    <w:pPr>
      <w:spacing w:after="100" w:line="276" w:lineRule="auto"/>
      <w:ind w:left="1760"/>
    </w:pPr>
    <w:rPr>
      <w:rFonts w:ascii="Calibri" w:hAnsi="Calibri"/>
      <w:sz w:val="22"/>
      <w:szCs w:val="22"/>
    </w:rPr>
  </w:style>
  <w:style w:type="character" w:styleId="aff1">
    <w:name w:val="FollowedHyperlink"/>
    <w:uiPriority w:val="99"/>
    <w:unhideWhenUsed/>
    <w:rsid w:val="0024362C"/>
    <w:rPr>
      <w:color w:val="800080"/>
      <w:u w:val="single"/>
    </w:rPr>
  </w:style>
  <w:style w:type="paragraph" w:customStyle="1" w:styleId="aff2">
    <w:name w:val="Стиль мнм"/>
    <w:basedOn w:val="ae"/>
    <w:link w:val="aff3"/>
    <w:qFormat/>
    <w:rsid w:val="0024362C"/>
    <w:pPr>
      <w:ind w:firstLine="708"/>
    </w:pPr>
    <w:rPr>
      <w:rFonts w:eastAsia="Arial"/>
      <w:color w:val="000000"/>
      <w:sz w:val="28"/>
      <w:szCs w:val="28"/>
      <w:lang w:eastAsia="ar-SA"/>
    </w:rPr>
  </w:style>
  <w:style w:type="character" w:customStyle="1" w:styleId="af">
    <w:name w:val="Без интервала Знак"/>
    <w:link w:val="ae"/>
    <w:uiPriority w:val="1"/>
    <w:rsid w:val="0024362C"/>
    <w:rPr>
      <w:sz w:val="24"/>
      <w:szCs w:val="24"/>
      <w:lang w:bidi="ar-SA"/>
    </w:rPr>
  </w:style>
  <w:style w:type="character" w:customStyle="1" w:styleId="aff3">
    <w:name w:val="Стиль мнм Знак"/>
    <w:link w:val="aff2"/>
    <w:rsid w:val="0024362C"/>
    <w:rPr>
      <w:rFonts w:eastAsia="Arial"/>
      <w:color w:val="000000"/>
      <w:sz w:val="28"/>
      <w:szCs w:val="28"/>
      <w:lang w:eastAsia="ar-SA"/>
    </w:rPr>
  </w:style>
  <w:style w:type="paragraph" w:styleId="aff4">
    <w:name w:val="endnote text"/>
    <w:basedOn w:val="a"/>
    <w:link w:val="aff5"/>
    <w:uiPriority w:val="99"/>
    <w:unhideWhenUsed/>
    <w:qFormat/>
    <w:rsid w:val="0024362C"/>
    <w:pPr>
      <w:spacing w:after="200" w:line="276" w:lineRule="auto"/>
    </w:pPr>
    <w:rPr>
      <w:rFonts w:ascii="Calibri" w:eastAsia="Calibri" w:hAnsi="Calibri"/>
      <w:sz w:val="20"/>
      <w:szCs w:val="20"/>
      <w:lang w:eastAsia="en-US"/>
    </w:rPr>
  </w:style>
  <w:style w:type="character" w:customStyle="1" w:styleId="aff5">
    <w:name w:val="Текст концевой сноски Знак"/>
    <w:basedOn w:val="a0"/>
    <w:link w:val="aff4"/>
    <w:uiPriority w:val="99"/>
    <w:rsid w:val="0024362C"/>
    <w:rPr>
      <w:rFonts w:ascii="Calibri" w:eastAsia="Calibri" w:hAnsi="Calibri"/>
      <w:lang w:eastAsia="en-US"/>
    </w:rPr>
  </w:style>
  <w:style w:type="character" w:styleId="aff6">
    <w:name w:val="endnote reference"/>
    <w:uiPriority w:val="99"/>
    <w:unhideWhenUsed/>
    <w:rsid w:val="0024362C"/>
    <w:rPr>
      <w:vertAlign w:val="superscript"/>
    </w:rPr>
  </w:style>
  <w:style w:type="paragraph" w:customStyle="1" w:styleId="xl64">
    <w:name w:val="xl64"/>
    <w:basedOn w:val="a"/>
    <w:qFormat/>
    <w:rsid w:val="0024362C"/>
    <w:pPr>
      <w:spacing w:before="100" w:beforeAutospacing="1" w:after="100" w:afterAutospacing="1"/>
    </w:pPr>
  </w:style>
  <w:style w:type="paragraph" w:customStyle="1" w:styleId="xl65">
    <w:name w:val="xl65"/>
    <w:basedOn w:val="a"/>
    <w:qFormat/>
    <w:rsid w:val="0024362C"/>
    <w:pPr>
      <w:spacing w:before="100" w:beforeAutospacing="1" w:after="100" w:afterAutospacing="1"/>
      <w:textAlignment w:val="top"/>
    </w:pPr>
    <w:rPr>
      <w:color w:val="000000"/>
    </w:rPr>
  </w:style>
  <w:style w:type="paragraph" w:customStyle="1" w:styleId="xl66">
    <w:name w:val="xl66"/>
    <w:basedOn w:val="a"/>
    <w:qFormat/>
    <w:rsid w:val="0024362C"/>
    <w:pPr>
      <w:spacing w:before="100" w:beforeAutospacing="1" w:after="100" w:afterAutospacing="1"/>
    </w:pPr>
  </w:style>
  <w:style w:type="paragraph" w:customStyle="1" w:styleId="xl67">
    <w:name w:val="xl67"/>
    <w:basedOn w:val="a"/>
    <w:qFormat/>
    <w:rsid w:val="0024362C"/>
    <w:pPr>
      <w:pBdr>
        <w:bottom w:val="single" w:sz="4" w:space="0" w:color="000000"/>
      </w:pBdr>
      <w:spacing w:before="100" w:beforeAutospacing="1" w:after="100" w:afterAutospacing="1"/>
      <w:textAlignment w:val="top"/>
    </w:pPr>
  </w:style>
  <w:style w:type="paragraph" w:customStyle="1" w:styleId="xl68">
    <w:name w:val="xl68"/>
    <w:basedOn w:val="a"/>
    <w:qFormat/>
    <w:rsid w:val="0024362C"/>
    <w:pPr>
      <w:spacing w:before="100" w:beforeAutospacing="1" w:after="100" w:afterAutospacing="1"/>
      <w:jc w:val="center"/>
      <w:textAlignment w:val="top"/>
    </w:pPr>
    <w:rPr>
      <w:b/>
      <w:bCs/>
      <w:color w:val="000000"/>
    </w:rPr>
  </w:style>
  <w:style w:type="paragraph" w:customStyle="1" w:styleId="xl69">
    <w:name w:val="xl69"/>
    <w:basedOn w:val="a"/>
    <w:qFormat/>
    <w:rsid w:val="0024362C"/>
    <w:pPr>
      <w:spacing w:before="100" w:beforeAutospacing="1" w:after="100" w:afterAutospacing="1"/>
      <w:jc w:val="right"/>
      <w:textAlignment w:val="top"/>
    </w:pPr>
    <w:rPr>
      <w:color w:val="000000"/>
    </w:rPr>
  </w:style>
  <w:style w:type="paragraph" w:customStyle="1" w:styleId="xl70">
    <w:name w:val="xl70"/>
    <w:basedOn w:val="a"/>
    <w:qFormat/>
    <w:rsid w:val="0024362C"/>
    <w:pPr>
      <w:pBdr>
        <w:bottom w:val="single" w:sz="4" w:space="0" w:color="000000"/>
      </w:pBdr>
      <w:spacing w:before="100" w:beforeAutospacing="1" w:after="100" w:afterAutospacing="1"/>
      <w:textAlignment w:val="top"/>
    </w:pPr>
    <w:rPr>
      <w:color w:val="000000"/>
    </w:rPr>
  </w:style>
  <w:style w:type="paragraph" w:customStyle="1" w:styleId="xl71">
    <w:name w:val="xl71"/>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72">
    <w:name w:val="xl72"/>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textAlignment w:val="top"/>
    </w:pPr>
    <w:rPr>
      <w:b/>
      <w:bCs/>
      <w:color w:val="000000"/>
    </w:rPr>
  </w:style>
  <w:style w:type="paragraph" w:customStyle="1" w:styleId="xl73">
    <w:name w:val="xl73"/>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jc w:val="center"/>
      <w:textAlignment w:val="top"/>
    </w:pPr>
    <w:rPr>
      <w:b/>
      <w:bCs/>
      <w:color w:val="000000"/>
    </w:rPr>
  </w:style>
  <w:style w:type="paragraph" w:customStyle="1" w:styleId="xl74">
    <w:name w:val="xl74"/>
    <w:basedOn w:val="a"/>
    <w:qFormat/>
    <w:rsid w:val="0024362C"/>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jc w:val="right"/>
      <w:textAlignment w:val="top"/>
    </w:pPr>
    <w:rPr>
      <w:b/>
      <w:bCs/>
      <w:color w:val="000000"/>
    </w:rPr>
  </w:style>
  <w:style w:type="paragraph" w:customStyle="1" w:styleId="xl75">
    <w:name w:val="xl75"/>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color w:val="000000"/>
    </w:rPr>
  </w:style>
  <w:style w:type="paragraph" w:customStyle="1" w:styleId="xl76">
    <w:name w:val="xl76"/>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b/>
      <w:bCs/>
      <w:color w:val="000000"/>
    </w:rPr>
  </w:style>
  <w:style w:type="paragraph" w:customStyle="1" w:styleId="xl77">
    <w:name w:val="xl77"/>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top"/>
    </w:pPr>
    <w:rPr>
      <w:b/>
      <w:bCs/>
      <w:color w:val="000000"/>
    </w:rPr>
  </w:style>
  <w:style w:type="paragraph" w:customStyle="1" w:styleId="xl78">
    <w:name w:val="xl78"/>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color w:val="000000"/>
    </w:rPr>
  </w:style>
  <w:style w:type="paragraph" w:customStyle="1" w:styleId="xl79">
    <w:name w:val="xl79"/>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color w:val="000000"/>
    </w:rPr>
  </w:style>
  <w:style w:type="paragraph" w:customStyle="1" w:styleId="xl80">
    <w:name w:val="xl80"/>
    <w:basedOn w:val="a"/>
    <w:qFormat/>
    <w:rsid w:val="0024362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top"/>
    </w:pPr>
    <w:rPr>
      <w:color w:val="000000"/>
    </w:rPr>
  </w:style>
  <w:style w:type="paragraph" w:customStyle="1" w:styleId="font5">
    <w:name w:val="font5"/>
    <w:basedOn w:val="a"/>
    <w:qFormat/>
    <w:rsid w:val="0024362C"/>
    <w:pPr>
      <w:spacing w:before="100" w:beforeAutospacing="1" w:after="100" w:afterAutospacing="1"/>
    </w:pPr>
    <w:rPr>
      <w:color w:val="000000"/>
      <w:sz w:val="20"/>
      <w:szCs w:val="20"/>
    </w:rPr>
  </w:style>
  <w:style w:type="paragraph" w:customStyle="1" w:styleId="font6">
    <w:name w:val="font6"/>
    <w:basedOn w:val="a"/>
    <w:qFormat/>
    <w:rsid w:val="0024362C"/>
    <w:pPr>
      <w:spacing w:before="100" w:beforeAutospacing="1" w:after="100" w:afterAutospacing="1"/>
    </w:pPr>
    <w:rPr>
      <w:b/>
      <w:bCs/>
      <w:color w:val="000000"/>
      <w:sz w:val="20"/>
      <w:szCs w:val="20"/>
    </w:rPr>
  </w:style>
  <w:style w:type="character" w:styleId="aff7">
    <w:name w:val="page number"/>
    <w:basedOn w:val="a0"/>
    <w:rsid w:val="0024362C"/>
  </w:style>
  <w:style w:type="paragraph" w:customStyle="1" w:styleId="xl63">
    <w:name w:val="xl63"/>
    <w:basedOn w:val="a"/>
    <w:qFormat/>
    <w:rsid w:val="0024362C"/>
    <w:pPr>
      <w:spacing w:before="100" w:beforeAutospacing="1" w:after="100" w:afterAutospacing="1"/>
    </w:pPr>
    <w:rPr>
      <w:sz w:val="18"/>
      <w:szCs w:val="18"/>
    </w:rPr>
  </w:style>
  <w:style w:type="numbering" w:customStyle="1" w:styleId="110">
    <w:name w:val="Нет списка11"/>
    <w:next w:val="a2"/>
    <w:uiPriority w:val="99"/>
    <w:semiHidden/>
    <w:unhideWhenUsed/>
    <w:rsid w:val="0024362C"/>
  </w:style>
  <w:style w:type="paragraph" w:customStyle="1" w:styleId="xl96">
    <w:name w:val="xl96"/>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7">
    <w:name w:val="xl97"/>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99">
    <w:name w:val="xl99"/>
    <w:basedOn w:val="a"/>
    <w:qFormat/>
    <w:rsid w:val="0024362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0">
    <w:name w:val="xl100"/>
    <w:basedOn w:val="a"/>
    <w:qFormat/>
    <w:rsid w:val="0024362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1">
    <w:name w:val="xl101"/>
    <w:basedOn w:val="a"/>
    <w:qFormat/>
    <w:rsid w:val="002436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qFormat/>
    <w:rsid w:val="0024362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3">
    <w:name w:val="xl103"/>
    <w:basedOn w:val="a"/>
    <w:qFormat/>
    <w:rsid w:val="0024362C"/>
    <w:pPr>
      <w:shd w:val="clear" w:color="000000" w:fill="FFFFFF"/>
      <w:spacing w:before="100" w:beforeAutospacing="1" w:after="100" w:afterAutospacing="1"/>
    </w:pPr>
  </w:style>
  <w:style w:type="paragraph" w:customStyle="1" w:styleId="xl104">
    <w:name w:val="xl104"/>
    <w:basedOn w:val="a"/>
    <w:qFormat/>
    <w:rsid w:val="0024362C"/>
    <w:pPr>
      <w:pBdr>
        <w:top w:val="single" w:sz="4" w:space="0" w:color="000000"/>
        <w:left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05">
    <w:name w:val="xl105"/>
    <w:basedOn w:val="a"/>
    <w:qFormat/>
    <w:rsid w:val="0024362C"/>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qFormat/>
    <w:rsid w:val="0024362C"/>
    <w:pPr>
      <w:pBdr>
        <w:top w:val="single" w:sz="4" w:space="0" w:color="000000"/>
        <w:left w:val="single" w:sz="4" w:space="0" w:color="000000"/>
        <w:right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
    <w:qFormat/>
    <w:rsid w:val="0024362C"/>
    <w:pPr>
      <w:pBdr>
        <w:top w:val="single" w:sz="4" w:space="0" w:color="000000"/>
        <w:left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8">
    <w:name w:val="xl108"/>
    <w:basedOn w:val="a"/>
    <w:qFormat/>
    <w:rsid w:val="0024362C"/>
    <w:pPr>
      <w:pBdr>
        <w:top w:val="single" w:sz="4" w:space="0" w:color="000000"/>
        <w:left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9">
    <w:name w:val="xl109"/>
    <w:basedOn w:val="a"/>
    <w:qFormat/>
    <w:rsid w:val="00243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color w:val="000000"/>
      <w:sz w:val="20"/>
      <w:szCs w:val="20"/>
    </w:rPr>
  </w:style>
  <w:style w:type="paragraph" w:customStyle="1" w:styleId="xl110">
    <w:name w:val="xl110"/>
    <w:basedOn w:val="a"/>
    <w:qFormat/>
    <w:rsid w:val="0024362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qFormat/>
    <w:rsid w:val="002436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32">
    <w:name w:val="Основной текст 3 Знак"/>
    <w:basedOn w:val="a0"/>
    <w:link w:val="31"/>
    <w:rsid w:val="0024362C"/>
    <w:rPr>
      <w:sz w:val="16"/>
      <w:szCs w:val="16"/>
      <w:lang w:val="en-US" w:eastAsia="en-US"/>
    </w:rPr>
  </w:style>
  <w:style w:type="character" w:customStyle="1" w:styleId="a7">
    <w:name w:val="Основной текст Знак"/>
    <w:basedOn w:val="a0"/>
    <w:link w:val="a6"/>
    <w:rsid w:val="0024362C"/>
    <w:rPr>
      <w:sz w:val="24"/>
      <w:szCs w:val="24"/>
      <w:lang w:val="en-US" w:eastAsia="en-US"/>
    </w:rPr>
  </w:style>
  <w:style w:type="paragraph" w:customStyle="1" w:styleId="xl91">
    <w:name w:val="xl91"/>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2">
    <w:name w:val="xl92"/>
    <w:basedOn w:val="a"/>
    <w:qFormat/>
    <w:rsid w:val="0024362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93">
    <w:name w:val="xl93"/>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rPr>
  </w:style>
  <w:style w:type="paragraph" w:customStyle="1" w:styleId="xl94">
    <w:name w:val="xl94"/>
    <w:basedOn w:val="a"/>
    <w:qFormat/>
    <w:rsid w:val="002436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rPr>
  </w:style>
  <w:style w:type="paragraph" w:customStyle="1" w:styleId="xl95">
    <w:name w:val="xl95"/>
    <w:basedOn w:val="a"/>
    <w:qFormat/>
    <w:rsid w:val="0024362C"/>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000000"/>
    </w:rPr>
  </w:style>
  <w:style w:type="character" w:customStyle="1" w:styleId="22">
    <w:name w:val="Основной текст (2)_"/>
    <w:link w:val="23"/>
    <w:rsid w:val="007F4E70"/>
    <w:rPr>
      <w:sz w:val="28"/>
      <w:szCs w:val="28"/>
      <w:shd w:val="clear" w:color="auto" w:fill="FFFFFF"/>
    </w:rPr>
  </w:style>
  <w:style w:type="character" w:customStyle="1" w:styleId="2Exact">
    <w:name w:val="Основной текст (2) Exact"/>
    <w:rsid w:val="007F4E70"/>
    <w:rPr>
      <w:rFonts w:ascii="Times New Roman" w:eastAsia="Times New Roman" w:hAnsi="Times New Roman" w:cs="Times New Roman"/>
      <w:b w:val="0"/>
      <w:bCs w:val="0"/>
      <w:i w:val="0"/>
      <w:iCs w:val="0"/>
      <w:smallCaps w:val="0"/>
      <w:strike w:val="0"/>
      <w:sz w:val="28"/>
      <w:szCs w:val="28"/>
      <w:u w:val="none"/>
    </w:rPr>
  </w:style>
  <w:style w:type="character" w:customStyle="1" w:styleId="aff8">
    <w:name w:val="Колонтитул"/>
    <w:rsid w:val="007F4E7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62">
    <w:name w:val="Основной текст (6)_"/>
    <w:link w:val="63"/>
    <w:rsid w:val="007F4E70"/>
    <w:rPr>
      <w:sz w:val="22"/>
      <w:szCs w:val="22"/>
      <w:shd w:val="clear" w:color="auto" w:fill="FFFFFF"/>
    </w:rPr>
  </w:style>
  <w:style w:type="paragraph" w:customStyle="1" w:styleId="23">
    <w:name w:val="Основной текст (2)"/>
    <w:basedOn w:val="a"/>
    <w:link w:val="22"/>
    <w:qFormat/>
    <w:rsid w:val="007F4E70"/>
    <w:pPr>
      <w:widowControl w:val="0"/>
      <w:shd w:val="clear" w:color="auto" w:fill="FFFFFF"/>
      <w:spacing w:before="720" w:after="60" w:line="0" w:lineRule="atLeast"/>
    </w:pPr>
    <w:rPr>
      <w:sz w:val="28"/>
      <w:szCs w:val="28"/>
    </w:rPr>
  </w:style>
  <w:style w:type="paragraph" w:customStyle="1" w:styleId="63">
    <w:name w:val="Основной текст (6)"/>
    <w:basedOn w:val="a"/>
    <w:link w:val="62"/>
    <w:qFormat/>
    <w:rsid w:val="007F4E70"/>
    <w:pPr>
      <w:widowControl w:val="0"/>
      <w:shd w:val="clear" w:color="auto" w:fill="FFFFFF"/>
      <w:spacing w:before="240" w:after="60" w:line="0" w:lineRule="atLeast"/>
      <w:jc w:val="right"/>
    </w:pPr>
    <w:rPr>
      <w:sz w:val="22"/>
      <w:szCs w:val="22"/>
    </w:rPr>
  </w:style>
  <w:style w:type="character" w:customStyle="1" w:styleId="30">
    <w:name w:val="Заголовок 3 Знак"/>
    <w:basedOn w:val="a0"/>
    <w:link w:val="3"/>
    <w:uiPriority w:val="9"/>
    <w:rsid w:val="00C7596B"/>
    <w:rPr>
      <w:b/>
      <w:bCs/>
      <w:sz w:val="27"/>
      <w:szCs w:val="27"/>
    </w:rPr>
  </w:style>
  <w:style w:type="character" w:customStyle="1" w:styleId="40">
    <w:name w:val="Заголовок 4 Знак"/>
    <w:basedOn w:val="a0"/>
    <w:link w:val="4"/>
    <w:rsid w:val="00C7596B"/>
    <w:rPr>
      <w:b/>
      <w:bCs/>
      <w:sz w:val="28"/>
      <w:szCs w:val="28"/>
    </w:rPr>
  </w:style>
  <w:style w:type="character" w:customStyle="1" w:styleId="111">
    <w:name w:val="Заголовок 1 Знак1"/>
    <w:aliases w:val="Раздел Договора Знак,H1 Знак,&quot;Алмаз&quot; Знак"/>
    <w:basedOn w:val="a0"/>
    <w:rsid w:val="00C7596B"/>
    <w:rPr>
      <w:rFonts w:ascii="Cambria" w:eastAsia="Times New Roman" w:hAnsi="Cambria" w:cs="Times New Roman"/>
      <w:b/>
      <w:bCs/>
      <w:color w:val="365F91"/>
      <w:sz w:val="28"/>
      <w:szCs w:val="28"/>
    </w:rPr>
  </w:style>
  <w:style w:type="character" w:customStyle="1" w:styleId="a5">
    <w:name w:val="Текст Знак"/>
    <w:basedOn w:val="a0"/>
    <w:link w:val="a4"/>
    <w:rsid w:val="00C7596B"/>
    <w:rPr>
      <w:rFonts w:ascii="Courier New" w:hAnsi="Courier New" w:cs="Courier New"/>
    </w:rPr>
  </w:style>
  <w:style w:type="paragraph" w:customStyle="1" w:styleId="ConsNormal">
    <w:name w:val="ConsNormal"/>
    <w:rsid w:val="00FF52FF"/>
    <w:pPr>
      <w:widowControl w:val="0"/>
      <w:autoSpaceDE w:val="0"/>
      <w:autoSpaceDN w:val="0"/>
      <w:adjustRightInd w:val="0"/>
      <w:ind w:firstLine="720"/>
    </w:pPr>
    <w:rPr>
      <w:rFonts w:ascii="Arial" w:eastAsia="Calibri" w:hAnsi="Arial" w:cs="Arial"/>
    </w:rPr>
  </w:style>
  <w:style w:type="paragraph" w:customStyle="1" w:styleId="24">
    <w:name w:val="Знак2"/>
    <w:basedOn w:val="a"/>
    <w:rsid w:val="00B45195"/>
    <w:pPr>
      <w:spacing w:after="160" w:line="240" w:lineRule="exact"/>
    </w:pPr>
    <w:rPr>
      <w:rFonts w:ascii="Verdana" w:hAnsi="Verdana" w:cs="Verdana"/>
      <w:sz w:val="20"/>
      <w:szCs w:val="20"/>
      <w:lang w:val="en-US" w:eastAsia="en-US"/>
    </w:rPr>
  </w:style>
  <w:style w:type="paragraph" w:customStyle="1" w:styleId="34">
    <w:name w:val="Знак3"/>
    <w:basedOn w:val="a"/>
    <w:rsid w:val="00B45195"/>
    <w:pPr>
      <w:spacing w:after="160" w:line="240" w:lineRule="exact"/>
    </w:pPr>
    <w:rPr>
      <w:rFonts w:ascii="Verdana" w:hAnsi="Verdana" w:cs="Verdana"/>
      <w:sz w:val="20"/>
      <w:szCs w:val="20"/>
      <w:lang w:val="en-US" w:eastAsia="en-US"/>
    </w:rPr>
  </w:style>
  <w:style w:type="paragraph" w:customStyle="1" w:styleId="42">
    <w:name w:val="Знак4"/>
    <w:basedOn w:val="a"/>
    <w:rsid w:val="00B45195"/>
    <w:pPr>
      <w:spacing w:after="160" w:line="240" w:lineRule="exact"/>
    </w:pPr>
    <w:rPr>
      <w:rFonts w:ascii="Verdana" w:hAnsi="Verdana" w:cs="Verdana"/>
      <w:sz w:val="20"/>
      <w:szCs w:val="20"/>
      <w:lang w:val="en-US" w:eastAsia="en-US"/>
    </w:rPr>
  </w:style>
  <w:style w:type="paragraph" w:customStyle="1" w:styleId="52">
    <w:name w:val="Знак5"/>
    <w:basedOn w:val="a"/>
    <w:rsid w:val="00B45195"/>
    <w:pPr>
      <w:spacing w:after="160" w:line="240" w:lineRule="exact"/>
    </w:pPr>
    <w:rPr>
      <w:rFonts w:ascii="Verdana" w:hAnsi="Verdana" w:cs="Verdana"/>
      <w:sz w:val="20"/>
      <w:szCs w:val="20"/>
      <w:lang w:val="en-US" w:eastAsia="en-US"/>
    </w:rPr>
  </w:style>
  <w:style w:type="paragraph" w:customStyle="1" w:styleId="64">
    <w:name w:val="Знак6"/>
    <w:basedOn w:val="a"/>
    <w:rsid w:val="00B45195"/>
    <w:pPr>
      <w:spacing w:after="160" w:line="240" w:lineRule="exact"/>
    </w:pPr>
    <w:rPr>
      <w:rFonts w:ascii="Verdana" w:hAnsi="Verdana" w:cs="Verdana"/>
      <w:sz w:val="20"/>
      <w:szCs w:val="20"/>
      <w:lang w:val="en-US" w:eastAsia="en-US"/>
    </w:rPr>
  </w:style>
  <w:style w:type="paragraph" w:styleId="25">
    <w:name w:val="Body Text 2"/>
    <w:basedOn w:val="a"/>
    <w:link w:val="26"/>
    <w:rsid w:val="00B45195"/>
    <w:pPr>
      <w:spacing w:after="120" w:line="480" w:lineRule="auto"/>
    </w:pPr>
  </w:style>
  <w:style w:type="character" w:customStyle="1" w:styleId="26">
    <w:name w:val="Основной текст 2 Знак"/>
    <w:basedOn w:val="a0"/>
    <w:link w:val="25"/>
    <w:rsid w:val="00B45195"/>
    <w:rPr>
      <w:sz w:val="24"/>
      <w:szCs w:val="24"/>
    </w:rPr>
  </w:style>
  <w:style w:type="character" w:customStyle="1" w:styleId="43">
    <w:name w:val="Знак Знак4"/>
    <w:basedOn w:val="a0"/>
    <w:semiHidden/>
    <w:locked/>
    <w:rsid w:val="00B45195"/>
    <w:rPr>
      <w:sz w:val="24"/>
      <w:szCs w:val="24"/>
      <w:lang w:val="ru-RU" w:eastAsia="ru-RU"/>
    </w:rPr>
  </w:style>
  <w:style w:type="table" w:styleId="aff9">
    <w:name w:val="Table Grid"/>
    <w:basedOn w:val="a1"/>
    <w:uiPriority w:val="59"/>
    <w:rsid w:val="006102D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
    <w:name w:val="Heading"/>
    <w:rsid w:val="007A2C3F"/>
    <w:pPr>
      <w:widowControl w:val="0"/>
      <w:autoSpaceDE w:val="0"/>
      <w:autoSpaceDN w:val="0"/>
      <w:adjustRightInd w:val="0"/>
    </w:pPr>
    <w:rPr>
      <w:rFonts w:ascii="Arial" w:hAnsi="Arial" w:cs="Arial"/>
      <w:b/>
      <w:bCs/>
      <w:sz w:val="22"/>
      <w:szCs w:val="22"/>
    </w:rPr>
  </w:style>
  <w:style w:type="character" w:customStyle="1" w:styleId="50">
    <w:name w:val="Заголовок 5 Знак"/>
    <w:basedOn w:val="a0"/>
    <w:link w:val="5"/>
    <w:uiPriority w:val="9"/>
    <w:semiHidden/>
    <w:rsid w:val="00DA6A80"/>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DA6A80"/>
    <w:rPr>
      <w:b/>
      <w:bCs/>
      <w:sz w:val="22"/>
      <w:szCs w:val="22"/>
      <w:lang w:val="en-US" w:eastAsia="en-US"/>
    </w:rPr>
  </w:style>
  <w:style w:type="character" w:customStyle="1" w:styleId="70">
    <w:name w:val="Заголовок 7 Знак"/>
    <w:basedOn w:val="a0"/>
    <w:link w:val="7"/>
    <w:uiPriority w:val="9"/>
    <w:semiHidden/>
    <w:rsid w:val="00DA6A80"/>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DA6A80"/>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DA6A80"/>
    <w:rPr>
      <w:rFonts w:asciiTheme="majorHAnsi" w:eastAsiaTheme="majorEastAsia" w:hAnsiTheme="majorHAnsi" w:cstheme="majorBidi"/>
      <w:sz w:val="22"/>
      <w:szCs w:val="22"/>
      <w:lang w:val="en-US" w:eastAsia="en-US"/>
    </w:rPr>
  </w:style>
  <w:style w:type="paragraph" w:styleId="affa">
    <w:name w:val="List"/>
    <w:basedOn w:val="a"/>
    <w:rsid w:val="00A1135D"/>
    <w:pPr>
      <w:ind w:left="283" w:right="-30" w:hanging="283"/>
      <w:jc w:val="both"/>
    </w:pPr>
    <w:rPr>
      <w:sz w:val="28"/>
      <w:szCs w:val="20"/>
    </w:rPr>
  </w:style>
  <w:style w:type="paragraph" w:styleId="affb">
    <w:name w:val="Body Text Indent"/>
    <w:basedOn w:val="a"/>
    <w:link w:val="affc"/>
    <w:rsid w:val="00A1135D"/>
    <w:pPr>
      <w:spacing w:after="120"/>
      <w:ind w:left="283"/>
    </w:pPr>
  </w:style>
  <w:style w:type="character" w:customStyle="1" w:styleId="affc">
    <w:name w:val="Основной текст с отступом Знак"/>
    <w:basedOn w:val="a0"/>
    <w:link w:val="affb"/>
    <w:rsid w:val="00A1135D"/>
    <w:rPr>
      <w:sz w:val="24"/>
      <w:szCs w:val="24"/>
    </w:rPr>
  </w:style>
  <w:style w:type="paragraph" w:customStyle="1" w:styleId="msonormalbullet2gif">
    <w:name w:val="msonormalbullet2.gif"/>
    <w:basedOn w:val="a"/>
    <w:rsid w:val="002F44F5"/>
    <w:pPr>
      <w:spacing w:before="100" w:beforeAutospacing="1" w:after="100" w:afterAutospacing="1"/>
    </w:pPr>
  </w:style>
  <w:style w:type="paragraph" w:customStyle="1" w:styleId="DefinitionTerm">
    <w:name w:val="Definition Term"/>
    <w:basedOn w:val="a"/>
    <w:next w:val="a"/>
    <w:rsid w:val="00C554C4"/>
    <w:pPr>
      <w:widowControl w:val="0"/>
      <w:snapToGrid w:val="0"/>
    </w:pPr>
    <w:rPr>
      <w:szCs w:val="20"/>
    </w:rPr>
  </w:style>
  <w:style w:type="character" w:customStyle="1" w:styleId="affd">
    <w:name w:val="Цветовое выделение"/>
    <w:rsid w:val="00BE66AD"/>
    <w:rPr>
      <w:b/>
      <w:bCs/>
      <w:color w:val="000080"/>
    </w:rPr>
  </w:style>
  <w:style w:type="character" w:customStyle="1" w:styleId="normaltextrun">
    <w:name w:val="normaltextrun"/>
    <w:basedOn w:val="a0"/>
    <w:rsid w:val="00886072"/>
  </w:style>
  <w:style w:type="character" w:customStyle="1" w:styleId="eop">
    <w:name w:val="eop"/>
    <w:basedOn w:val="a0"/>
    <w:rsid w:val="00886072"/>
  </w:style>
  <w:style w:type="paragraph" w:customStyle="1" w:styleId="editlog">
    <w:name w:val="editlog"/>
    <w:basedOn w:val="a"/>
    <w:uiPriority w:val="99"/>
    <w:qFormat/>
    <w:rsid w:val="004B03EA"/>
    <w:pPr>
      <w:spacing w:before="100" w:beforeAutospacing="1" w:after="100" w:afterAutospacing="1"/>
    </w:pPr>
  </w:style>
  <w:style w:type="paragraph" w:customStyle="1" w:styleId="headertext">
    <w:name w:val="headertext"/>
    <w:basedOn w:val="a"/>
    <w:rsid w:val="00DC0645"/>
    <w:pPr>
      <w:spacing w:before="100" w:beforeAutospacing="1" w:after="100" w:afterAutospacing="1"/>
    </w:pPr>
  </w:style>
  <w:style w:type="paragraph" w:customStyle="1" w:styleId="formattext">
    <w:name w:val="formattext"/>
    <w:basedOn w:val="a"/>
    <w:rsid w:val="00DC064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30456">
      <w:bodyDiv w:val="1"/>
      <w:marLeft w:val="0"/>
      <w:marRight w:val="0"/>
      <w:marTop w:val="0"/>
      <w:marBottom w:val="0"/>
      <w:divBdr>
        <w:top w:val="none" w:sz="0" w:space="0" w:color="auto"/>
        <w:left w:val="none" w:sz="0" w:space="0" w:color="auto"/>
        <w:bottom w:val="none" w:sz="0" w:space="0" w:color="auto"/>
        <w:right w:val="none" w:sz="0" w:space="0" w:color="auto"/>
      </w:divBdr>
    </w:div>
    <w:div w:id="70086437">
      <w:bodyDiv w:val="1"/>
      <w:marLeft w:val="0"/>
      <w:marRight w:val="0"/>
      <w:marTop w:val="0"/>
      <w:marBottom w:val="0"/>
      <w:divBdr>
        <w:top w:val="none" w:sz="0" w:space="0" w:color="auto"/>
        <w:left w:val="none" w:sz="0" w:space="0" w:color="auto"/>
        <w:bottom w:val="none" w:sz="0" w:space="0" w:color="auto"/>
        <w:right w:val="none" w:sz="0" w:space="0" w:color="auto"/>
      </w:divBdr>
    </w:div>
    <w:div w:id="188372758">
      <w:bodyDiv w:val="1"/>
      <w:marLeft w:val="0"/>
      <w:marRight w:val="0"/>
      <w:marTop w:val="0"/>
      <w:marBottom w:val="0"/>
      <w:divBdr>
        <w:top w:val="none" w:sz="0" w:space="0" w:color="auto"/>
        <w:left w:val="none" w:sz="0" w:space="0" w:color="auto"/>
        <w:bottom w:val="none" w:sz="0" w:space="0" w:color="auto"/>
        <w:right w:val="none" w:sz="0" w:space="0" w:color="auto"/>
      </w:divBdr>
      <w:divsChild>
        <w:div w:id="635452860">
          <w:marLeft w:val="0"/>
          <w:marRight w:val="0"/>
          <w:marTop w:val="121"/>
          <w:marBottom w:val="0"/>
          <w:divBdr>
            <w:top w:val="none" w:sz="0" w:space="0" w:color="auto"/>
            <w:left w:val="none" w:sz="0" w:space="0" w:color="auto"/>
            <w:bottom w:val="none" w:sz="0" w:space="0" w:color="auto"/>
            <w:right w:val="none" w:sz="0" w:space="0" w:color="auto"/>
          </w:divBdr>
        </w:div>
        <w:div w:id="1832866258">
          <w:marLeft w:val="0"/>
          <w:marRight w:val="0"/>
          <w:marTop w:val="121"/>
          <w:marBottom w:val="0"/>
          <w:divBdr>
            <w:top w:val="none" w:sz="0" w:space="0" w:color="auto"/>
            <w:left w:val="none" w:sz="0" w:space="0" w:color="auto"/>
            <w:bottom w:val="none" w:sz="0" w:space="0" w:color="auto"/>
            <w:right w:val="none" w:sz="0" w:space="0" w:color="auto"/>
          </w:divBdr>
        </w:div>
      </w:divsChild>
    </w:div>
    <w:div w:id="255749409">
      <w:bodyDiv w:val="1"/>
      <w:marLeft w:val="0"/>
      <w:marRight w:val="0"/>
      <w:marTop w:val="0"/>
      <w:marBottom w:val="0"/>
      <w:divBdr>
        <w:top w:val="none" w:sz="0" w:space="0" w:color="auto"/>
        <w:left w:val="none" w:sz="0" w:space="0" w:color="auto"/>
        <w:bottom w:val="none" w:sz="0" w:space="0" w:color="auto"/>
        <w:right w:val="none" w:sz="0" w:space="0" w:color="auto"/>
      </w:divBdr>
      <w:divsChild>
        <w:div w:id="335960211">
          <w:marLeft w:val="0"/>
          <w:marRight w:val="0"/>
          <w:marTop w:val="120"/>
          <w:marBottom w:val="0"/>
          <w:divBdr>
            <w:top w:val="none" w:sz="0" w:space="0" w:color="auto"/>
            <w:left w:val="none" w:sz="0" w:space="0" w:color="auto"/>
            <w:bottom w:val="none" w:sz="0" w:space="0" w:color="auto"/>
            <w:right w:val="none" w:sz="0" w:space="0" w:color="auto"/>
          </w:divBdr>
        </w:div>
        <w:div w:id="621573494">
          <w:marLeft w:val="0"/>
          <w:marRight w:val="0"/>
          <w:marTop w:val="120"/>
          <w:marBottom w:val="0"/>
          <w:divBdr>
            <w:top w:val="none" w:sz="0" w:space="0" w:color="auto"/>
            <w:left w:val="none" w:sz="0" w:space="0" w:color="auto"/>
            <w:bottom w:val="none" w:sz="0" w:space="0" w:color="auto"/>
            <w:right w:val="none" w:sz="0" w:space="0" w:color="auto"/>
          </w:divBdr>
        </w:div>
        <w:div w:id="913276877">
          <w:marLeft w:val="0"/>
          <w:marRight w:val="0"/>
          <w:marTop w:val="120"/>
          <w:marBottom w:val="0"/>
          <w:divBdr>
            <w:top w:val="none" w:sz="0" w:space="0" w:color="auto"/>
            <w:left w:val="none" w:sz="0" w:space="0" w:color="auto"/>
            <w:bottom w:val="none" w:sz="0" w:space="0" w:color="auto"/>
            <w:right w:val="none" w:sz="0" w:space="0" w:color="auto"/>
          </w:divBdr>
        </w:div>
        <w:div w:id="1759791319">
          <w:marLeft w:val="0"/>
          <w:marRight w:val="0"/>
          <w:marTop w:val="120"/>
          <w:marBottom w:val="0"/>
          <w:divBdr>
            <w:top w:val="none" w:sz="0" w:space="0" w:color="auto"/>
            <w:left w:val="none" w:sz="0" w:space="0" w:color="auto"/>
            <w:bottom w:val="none" w:sz="0" w:space="0" w:color="auto"/>
            <w:right w:val="none" w:sz="0" w:space="0" w:color="auto"/>
          </w:divBdr>
        </w:div>
        <w:div w:id="2086485598">
          <w:marLeft w:val="0"/>
          <w:marRight w:val="0"/>
          <w:marTop w:val="120"/>
          <w:marBottom w:val="0"/>
          <w:divBdr>
            <w:top w:val="none" w:sz="0" w:space="0" w:color="auto"/>
            <w:left w:val="none" w:sz="0" w:space="0" w:color="auto"/>
            <w:bottom w:val="none" w:sz="0" w:space="0" w:color="auto"/>
            <w:right w:val="none" w:sz="0" w:space="0" w:color="auto"/>
          </w:divBdr>
        </w:div>
      </w:divsChild>
    </w:div>
    <w:div w:id="345206931">
      <w:bodyDiv w:val="1"/>
      <w:marLeft w:val="0"/>
      <w:marRight w:val="0"/>
      <w:marTop w:val="0"/>
      <w:marBottom w:val="0"/>
      <w:divBdr>
        <w:top w:val="none" w:sz="0" w:space="0" w:color="auto"/>
        <w:left w:val="none" w:sz="0" w:space="0" w:color="auto"/>
        <w:bottom w:val="none" w:sz="0" w:space="0" w:color="auto"/>
        <w:right w:val="none" w:sz="0" w:space="0" w:color="auto"/>
      </w:divBdr>
    </w:div>
    <w:div w:id="355889948">
      <w:bodyDiv w:val="1"/>
      <w:marLeft w:val="0"/>
      <w:marRight w:val="0"/>
      <w:marTop w:val="0"/>
      <w:marBottom w:val="0"/>
      <w:divBdr>
        <w:top w:val="none" w:sz="0" w:space="0" w:color="auto"/>
        <w:left w:val="none" w:sz="0" w:space="0" w:color="auto"/>
        <w:bottom w:val="none" w:sz="0" w:space="0" w:color="auto"/>
        <w:right w:val="none" w:sz="0" w:space="0" w:color="auto"/>
      </w:divBdr>
    </w:div>
    <w:div w:id="399062058">
      <w:bodyDiv w:val="1"/>
      <w:marLeft w:val="0"/>
      <w:marRight w:val="0"/>
      <w:marTop w:val="0"/>
      <w:marBottom w:val="0"/>
      <w:divBdr>
        <w:top w:val="none" w:sz="0" w:space="0" w:color="auto"/>
        <w:left w:val="none" w:sz="0" w:space="0" w:color="auto"/>
        <w:bottom w:val="none" w:sz="0" w:space="0" w:color="auto"/>
        <w:right w:val="none" w:sz="0" w:space="0" w:color="auto"/>
      </w:divBdr>
    </w:div>
    <w:div w:id="463237939">
      <w:bodyDiv w:val="1"/>
      <w:marLeft w:val="0"/>
      <w:marRight w:val="0"/>
      <w:marTop w:val="0"/>
      <w:marBottom w:val="0"/>
      <w:divBdr>
        <w:top w:val="none" w:sz="0" w:space="0" w:color="auto"/>
        <w:left w:val="none" w:sz="0" w:space="0" w:color="auto"/>
        <w:bottom w:val="none" w:sz="0" w:space="0" w:color="auto"/>
        <w:right w:val="none" w:sz="0" w:space="0" w:color="auto"/>
      </w:divBdr>
    </w:div>
    <w:div w:id="467206759">
      <w:bodyDiv w:val="1"/>
      <w:marLeft w:val="0"/>
      <w:marRight w:val="0"/>
      <w:marTop w:val="0"/>
      <w:marBottom w:val="0"/>
      <w:divBdr>
        <w:top w:val="none" w:sz="0" w:space="0" w:color="auto"/>
        <w:left w:val="none" w:sz="0" w:space="0" w:color="auto"/>
        <w:bottom w:val="none" w:sz="0" w:space="0" w:color="auto"/>
        <w:right w:val="none" w:sz="0" w:space="0" w:color="auto"/>
      </w:divBdr>
    </w:div>
    <w:div w:id="546727042">
      <w:bodyDiv w:val="1"/>
      <w:marLeft w:val="0"/>
      <w:marRight w:val="0"/>
      <w:marTop w:val="0"/>
      <w:marBottom w:val="0"/>
      <w:divBdr>
        <w:top w:val="none" w:sz="0" w:space="0" w:color="auto"/>
        <w:left w:val="none" w:sz="0" w:space="0" w:color="auto"/>
        <w:bottom w:val="none" w:sz="0" w:space="0" w:color="auto"/>
        <w:right w:val="none" w:sz="0" w:space="0" w:color="auto"/>
      </w:divBdr>
    </w:div>
    <w:div w:id="732628766">
      <w:bodyDiv w:val="1"/>
      <w:marLeft w:val="0"/>
      <w:marRight w:val="0"/>
      <w:marTop w:val="0"/>
      <w:marBottom w:val="0"/>
      <w:divBdr>
        <w:top w:val="none" w:sz="0" w:space="0" w:color="auto"/>
        <w:left w:val="none" w:sz="0" w:space="0" w:color="auto"/>
        <w:bottom w:val="none" w:sz="0" w:space="0" w:color="auto"/>
        <w:right w:val="none" w:sz="0" w:space="0" w:color="auto"/>
      </w:divBdr>
    </w:div>
    <w:div w:id="887451275">
      <w:bodyDiv w:val="1"/>
      <w:marLeft w:val="0"/>
      <w:marRight w:val="0"/>
      <w:marTop w:val="0"/>
      <w:marBottom w:val="0"/>
      <w:divBdr>
        <w:top w:val="none" w:sz="0" w:space="0" w:color="auto"/>
        <w:left w:val="none" w:sz="0" w:space="0" w:color="auto"/>
        <w:bottom w:val="none" w:sz="0" w:space="0" w:color="auto"/>
        <w:right w:val="none" w:sz="0" w:space="0" w:color="auto"/>
      </w:divBdr>
    </w:div>
    <w:div w:id="909576176">
      <w:bodyDiv w:val="1"/>
      <w:marLeft w:val="0"/>
      <w:marRight w:val="0"/>
      <w:marTop w:val="0"/>
      <w:marBottom w:val="0"/>
      <w:divBdr>
        <w:top w:val="none" w:sz="0" w:space="0" w:color="auto"/>
        <w:left w:val="none" w:sz="0" w:space="0" w:color="auto"/>
        <w:bottom w:val="none" w:sz="0" w:space="0" w:color="auto"/>
        <w:right w:val="none" w:sz="0" w:space="0" w:color="auto"/>
      </w:divBdr>
    </w:div>
    <w:div w:id="923106365">
      <w:bodyDiv w:val="1"/>
      <w:marLeft w:val="0"/>
      <w:marRight w:val="0"/>
      <w:marTop w:val="0"/>
      <w:marBottom w:val="0"/>
      <w:divBdr>
        <w:top w:val="none" w:sz="0" w:space="0" w:color="auto"/>
        <w:left w:val="none" w:sz="0" w:space="0" w:color="auto"/>
        <w:bottom w:val="none" w:sz="0" w:space="0" w:color="auto"/>
        <w:right w:val="none" w:sz="0" w:space="0" w:color="auto"/>
      </w:divBdr>
    </w:div>
    <w:div w:id="927731289">
      <w:bodyDiv w:val="1"/>
      <w:marLeft w:val="0"/>
      <w:marRight w:val="0"/>
      <w:marTop w:val="0"/>
      <w:marBottom w:val="0"/>
      <w:divBdr>
        <w:top w:val="none" w:sz="0" w:space="0" w:color="auto"/>
        <w:left w:val="none" w:sz="0" w:space="0" w:color="auto"/>
        <w:bottom w:val="none" w:sz="0" w:space="0" w:color="auto"/>
        <w:right w:val="none" w:sz="0" w:space="0" w:color="auto"/>
      </w:divBdr>
    </w:div>
    <w:div w:id="954557853">
      <w:bodyDiv w:val="1"/>
      <w:marLeft w:val="0"/>
      <w:marRight w:val="0"/>
      <w:marTop w:val="0"/>
      <w:marBottom w:val="0"/>
      <w:divBdr>
        <w:top w:val="none" w:sz="0" w:space="0" w:color="auto"/>
        <w:left w:val="none" w:sz="0" w:space="0" w:color="auto"/>
        <w:bottom w:val="none" w:sz="0" w:space="0" w:color="auto"/>
        <w:right w:val="none" w:sz="0" w:space="0" w:color="auto"/>
      </w:divBdr>
    </w:div>
    <w:div w:id="1077018995">
      <w:bodyDiv w:val="1"/>
      <w:marLeft w:val="0"/>
      <w:marRight w:val="0"/>
      <w:marTop w:val="0"/>
      <w:marBottom w:val="0"/>
      <w:divBdr>
        <w:top w:val="none" w:sz="0" w:space="0" w:color="auto"/>
        <w:left w:val="none" w:sz="0" w:space="0" w:color="auto"/>
        <w:bottom w:val="none" w:sz="0" w:space="0" w:color="auto"/>
        <w:right w:val="none" w:sz="0" w:space="0" w:color="auto"/>
      </w:divBdr>
    </w:div>
    <w:div w:id="1153569063">
      <w:bodyDiv w:val="1"/>
      <w:marLeft w:val="0"/>
      <w:marRight w:val="0"/>
      <w:marTop w:val="0"/>
      <w:marBottom w:val="0"/>
      <w:divBdr>
        <w:top w:val="none" w:sz="0" w:space="0" w:color="auto"/>
        <w:left w:val="none" w:sz="0" w:space="0" w:color="auto"/>
        <w:bottom w:val="none" w:sz="0" w:space="0" w:color="auto"/>
        <w:right w:val="none" w:sz="0" w:space="0" w:color="auto"/>
      </w:divBdr>
    </w:div>
    <w:div w:id="1270313848">
      <w:bodyDiv w:val="1"/>
      <w:marLeft w:val="0"/>
      <w:marRight w:val="0"/>
      <w:marTop w:val="0"/>
      <w:marBottom w:val="0"/>
      <w:divBdr>
        <w:top w:val="none" w:sz="0" w:space="0" w:color="auto"/>
        <w:left w:val="none" w:sz="0" w:space="0" w:color="auto"/>
        <w:bottom w:val="none" w:sz="0" w:space="0" w:color="auto"/>
        <w:right w:val="none" w:sz="0" w:space="0" w:color="auto"/>
      </w:divBdr>
    </w:div>
    <w:div w:id="1341815331">
      <w:bodyDiv w:val="1"/>
      <w:marLeft w:val="0"/>
      <w:marRight w:val="0"/>
      <w:marTop w:val="0"/>
      <w:marBottom w:val="0"/>
      <w:divBdr>
        <w:top w:val="none" w:sz="0" w:space="0" w:color="auto"/>
        <w:left w:val="none" w:sz="0" w:space="0" w:color="auto"/>
        <w:bottom w:val="none" w:sz="0" w:space="0" w:color="auto"/>
        <w:right w:val="none" w:sz="0" w:space="0" w:color="auto"/>
      </w:divBdr>
    </w:div>
    <w:div w:id="1507476513">
      <w:bodyDiv w:val="1"/>
      <w:marLeft w:val="0"/>
      <w:marRight w:val="0"/>
      <w:marTop w:val="0"/>
      <w:marBottom w:val="0"/>
      <w:divBdr>
        <w:top w:val="none" w:sz="0" w:space="0" w:color="auto"/>
        <w:left w:val="none" w:sz="0" w:space="0" w:color="auto"/>
        <w:bottom w:val="none" w:sz="0" w:space="0" w:color="auto"/>
        <w:right w:val="none" w:sz="0" w:space="0" w:color="auto"/>
      </w:divBdr>
    </w:div>
    <w:div w:id="1555967160">
      <w:bodyDiv w:val="1"/>
      <w:marLeft w:val="0"/>
      <w:marRight w:val="0"/>
      <w:marTop w:val="0"/>
      <w:marBottom w:val="0"/>
      <w:divBdr>
        <w:top w:val="none" w:sz="0" w:space="0" w:color="auto"/>
        <w:left w:val="none" w:sz="0" w:space="0" w:color="auto"/>
        <w:bottom w:val="none" w:sz="0" w:space="0" w:color="auto"/>
        <w:right w:val="none" w:sz="0" w:space="0" w:color="auto"/>
      </w:divBdr>
    </w:div>
    <w:div w:id="1637369380">
      <w:bodyDiv w:val="1"/>
      <w:marLeft w:val="0"/>
      <w:marRight w:val="0"/>
      <w:marTop w:val="0"/>
      <w:marBottom w:val="0"/>
      <w:divBdr>
        <w:top w:val="none" w:sz="0" w:space="0" w:color="auto"/>
        <w:left w:val="none" w:sz="0" w:space="0" w:color="auto"/>
        <w:bottom w:val="none" w:sz="0" w:space="0" w:color="auto"/>
        <w:right w:val="none" w:sz="0" w:space="0" w:color="auto"/>
      </w:divBdr>
      <w:divsChild>
        <w:div w:id="9187477">
          <w:marLeft w:val="0"/>
          <w:marRight w:val="0"/>
          <w:marTop w:val="0"/>
          <w:marBottom w:val="0"/>
          <w:divBdr>
            <w:top w:val="none" w:sz="0" w:space="0" w:color="auto"/>
            <w:left w:val="none" w:sz="0" w:space="0" w:color="auto"/>
            <w:bottom w:val="none" w:sz="0" w:space="0" w:color="auto"/>
            <w:right w:val="none" w:sz="0" w:space="0" w:color="auto"/>
          </w:divBdr>
        </w:div>
        <w:div w:id="62679363">
          <w:marLeft w:val="0"/>
          <w:marRight w:val="0"/>
          <w:marTop w:val="0"/>
          <w:marBottom w:val="0"/>
          <w:divBdr>
            <w:top w:val="none" w:sz="0" w:space="0" w:color="auto"/>
            <w:left w:val="none" w:sz="0" w:space="0" w:color="auto"/>
            <w:bottom w:val="none" w:sz="0" w:space="0" w:color="auto"/>
            <w:right w:val="none" w:sz="0" w:space="0" w:color="auto"/>
          </w:divBdr>
        </w:div>
        <w:div w:id="65761536">
          <w:marLeft w:val="0"/>
          <w:marRight w:val="0"/>
          <w:marTop w:val="120"/>
          <w:marBottom w:val="96"/>
          <w:divBdr>
            <w:top w:val="none" w:sz="0" w:space="0" w:color="auto"/>
            <w:left w:val="none" w:sz="0" w:space="0" w:color="auto"/>
            <w:bottom w:val="none" w:sz="0" w:space="0" w:color="auto"/>
            <w:right w:val="none" w:sz="0" w:space="0" w:color="auto"/>
          </w:divBdr>
          <w:divsChild>
            <w:div w:id="1176387136">
              <w:marLeft w:val="0"/>
              <w:marRight w:val="0"/>
              <w:marTop w:val="0"/>
              <w:marBottom w:val="0"/>
              <w:divBdr>
                <w:top w:val="none" w:sz="0" w:space="0" w:color="auto"/>
                <w:left w:val="none" w:sz="0" w:space="0" w:color="auto"/>
                <w:bottom w:val="none" w:sz="0" w:space="0" w:color="auto"/>
                <w:right w:val="none" w:sz="0" w:space="0" w:color="auto"/>
              </w:divBdr>
            </w:div>
            <w:div w:id="1220871295">
              <w:marLeft w:val="0"/>
              <w:marRight w:val="0"/>
              <w:marTop w:val="0"/>
              <w:marBottom w:val="0"/>
              <w:divBdr>
                <w:top w:val="none" w:sz="0" w:space="0" w:color="auto"/>
                <w:left w:val="none" w:sz="0" w:space="0" w:color="auto"/>
                <w:bottom w:val="none" w:sz="0" w:space="0" w:color="auto"/>
                <w:right w:val="none" w:sz="0" w:space="0" w:color="auto"/>
              </w:divBdr>
            </w:div>
          </w:divsChild>
        </w:div>
        <w:div w:id="84109859">
          <w:marLeft w:val="0"/>
          <w:marRight w:val="0"/>
          <w:marTop w:val="121"/>
          <w:marBottom w:val="0"/>
          <w:divBdr>
            <w:top w:val="none" w:sz="0" w:space="0" w:color="auto"/>
            <w:left w:val="none" w:sz="0" w:space="0" w:color="auto"/>
            <w:bottom w:val="none" w:sz="0" w:space="0" w:color="auto"/>
            <w:right w:val="none" w:sz="0" w:space="0" w:color="auto"/>
          </w:divBdr>
        </w:div>
        <w:div w:id="90707248">
          <w:marLeft w:val="0"/>
          <w:marRight w:val="0"/>
          <w:marTop w:val="121"/>
          <w:marBottom w:val="0"/>
          <w:divBdr>
            <w:top w:val="none" w:sz="0" w:space="0" w:color="auto"/>
            <w:left w:val="none" w:sz="0" w:space="0" w:color="auto"/>
            <w:bottom w:val="none" w:sz="0" w:space="0" w:color="auto"/>
            <w:right w:val="none" w:sz="0" w:space="0" w:color="auto"/>
          </w:divBdr>
        </w:div>
        <w:div w:id="110630173">
          <w:marLeft w:val="0"/>
          <w:marRight w:val="0"/>
          <w:marTop w:val="0"/>
          <w:marBottom w:val="0"/>
          <w:divBdr>
            <w:top w:val="none" w:sz="0" w:space="0" w:color="auto"/>
            <w:left w:val="none" w:sz="0" w:space="0" w:color="auto"/>
            <w:bottom w:val="none" w:sz="0" w:space="0" w:color="auto"/>
            <w:right w:val="none" w:sz="0" w:space="0" w:color="auto"/>
          </w:divBdr>
        </w:div>
        <w:div w:id="132792433">
          <w:marLeft w:val="0"/>
          <w:marRight w:val="0"/>
          <w:marTop w:val="121"/>
          <w:marBottom w:val="0"/>
          <w:divBdr>
            <w:top w:val="none" w:sz="0" w:space="0" w:color="auto"/>
            <w:left w:val="none" w:sz="0" w:space="0" w:color="auto"/>
            <w:bottom w:val="none" w:sz="0" w:space="0" w:color="auto"/>
            <w:right w:val="none" w:sz="0" w:space="0" w:color="auto"/>
          </w:divBdr>
        </w:div>
        <w:div w:id="166094029">
          <w:marLeft w:val="0"/>
          <w:marRight w:val="0"/>
          <w:marTop w:val="121"/>
          <w:marBottom w:val="0"/>
          <w:divBdr>
            <w:top w:val="none" w:sz="0" w:space="0" w:color="auto"/>
            <w:left w:val="none" w:sz="0" w:space="0" w:color="auto"/>
            <w:bottom w:val="none" w:sz="0" w:space="0" w:color="auto"/>
            <w:right w:val="none" w:sz="0" w:space="0" w:color="auto"/>
          </w:divBdr>
        </w:div>
        <w:div w:id="169563830">
          <w:marLeft w:val="0"/>
          <w:marRight w:val="0"/>
          <w:marTop w:val="121"/>
          <w:marBottom w:val="0"/>
          <w:divBdr>
            <w:top w:val="none" w:sz="0" w:space="0" w:color="auto"/>
            <w:left w:val="none" w:sz="0" w:space="0" w:color="auto"/>
            <w:bottom w:val="none" w:sz="0" w:space="0" w:color="auto"/>
            <w:right w:val="none" w:sz="0" w:space="0" w:color="auto"/>
          </w:divBdr>
        </w:div>
        <w:div w:id="189998858">
          <w:marLeft w:val="0"/>
          <w:marRight w:val="0"/>
          <w:marTop w:val="0"/>
          <w:marBottom w:val="0"/>
          <w:divBdr>
            <w:top w:val="none" w:sz="0" w:space="0" w:color="auto"/>
            <w:left w:val="none" w:sz="0" w:space="0" w:color="auto"/>
            <w:bottom w:val="none" w:sz="0" w:space="0" w:color="auto"/>
            <w:right w:val="none" w:sz="0" w:space="0" w:color="auto"/>
          </w:divBdr>
        </w:div>
        <w:div w:id="191696840">
          <w:marLeft w:val="0"/>
          <w:marRight w:val="0"/>
          <w:marTop w:val="121"/>
          <w:marBottom w:val="0"/>
          <w:divBdr>
            <w:top w:val="none" w:sz="0" w:space="0" w:color="auto"/>
            <w:left w:val="none" w:sz="0" w:space="0" w:color="auto"/>
            <w:bottom w:val="none" w:sz="0" w:space="0" w:color="auto"/>
            <w:right w:val="none" w:sz="0" w:space="0" w:color="auto"/>
          </w:divBdr>
        </w:div>
        <w:div w:id="193344311">
          <w:marLeft w:val="0"/>
          <w:marRight w:val="0"/>
          <w:marTop w:val="0"/>
          <w:marBottom w:val="0"/>
          <w:divBdr>
            <w:top w:val="none" w:sz="0" w:space="0" w:color="auto"/>
            <w:left w:val="none" w:sz="0" w:space="0" w:color="auto"/>
            <w:bottom w:val="none" w:sz="0" w:space="0" w:color="auto"/>
            <w:right w:val="none" w:sz="0" w:space="0" w:color="auto"/>
          </w:divBdr>
        </w:div>
        <w:div w:id="240986440">
          <w:marLeft w:val="0"/>
          <w:marRight w:val="0"/>
          <w:marTop w:val="0"/>
          <w:marBottom w:val="0"/>
          <w:divBdr>
            <w:top w:val="none" w:sz="0" w:space="0" w:color="auto"/>
            <w:left w:val="none" w:sz="0" w:space="0" w:color="auto"/>
            <w:bottom w:val="none" w:sz="0" w:space="0" w:color="auto"/>
            <w:right w:val="none" w:sz="0" w:space="0" w:color="auto"/>
          </w:divBdr>
        </w:div>
        <w:div w:id="250048280">
          <w:marLeft w:val="0"/>
          <w:marRight w:val="0"/>
          <w:marTop w:val="0"/>
          <w:marBottom w:val="0"/>
          <w:divBdr>
            <w:top w:val="none" w:sz="0" w:space="0" w:color="auto"/>
            <w:left w:val="none" w:sz="0" w:space="0" w:color="auto"/>
            <w:bottom w:val="none" w:sz="0" w:space="0" w:color="auto"/>
            <w:right w:val="none" w:sz="0" w:space="0" w:color="auto"/>
          </w:divBdr>
        </w:div>
        <w:div w:id="267275742">
          <w:marLeft w:val="0"/>
          <w:marRight w:val="0"/>
          <w:marTop w:val="0"/>
          <w:marBottom w:val="0"/>
          <w:divBdr>
            <w:top w:val="none" w:sz="0" w:space="0" w:color="auto"/>
            <w:left w:val="none" w:sz="0" w:space="0" w:color="auto"/>
            <w:bottom w:val="none" w:sz="0" w:space="0" w:color="auto"/>
            <w:right w:val="none" w:sz="0" w:space="0" w:color="auto"/>
          </w:divBdr>
        </w:div>
        <w:div w:id="272515728">
          <w:marLeft w:val="0"/>
          <w:marRight w:val="0"/>
          <w:marTop w:val="121"/>
          <w:marBottom w:val="0"/>
          <w:divBdr>
            <w:top w:val="none" w:sz="0" w:space="0" w:color="auto"/>
            <w:left w:val="none" w:sz="0" w:space="0" w:color="auto"/>
            <w:bottom w:val="none" w:sz="0" w:space="0" w:color="auto"/>
            <w:right w:val="none" w:sz="0" w:space="0" w:color="auto"/>
          </w:divBdr>
        </w:div>
        <w:div w:id="280190524">
          <w:marLeft w:val="0"/>
          <w:marRight w:val="0"/>
          <w:marTop w:val="121"/>
          <w:marBottom w:val="0"/>
          <w:divBdr>
            <w:top w:val="none" w:sz="0" w:space="0" w:color="auto"/>
            <w:left w:val="none" w:sz="0" w:space="0" w:color="auto"/>
            <w:bottom w:val="none" w:sz="0" w:space="0" w:color="auto"/>
            <w:right w:val="none" w:sz="0" w:space="0" w:color="auto"/>
          </w:divBdr>
        </w:div>
        <w:div w:id="329330287">
          <w:marLeft w:val="0"/>
          <w:marRight w:val="0"/>
          <w:marTop w:val="121"/>
          <w:marBottom w:val="0"/>
          <w:divBdr>
            <w:top w:val="none" w:sz="0" w:space="0" w:color="auto"/>
            <w:left w:val="none" w:sz="0" w:space="0" w:color="auto"/>
            <w:bottom w:val="none" w:sz="0" w:space="0" w:color="auto"/>
            <w:right w:val="none" w:sz="0" w:space="0" w:color="auto"/>
          </w:divBdr>
        </w:div>
        <w:div w:id="381294508">
          <w:marLeft w:val="0"/>
          <w:marRight w:val="0"/>
          <w:marTop w:val="121"/>
          <w:marBottom w:val="0"/>
          <w:divBdr>
            <w:top w:val="none" w:sz="0" w:space="0" w:color="auto"/>
            <w:left w:val="none" w:sz="0" w:space="0" w:color="auto"/>
            <w:bottom w:val="none" w:sz="0" w:space="0" w:color="auto"/>
            <w:right w:val="none" w:sz="0" w:space="0" w:color="auto"/>
          </w:divBdr>
        </w:div>
        <w:div w:id="418723029">
          <w:marLeft w:val="0"/>
          <w:marRight w:val="0"/>
          <w:marTop w:val="121"/>
          <w:marBottom w:val="0"/>
          <w:divBdr>
            <w:top w:val="none" w:sz="0" w:space="0" w:color="auto"/>
            <w:left w:val="none" w:sz="0" w:space="0" w:color="auto"/>
            <w:bottom w:val="none" w:sz="0" w:space="0" w:color="auto"/>
            <w:right w:val="none" w:sz="0" w:space="0" w:color="auto"/>
          </w:divBdr>
        </w:div>
        <w:div w:id="426081860">
          <w:marLeft w:val="0"/>
          <w:marRight w:val="0"/>
          <w:marTop w:val="0"/>
          <w:marBottom w:val="0"/>
          <w:divBdr>
            <w:top w:val="none" w:sz="0" w:space="0" w:color="auto"/>
            <w:left w:val="none" w:sz="0" w:space="0" w:color="auto"/>
            <w:bottom w:val="none" w:sz="0" w:space="0" w:color="auto"/>
            <w:right w:val="none" w:sz="0" w:space="0" w:color="auto"/>
          </w:divBdr>
        </w:div>
        <w:div w:id="482545051">
          <w:marLeft w:val="0"/>
          <w:marRight w:val="0"/>
          <w:marTop w:val="0"/>
          <w:marBottom w:val="0"/>
          <w:divBdr>
            <w:top w:val="none" w:sz="0" w:space="0" w:color="auto"/>
            <w:left w:val="none" w:sz="0" w:space="0" w:color="auto"/>
            <w:bottom w:val="none" w:sz="0" w:space="0" w:color="auto"/>
            <w:right w:val="none" w:sz="0" w:space="0" w:color="auto"/>
          </w:divBdr>
        </w:div>
        <w:div w:id="497891487">
          <w:marLeft w:val="0"/>
          <w:marRight w:val="0"/>
          <w:marTop w:val="0"/>
          <w:marBottom w:val="0"/>
          <w:divBdr>
            <w:top w:val="none" w:sz="0" w:space="0" w:color="auto"/>
            <w:left w:val="none" w:sz="0" w:space="0" w:color="auto"/>
            <w:bottom w:val="none" w:sz="0" w:space="0" w:color="auto"/>
            <w:right w:val="none" w:sz="0" w:space="0" w:color="auto"/>
          </w:divBdr>
        </w:div>
        <w:div w:id="516120486">
          <w:marLeft w:val="0"/>
          <w:marRight w:val="0"/>
          <w:marTop w:val="0"/>
          <w:marBottom w:val="0"/>
          <w:divBdr>
            <w:top w:val="none" w:sz="0" w:space="0" w:color="auto"/>
            <w:left w:val="none" w:sz="0" w:space="0" w:color="auto"/>
            <w:bottom w:val="none" w:sz="0" w:space="0" w:color="auto"/>
            <w:right w:val="none" w:sz="0" w:space="0" w:color="auto"/>
          </w:divBdr>
        </w:div>
        <w:div w:id="524098184">
          <w:marLeft w:val="0"/>
          <w:marRight w:val="0"/>
          <w:marTop w:val="0"/>
          <w:marBottom w:val="0"/>
          <w:divBdr>
            <w:top w:val="none" w:sz="0" w:space="0" w:color="auto"/>
            <w:left w:val="none" w:sz="0" w:space="0" w:color="auto"/>
            <w:bottom w:val="none" w:sz="0" w:space="0" w:color="auto"/>
            <w:right w:val="none" w:sz="0" w:space="0" w:color="auto"/>
          </w:divBdr>
        </w:div>
        <w:div w:id="555244693">
          <w:marLeft w:val="0"/>
          <w:marRight w:val="0"/>
          <w:marTop w:val="0"/>
          <w:marBottom w:val="0"/>
          <w:divBdr>
            <w:top w:val="none" w:sz="0" w:space="0" w:color="auto"/>
            <w:left w:val="none" w:sz="0" w:space="0" w:color="auto"/>
            <w:bottom w:val="none" w:sz="0" w:space="0" w:color="auto"/>
            <w:right w:val="none" w:sz="0" w:space="0" w:color="auto"/>
          </w:divBdr>
        </w:div>
        <w:div w:id="559560011">
          <w:marLeft w:val="0"/>
          <w:marRight w:val="0"/>
          <w:marTop w:val="121"/>
          <w:marBottom w:val="0"/>
          <w:divBdr>
            <w:top w:val="none" w:sz="0" w:space="0" w:color="auto"/>
            <w:left w:val="none" w:sz="0" w:space="0" w:color="auto"/>
            <w:bottom w:val="none" w:sz="0" w:space="0" w:color="auto"/>
            <w:right w:val="none" w:sz="0" w:space="0" w:color="auto"/>
          </w:divBdr>
        </w:div>
        <w:div w:id="573243892">
          <w:marLeft w:val="0"/>
          <w:marRight w:val="0"/>
          <w:marTop w:val="121"/>
          <w:marBottom w:val="0"/>
          <w:divBdr>
            <w:top w:val="none" w:sz="0" w:space="0" w:color="auto"/>
            <w:left w:val="none" w:sz="0" w:space="0" w:color="auto"/>
            <w:bottom w:val="none" w:sz="0" w:space="0" w:color="auto"/>
            <w:right w:val="none" w:sz="0" w:space="0" w:color="auto"/>
          </w:divBdr>
        </w:div>
        <w:div w:id="591205142">
          <w:marLeft w:val="0"/>
          <w:marRight w:val="0"/>
          <w:marTop w:val="0"/>
          <w:marBottom w:val="0"/>
          <w:divBdr>
            <w:top w:val="none" w:sz="0" w:space="0" w:color="auto"/>
            <w:left w:val="none" w:sz="0" w:space="0" w:color="auto"/>
            <w:bottom w:val="none" w:sz="0" w:space="0" w:color="auto"/>
            <w:right w:val="none" w:sz="0" w:space="0" w:color="auto"/>
          </w:divBdr>
        </w:div>
        <w:div w:id="623654006">
          <w:marLeft w:val="0"/>
          <w:marRight w:val="0"/>
          <w:marTop w:val="121"/>
          <w:marBottom w:val="0"/>
          <w:divBdr>
            <w:top w:val="none" w:sz="0" w:space="0" w:color="auto"/>
            <w:left w:val="none" w:sz="0" w:space="0" w:color="auto"/>
            <w:bottom w:val="none" w:sz="0" w:space="0" w:color="auto"/>
            <w:right w:val="none" w:sz="0" w:space="0" w:color="auto"/>
          </w:divBdr>
        </w:div>
        <w:div w:id="631715374">
          <w:marLeft w:val="0"/>
          <w:marRight w:val="0"/>
          <w:marTop w:val="121"/>
          <w:marBottom w:val="0"/>
          <w:divBdr>
            <w:top w:val="none" w:sz="0" w:space="0" w:color="auto"/>
            <w:left w:val="none" w:sz="0" w:space="0" w:color="auto"/>
            <w:bottom w:val="none" w:sz="0" w:space="0" w:color="auto"/>
            <w:right w:val="none" w:sz="0" w:space="0" w:color="auto"/>
          </w:divBdr>
        </w:div>
        <w:div w:id="648705913">
          <w:marLeft w:val="0"/>
          <w:marRight w:val="0"/>
          <w:marTop w:val="0"/>
          <w:marBottom w:val="0"/>
          <w:divBdr>
            <w:top w:val="none" w:sz="0" w:space="0" w:color="auto"/>
            <w:left w:val="none" w:sz="0" w:space="0" w:color="auto"/>
            <w:bottom w:val="none" w:sz="0" w:space="0" w:color="auto"/>
            <w:right w:val="none" w:sz="0" w:space="0" w:color="auto"/>
          </w:divBdr>
        </w:div>
        <w:div w:id="684209573">
          <w:marLeft w:val="0"/>
          <w:marRight w:val="0"/>
          <w:marTop w:val="121"/>
          <w:marBottom w:val="0"/>
          <w:divBdr>
            <w:top w:val="none" w:sz="0" w:space="0" w:color="auto"/>
            <w:left w:val="none" w:sz="0" w:space="0" w:color="auto"/>
            <w:bottom w:val="none" w:sz="0" w:space="0" w:color="auto"/>
            <w:right w:val="none" w:sz="0" w:space="0" w:color="auto"/>
          </w:divBdr>
        </w:div>
        <w:div w:id="722019692">
          <w:marLeft w:val="0"/>
          <w:marRight w:val="0"/>
          <w:marTop w:val="121"/>
          <w:marBottom w:val="0"/>
          <w:divBdr>
            <w:top w:val="none" w:sz="0" w:space="0" w:color="auto"/>
            <w:left w:val="none" w:sz="0" w:space="0" w:color="auto"/>
            <w:bottom w:val="none" w:sz="0" w:space="0" w:color="auto"/>
            <w:right w:val="none" w:sz="0" w:space="0" w:color="auto"/>
          </w:divBdr>
        </w:div>
        <w:div w:id="747389331">
          <w:marLeft w:val="0"/>
          <w:marRight w:val="0"/>
          <w:marTop w:val="121"/>
          <w:marBottom w:val="0"/>
          <w:divBdr>
            <w:top w:val="none" w:sz="0" w:space="0" w:color="auto"/>
            <w:left w:val="none" w:sz="0" w:space="0" w:color="auto"/>
            <w:bottom w:val="none" w:sz="0" w:space="0" w:color="auto"/>
            <w:right w:val="none" w:sz="0" w:space="0" w:color="auto"/>
          </w:divBdr>
        </w:div>
        <w:div w:id="749041699">
          <w:marLeft w:val="0"/>
          <w:marRight w:val="0"/>
          <w:marTop w:val="121"/>
          <w:marBottom w:val="0"/>
          <w:divBdr>
            <w:top w:val="none" w:sz="0" w:space="0" w:color="auto"/>
            <w:left w:val="none" w:sz="0" w:space="0" w:color="auto"/>
            <w:bottom w:val="none" w:sz="0" w:space="0" w:color="auto"/>
            <w:right w:val="none" w:sz="0" w:space="0" w:color="auto"/>
          </w:divBdr>
        </w:div>
        <w:div w:id="767581777">
          <w:marLeft w:val="0"/>
          <w:marRight w:val="0"/>
          <w:marTop w:val="121"/>
          <w:marBottom w:val="0"/>
          <w:divBdr>
            <w:top w:val="none" w:sz="0" w:space="0" w:color="auto"/>
            <w:left w:val="none" w:sz="0" w:space="0" w:color="auto"/>
            <w:bottom w:val="none" w:sz="0" w:space="0" w:color="auto"/>
            <w:right w:val="none" w:sz="0" w:space="0" w:color="auto"/>
          </w:divBdr>
        </w:div>
        <w:div w:id="790712604">
          <w:marLeft w:val="0"/>
          <w:marRight w:val="0"/>
          <w:marTop w:val="0"/>
          <w:marBottom w:val="0"/>
          <w:divBdr>
            <w:top w:val="none" w:sz="0" w:space="0" w:color="auto"/>
            <w:left w:val="none" w:sz="0" w:space="0" w:color="auto"/>
            <w:bottom w:val="none" w:sz="0" w:space="0" w:color="auto"/>
            <w:right w:val="none" w:sz="0" w:space="0" w:color="auto"/>
          </w:divBdr>
        </w:div>
        <w:div w:id="811603532">
          <w:marLeft w:val="0"/>
          <w:marRight w:val="0"/>
          <w:marTop w:val="0"/>
          <w:marBottom w:val="0"/>
          <w:divBdr>
            <w:top w:val="none" w:sz="0" w:space="0" w:color="auto"/>
            <w:left w:val="none" w:sz="0" w:space="0" w:color="auto"/>
            <w:bottom w:val="none" w:sz="0" w:space="0" w:color="auto"/>
            <w:right w:val="none" w:sz="0" w:space="0" w:color="auto"/>
          </w:divBdr>
        </w:div>
        <w:div w:id="833571486">
          <w:marLeft w:val="0"/>
          <w:marRight w:val="0"/>
          <w:marTop w:val="121"/>
          <w:marBottom w:val="0"/>
          <w:divBdr>
            <w:top w:val="none" w:sz="0" w:space="0" w:color="auto"/>
            <w:left w:val="none" w:sz="0" w:space="0" w:color="auto"/>
            <w:bottom w:val="none" w:sz="0" w:space="0" w:color="auto"/>
            <w:right w:val="none" w:sz="0" w:space="0" w:color="auto"/>
          </w:divBdr>
        </w:div>
        <w:div w:id="847989284">
          <w:marLeft w:val="0"/>
          <w:marRight w:val="0"/>
          <w:marTop w:val="120"/>
          <w:marBottom w:val="96"/>
          <w:divBdr>
            <w:top w:val="none" w:sz="0" w:space="0" w:color="auto"/>
            <w:left w:val="none" w:sz="0" w:space="0" w:color="auto"/>
            <w:bottom w:val="none" w:sz="0" w:space="0" w:color="auto"/>
            <w:right w:val="none" w:sz="0" w:space="0" w:color="auto"/>
          </w:divBdr>
          <w:divsChild>
            <w:div w:id="407848896">
              <w:marLeft w:val="0"/>
              <w:marRight w:val="0"/>
              <w:marTop w:val="0"/>
              <w:marBottom w:val="0"/>
              <w:divBdr>
                <w:top w:val="none" w:sz="0" w:space="0" w:color="auto"/>
                <w:left w:val="none" w:sz="0" w:space="0" w:color="auto"/>
                <w:bottom w:val="none" w:sz="0" w:space="0" w:color="auto"/>
                <w:right w:val="none" w:sz="0" w:space="0" w:color="auto"/>
              </w:divBdr>
            </w:div>
            <w:div w:id="616524952">
              <w:marLeft w:val="0"/>
              <w:marRight w:val="0"/>
              <w:marTop w:val="0"/>
              <w:marBottom w:val="0"/>
              <w:divBdr>
                <w:top w:val="none" w:sz="0" w:space="0" w:color="auto"/>
                <w:left w:val="none" w:sz="0" w:space="0" w:color="auto"/>
                <w:bottom w:val="none" w:sz="0" w:space="0" w:color="auto"/>
                <w:right w:val="none" w:sz="0" w:space="0" w:color="auto"/>
              </w:divBdr>
            </w:div>
          </w:divsChild>
        </w:div>
        <w:div w:id="854075178">
          <w:marLeft w:val="0"/>
          <w:marRight w:val="0"/>
          <w:marTop w:val="121"/>
          <w:marBottom w:val="0"/>
          <w:divBdr>
            <w:top w:val="none" w:sz="0" w:space="0" w:color="auto"/>
            <w:left w:val="none" w:sz="0" w:space="0" w:color="auto"/>
            <w:bottom w:val="none" w:sz="0" w:space="0" w:color="auto"/>
            <w:right w:val="none" w:sz="0" w:space="0" w:color="auto"/>
          </w:divBdr>
        </w:div>
        <w:div w:id="868880094">
          <w:marLeft w:val="0"/>
          <w:marRight w:val="0"/>
          <w:marTop w:val="0"/>
          <w:marBottom w:val="0"/>
          <w:divBdr>
            <w:top w:val="none" w:sz="0" w:space="0" w:color="auto"/>
            <w:left w:val="none" w:sz="0" w:space="0" w:color="auto"/>
            <w:bottom w:val="none" w:sz="0" w:space="0" w:color="auto"/>
            <w:right w:val="none" w:sz="0" w:space="0" w:color="auto"/>
          </w:divBdr>
        </w:div>
        <w:div w:id="885412844">
          <w:marLeft w:val="0"/>
          <w:marRight w:val="0"/>
          <w:marTop w:val="121"/>
          <w:marBottom w:val="0"/>
          <w:divBdr>
            <w:top w:val="none" w:sz="0" w:space="0" w:color="auto"/>
            <w:left w:val="none" w:sz="0" w:space="0" w:color="auto"/>
            <w:bottom w:val="none" w:sz="0" w:space="0" w:color="auto"/>
            <w:right w:val="none" w:sz="0" w:space="0" w:color="auto"/>
          </w:divBdr>
        </w:div>
        <w:div w:id="908811650">
          <w:marLeft w:val="0"/>
          <w:marRight w:val="0"/>
          <w:marTop w:val="0"/>
          <w:marBottom w:val="0"/>
          <w:divBdr>
            <w:top w:val="none" w:sz="0" w:space="0" w:color="auto"/>
            <w:left w:val="none" w:sz="0" w:space="0" w:color="auto"/>
            <w:bottom w:val="none" w:sz="0" w:space="0" w:color="auto"/>
            <w:right w:val="none" w:sz="0" w:space="0" w:color="auto"/>
          </w:divBdr>
        </w:div>
        <w:div w:id="978876853">
          <w:marLeft w:val="0"/>
          <w:marRight w:val="0"/>
          <w:marTop w:val="0"/>
          <w:marBottom w:val="0"/>
          <w:divBdr>
            <w:top w:val="none" w:sz="0" w:space="0" w:color="auto"/>
            <w:left w:val="none" w:sz="0" w:space="0" w:color="auto"/>
            <w:bottom w:val="none" w:sz="0" w:space="0" w:color="auto"/>
            <w:right w:val="none" w:sz="0" w:space="0" w:color="auto"/>
          </w:divBdr>
        </w:div>
        <w:div w:id="987898800">
          <w:marLeft w:val="0"/>
          <w:marRight w:val="0"/>
          <w:marTop w:val="0"/>
          <w:marBottom w:val="0"/>
          <w:divBdr>
            <w:top w:val="none" w:sz="0" w:space="0" w:color="auto"/>
            <w:left w:val="none" w:sz="0" w:space="0" w:color="auto"/>
            <w:bottom w:val="none" w:sz="0" w:space="0" w:color="auto"/>
            <w:right w:val="none" w:sz="0" w:space="0" w:color="auto"/>
          </w:divBdr>
        </w:div>
        <w:div w:id="995188166">
          <w:marLeft w:val="0"/>
          <w:marRight w:val="0"/>
          <w:marTop w:val="121"/>
          <w:marBottom w:val="0"/>
          <w:divBdr>
            <w:top w:val="none" w:sz="0" w:space="0" w:color="auto"/>
            <w:left w:val="none" w:sz="0" w:space="0" w:color="auto"/>
            <w:bottom w:val="none" w:sz="0" w:space="0" w:color="auto"/>
            <w:right w:val="none" w:sz="0" w:space="0" w:color="auto"/>
          </w:divBdr>
        </w:div>
        <w:div w:id="1006906996">
          <w:marLeft w:val="0"/>
          <w:marRight w:val="0"/>
          <w:marTop w:val="0"/>
          <w:marBottom w:val="0"/>
          <w:divBdr>
            <w:top w:val="none" w:sz="0" w:space="0" w:color="auto"/>
            <w:left w:val="none" w:sz="0" w:space="0" w:color="auto"/>
            <w:bottom w:val="none" w:sz="0" w:space="0" w:color="auto"/>
            <w:right w:val="none" w:sz="0" w:space="0" w:color="auto"/>
          </w:divBdr>
        </w:div>
        <w:div w:id="1012688334">
          <w:marLeft w:val="0"/>
          <w:marRight w:val="0"/>
          <w:marTop w:val="121"/>
          <w:marBottom w:val="0"/>
          <w:divBdr>
            <w:top w:val="none" w:sz="0" w:space="0" w:color="auto"/>
            <w:left w:val="none" w:sz="0" w:space="0" w:color="auto"/>
            <w:bottom w:val="none" w:sz="0" w:space="0" w:color="auto"/>
            <w:right w:val="none" w:sz="0" w:space="0" w:color="auto"/>
          </w:divBdr>
        </w:div>
        <w:div w:id="1072047398">
          <w:marLeft w:val="0"/>
          <w:marRight w:val="0"/>
          <w:marTop w:val="121"/>
          <w:marBottom w:val="0"/>
          <w:divBdr>
            <w:top w:val="none" w:sz="0" w:space="0" w:color="auto"/>
            <w:left w:val="none" w:sz="0" w:space="0" w:color="auto"/>
            <w:bottom w:val="none" w:sz="0" w:space="0" w:color="auto"/>
            <w:right w:val="none" w:sz="0" w:space="0" w:color="auto"/>
          </w:divBdr>
        </w:div>
        <w:div w:id="1093743881">
          <w:marLeft w:val="0"/>
          <w:marRight w:val="0"/>
          <w:marTop w:val="121"/>
          <w:marBottom w:val="0"/>
          <w:divBdr>
            <w:top w:val="none" w:sz="0" w:space="0" w:color="auto"/>
            <w:left w:val="none" w:sz="0" w:space="0" w:color="auto"/>
            <w:bottom w:val="none" w:sz="0" w:space="0" w:color="auto"/>
            <w:right w:val="none" w:sz="0" w:space="0" w:color="auto"/>
          </w:divBdr>
        </w:div>
        <w:div w:id="1108279657">
          <w:marLeft w:val="0"/>
          <w:marRight w:val="0"/>
          <w:marTop w:val="0"/>
          <w:marBottom w:val="0"/>
          <w:divBdr>
            <w:top w:val="none" w:sz="0" w:space="0" w:color="auto"/>
            <w:left w:val="none" w:sz="0" w:space="0" w:color="auto"/>
            <w:bottom w:val="none" w:sz="0" w:space="0" w:color="auto"/>
            <w:right w:val="none" w:sz="0" w:space="0" w:color="auto"/>
          </w:divBdr>
        </w:div>
        <w:div w:id="1112670932">
          <w:marLeft w:val="0"/>
          <w:marRight w:val="0"/>
          <w:marTop w:val="0"/>
          <w:marBottom w:val="0"/>
          <w:divBdr>
            <w:top w:val="none" w:sz="0" w:space="0" w:color="auto"/>
            <w:left w:val="none" w:sz="0" w:space="0" w:color="auto"/>
            <w:bottom w:val="none" w:sz="0" w:space="0" w:color="auto"/>
            <w:right w:val="none" w:sz="0" w:space="0" w:color="auto"/>
          </w:divBdr>
        </w:div>
        <w:div w:id="1127969226">
          <w:marLeft w:val="0"/>
          <w:marRight w:val="0"/>
          <w:marTop w:val="121"/>
          <w:marBottom w:val="0"/>
          <w:divBdr>
            <w:top w:val="none" w:sz="0" w:space="0" w:color="auto"/>
            <w:left w:val="none" w:sz="0" w:space="0" w:color="auto"/>
            <w:bottom w:val="none" w:sz="0" w:space="0" w:color="auto"/>
            <w:right w:val="none" w:sz="0" w:space="0" w:color="auto"/>
          </w:divBdr>
        </w:div>
        <w:div w:id="1142848204">
          <w:marLeft w:val="0"/>
          <w:marRight w:val="0"/>
          <w:marTop w:val="121"/>
          <w:marBottom w:val="0"/>
          <w:divBdr>
            <w:top w:val="none" w:sz="0" w:space="0" w:color="auto"/>
            <w:left w:val="none" w:sz="0" w:space="0" w:color="auto"/>
            <w:bottom w:val="none" w:sz="0" w:space="0" w:color="auto"/>
            <w:right w:val="none" w:sz="0" w:space="0" w:color="auto"/>
          </w:divBdr>
        </w:div>
        <w:div w:id="1257595558">
          <w:marLeft w:val="0"/>
          <w:marRight w:val="0"/>
          <w:marTop w:val="121"/>
          <w:marBottom w:val="0"/>
          <w:divBdr>
            <w:top w:val="none" w:sz="0" w:space="0" w:color="auto"/>
            <w:left w:val="none" w:sz="0" w:space="0" w:color="auto"/>
            <w:bottom w:val="none" w:sz="0" w:space="0" w:color="auto"/>
            <w:right w:val="none" w:sz="0" w:space="0" w:color="auto"/>
          </w:divBdr>
        </w:div>
        <w:div w:id="1393887420">
          <w:marLeft w:val="0"/>
          <w:marRight w:val="0"/>
          <w:marTop w:val="121"/>
          <w:marBottom w:val="0"/>
          <w:divBdr>
            <w:top w:val="none" w:sz="0" w:space="0" w:color="auto"/>
            <w:left w:val="none" w:sz="0" w:space="0" w:color="auto"/>
            <w:bottom w:val="none" w:sz="0" w:space="0" w:color="auto"/>
            <w:right w:val="none" w:sz="0" w:space="0" w:color="auto"/>
          </w:divBdr>
        </w:div>
        <w:div w:id="1400443134">
          <w:marLeft w:val="0"/>
          <w:marRight w:val="0"/>
          <w:marTop w:val="121"/>
          <w:marBottom w:val="0"/>
          <w:divBdr>
            <w:top w:val="none" w:sz="0" w:space="0" w:color="auto"/>
            <w:left w:val="none" w:sz="0" w:space="0" w:color="auto"/>
            <w:bottom w:val="none" w:sz="0" w:space="0" w:color="auto"/>
            <w:right w:val="none" w:sz="0" w:space="0" w:color="auto"/>
          </w:divBdr>
        </w:div>
        <w:div w:id="1421415182">
          <w:marLeft w:val="0"/>
          <w:marRight w:val="0"/>
          <w:marTop w:val="121"/>
          <w:marBottom w:val="0"/>
          <w:divBdr>
            <w:top w:val="none" w:sz="0" w:space="0" w:color="auto"/>
            <w:left w:val="none" w:sz="0" w:space="0" w:color="auto"/>
            <w:bottom w:val="none" w:sz="0" w:space="0" w:color="auto"/>
            <w:right w:val="none" w:sz="0" w:space="0" w:color="auto"/>
          </w:divBdr>
        </w:div>
        <w:div w:id="1462771365">
          <w:marLeft w:val="0"/>
          <w:marRight w:val="0"/>
          <w:marTop w:val="121"/>
          <w:marBottom w:val="0"/>
          <w:divBdr>
            <w:top w:val="none" w:sz="0" w:space="0" w:color="auto"/>
            <w:left w:val="none" w:sz="0" w:space="0" w:color="auto"/>
            <w:bottom w:val="none" w:sz="0" w:space="0" w:color="auto"/>
            <w:right w:val="none" w:sz="0" w:space="0" w:color="auto"/>
          </w:divBdr>
        </w:div>
        <w:div w:id="1470827044">
          <w:marLeft w:val="0"/>
          <w:marRight w:val="0"/>
          <w:marTop w:val="121"/>
          <w:marBottom w:val="0"/>
          <w:divBdr>
            <w:top w:val="none" w:sz="0" w:space="0" w:color="auto"/>
            <w:left w:val="none" w:sz="0" w:space="0" w:color="auto"/>
            <w:bottom w:val="none" w:sz="0" w:space="0" w:color="auto"/>
            <w:right w:val="none" w:sz="0" w:space="0" w:color="auto"/>
          </w:divBdr>
        </w:div>
        <w:div w:id="1482187296">
          <w:marLeft w:val="0"/>
          <w:marRight w:val="0"/>
          <w:marTop w:val="121"/>
          <w:marBottom w:val="0"/>
          <w:divBdr>
            <w:top w:val="none" w:sz="0" w:space="0" w:color="auto"/>
            <w:left w:val="none" w:sz="0" w:space="0" w:color="auto"/>
            <w:bottom w:val="none" w:sz="0" w:space="0" w:color="auto"/>
            <w:right w:val="none" w:sz="0" w:space="0" w:color="auto"/>
          </w:divBdr>
        </w:div>
        <w:div w:id="1530297800">
          <w:marLeft w:val="0"/>
          <w:marRight w:val="0"/>
          <w:marTop w:val="121"/>
          <w:marBottom w:val="0"/>
          <w:divBdr>
            <w:top w:val="none" w:sz="0" w:space="0" w:color="auto"/>
            <w:left w:val="none" w:sz="0" w:space="0" w:color="auto"/>
            <w:bottom w:val="none" w:sz="0" w:space="0" w:color="auto"/>
            <w:right w:val="none" w:sz="0" w:space="0" w:color="auto"/>
          </w:divBdr>
        </w:div>
        <w:div w:id="1540389052">
          <w:marLeft w:val="0"/>
          <w:marRight w:val="0"/>
          <w:marTop w:val="121"/>
          <w:marBottom w:val="0"/>
          <w:divBdr>
            <w:top w:val="none" w:sz="0" w:space="0" w:color="auto"/>
            <w:left w:val="none" w:sz="0" w:space="0" w:color="auto"/>
            <w:bottom w:val="none" w:sz="0" w:space="0" w:color="auto"/>
            <w:right w:val="none" w:sz="0" w:space="0" w:color="auto"/>
          </w:divBdr>
        </w:div>
        <w:div w:id="1644309228">
          <w:marLeft w:val="0"/>
          <w:marRight w:val="0"/>
          <w:marTop w:val="0"/>
          <w:marBottom w:val="0"/>
          <w:divBdr>
            <w:top w:val="none" w:sz="0" w:space="0" w:color="auto"/>
            <w:left w:val="none" w:sz="0" w:space="0" w:color="auto"/>
            <w:bottom w:val="none" w:sz="0" w:space="0" w:color="auto"/>
            <w:right w:val="none" w:sz="0" w:space="0" w:color="auto"/>
          </w:divBdr>
        </w:div>
        <w:div w:id="1650673728">
          <w:marLeft w:val="0"/>
          <w:marRight w:val="0"/>
          <w:marTop w:val="0"/>
          <w:marBottom w:val="0"/>
          <w:divBdr>
            <w:top w:val="none" w:sz="0" w:space="0" w:color="auto"/>
            <w:left w:val="none" w:sz="0" w:space="0" w:color="auto"/>
            <w:bottom w:val="none" w:sz="0" w:space="0" w:color="auto"/>
            <w:right w:val="none" w:sz="0" w:space="0" w:color="auto"/>
          </w:divBdr>
        </w:div>
        <w:div w:id="1651056151">
          <w:marLeft w:val="0"/>
          <w:marRight w:val="0"/>
          <w:marTop w:val="121"/>
          <w:marBottom w:val="0"/>
          <w:divBdr>
            <w:top w:val="none" w:sz="0" w:space="0" w:color="auto"/>
            <w:left w:val="none" w:sz="0" w:space="0" w:color="auto"/>
            <w:bottom w:val="none" w:sz="0" w:space="0" w:color="auto"/>
            <w:right w:val="none" w:sz="0" w:space="0" w:color="auto"/>
          </w:divBdr>
        </w:div>
        <w:div w:id="1670865000">
          <w:marLeft w:val="0"/>
          <w:marRight w:val="0"/>
          <w:marTop w:val="0"/>
          <w:marBottom w:val="0"/>
          <w:divBdr>
            <w:top w:val="none" w:sz="0" w:space="0" w:color="auto"/>
            <w:left w:val="none" w:sz="0" w:space="0" w:color="auto"/>
            <w:bottom w:val="none" w:sz="0" w:space="0" w:color="auto"/>
            <w:right w:val="none" w:sz="0" w:space="0" w:color="auto"/>
          </w:divBdr>
        </w:div>
        <w:div w:id="1713114839">
          <w:marLeft w:val="0"/>
          <w:marRight w:val="0"/>
          <w:marTop w:val="121"/>
          <w:marBottom w:val="0"/>
          <w:divBdr>
            <w:top w:val="none" w:sz="0" w:space="0" w:color="auto"/>
            <w:left w:val="none" w:sz="0" w:space="0" w:color="auto"/>
            <w:bottom w:val="none" w:sz="0" w:space="0" w:color="auto"/>
            <w:right w:val="none" w:sz="0" w:space="0" w:color="auto"/>
          </w:divBdr>
        </w:div>
        <w:div w:id="1740446546">
          <w:marLeft w:val="0"/>
          <w:marRight w:val="0"/>
          <w:marTop w:val="121"/>
          <w:marBottom w:val="0"/>
          <w:divBdr>
            <w:top w:val="none" w:sz="0" w:space="0" w:color="auto"/>
            <w:left w:val="none" w:sz="0" w:space="0" w:color="auto"/>
            <w:bottom w:val="none" w:sz="0" w:space="0" w:color="auto"/>
            <w:right w:val="none" w:sz="0" w:space="0" w:color="auto"/>
          </w:divBdr>
        </w:div>
        <w:div w:id="1812209290">
          <w:marLeft w:val="0"/>
          <w:marRight w:val="0"/>
          <w:marTop w:val="121"/>
          <w:marBottom w:val="0"/>
          <w:divBdr>
            <w:top w:val="none" w:sz="0" w:space="0" w:color="auto"/>
            <w:left w:val="none" w:sz="0" w:space="0" w:color="auto"/>
            <w:bottom w:val="none" w:sz="0" w:space="0" w:color="auto"/>
            <w:right w:val="none" w:sz="0" w:space="0" w:color="auto"/>
          </w:divBdr>
        </w:div>
        <w:div w:id="1813476872">
          <w:marLeft w:val="0"/>
          <w:marRight w:val="0"/>
          <w:marTop w:val="0"/>
          <w:marBottom w:val="192"/>
          <w:divBdr>
            <w:top w:val="none" w:sz="0" w:space="0" w:color="auto"/>
            <w:left w:val="none" w:sz="0" w:space="0" w:color="auto"/>
            <w:bottom w:val="none" w:sz="0" w:space="0" w:color="auto"/>
            <w:right w:val="none" w:sz="0" w:space="0" w:color="auto"/>
          </w:divBdr>
        </w:div>
        <w:div w:id="1830245010">
          <w:marLeft w:val="0"/>
          <w:marRight w:val="0"/>
          <w:marTop w:val="121"/>
          <w:marBottom w:val="0"/>
          <w:divBdr>
            <w:top w:val="none" w:sz="0" w:space="0" w:color="auto"/>
            <w:left w:val="none" w:sz="0" w:space="0" w:color="auto"/>
            <w:bottom w:val="none" w:sz="0" w:space="0" w:color="auto"/>
            <w:right w:val="none" w:sz="0" w:space="0" w:color="auto"/>
          </w:divBdr>
        </w:div>
        <w:div w:id="1885675778">
          <w:marLeft w:val="0"/>
          <w:marRight w:val="0"/>
          <w:marTop w:val="0"/>
          <w:marBottom w:val="0"/>
          <w:divBdr>
            <w:top w:val="none" w:sz="0" w:space="0" w:color="auto"/>
            <w:left w:val="none" w:sz="0" w:space="0" w:color="auto"/>
            <w:bottom w:val="none" w:sz="0" w:space="0" w:color="auto"/>
            <w:right w:val="none" w:sz="0" w:space="0" w:color="auto"/>
          </w:divBdr>
          <w:divsChild>
            <w:div w:id="1153176053">
              <w:marLeft w:val="0"/>
              <w:marRight w:val="0"/>
              <w:marTop w:val="0"/>
              <w:marBottom w:val="0"/>
              <w:divBdr>
                <w:top w:val="none" w:sz="0" w:space="0" w:color="auto"/>
                <w:left w:val="none" w:sz="0" w:space="0" w:color="auto"/>
                <w:bottom w:val="none" w:sz="0" w:space="0" w:color="auto"/>
                <w:right w:val="none" w:sz="0" w:space="0" w:color="auto"/>
              </w:divBdr>
            </w:div>
          </w:divsChild>
        </w:div>
        <w:div w:id="1887989788">
          <w:marLeft w:val="0"/>
          <w:marRight w:val="0"/>
          <w:marTop w:val="121"/>
          <w:marBottom w:val="0"/>
          <w:divBdr>
            <w:top w:val="none" w:sz="0" w:space="0" w:color="auto"/>
            <w:left w:val="none" w:sz="0" w:space="0" w:color="auto"/>
            <w:bottom w:val="none" w:sz="0" w:space="0" w:color="auto"/>
            <w:right w:val="none" w:sz="0" w:space="0" w:color="auto"/>
          </w:divBdr>
        </w:div>
        <w:div w:id="1894583090">
          <w:marLeft w:val="0"/>
          <w:marRight w:val="0"/>
          <w:marTop w:val="121"/>
          <w:marBottom w:val="0"/>
          <w:divBdr>
            <w:top w:val="none" w:sz="0" w:space="0" w:color="auto"/>
            <w:left w:val="none" w:sz="0" w:space="0" w:color="auto"/>
            <w:bottom w:val="none" w:sz="0" w:space="0" w:color="auto"/>
            <w:right w:val="none" w:sz="0" w:space="0" w:color="auto"/>
          </w:divBdr>
        </w:div>
        <w:div w:id="1902597913">
          <w:marLeft w:val="0"/>
          <w:marRight w:val="0"/>
          <w:marTop w:val="121"/>
          <w:marBottom w:val="0"/>
          <w:divBdr>
            <w:top w:val="none" w:sz="0" w:space="0" w:color="auto"/>
            <w:left w:val="none" w:sz="0" w:space="0" w:color="auto"/>
            <w:bottom w:val="none" w:sz="0" w:space="0" w:color="auto"/>
            <w:right w:val="none" w:sz="0" w:space="0" w:color="auto"/>
          </w:divBdr>
        </w:div>
        <w:div w:id="2049841032">
          <w:marLeft w:val="0"/>
          <w:marRight w:val="0"/>
          <w:marTop w:val="0"/>
          <w:marBottom w:val="0"/>
          <w:divBdr>
            <w:top w:val="none" w:sz="0" w:space="0" w:color="auto"/>
            <w:left w:val="none" w:sz="0" w:space="0" w:color="auto"/>
            <w:bottom w:val="none" w:sz="0" w:space="0" w:color="auto"/>
            <w:right w:val="none" w:sz="0" w:space="0" w:color="auto"/>
          </w:divBdr>
        </w:div>
        <w:div w:id="2053772237">
          <w:marLeft w:val="0"/>
          <w:marRight w:val="0"/>
          <w:marTop w:val="121"/>
          <w:marBottom w:val="0"/>
          <w:divBdr>
            <w:top w:val="none" w:sz="0" w:space="0" w:color="auto"/>
            <w:left w:val="none" w:sz="0" w:space="0" w:color="auto"/>
            <w:bottom w:val="none" w:sz="0" w:space="0" w:color="auto"/>
            <w:right w:val="none" w:sz="0" w:space="0" w:color="auto"/>
          </w:divBdr>
        </w:div>
        <w:div w:id="2125227263">
          <w:marLeft w:val="0"/>
          <w:marRight w:val="0"/>
          <w:marTop w:val="0"/>
          <w:marBottom w:val="0"/>
          <w:divBdr>
            <w:top w:val="none" w:sz="0" w:space="0" w:color="auto"/>
            <w:left w:val="none" w:sz="0" w:space="0" w:color="auto"/>
            <w:bottom w:val="none" w:sz="0" w:space="0" w:color="auto"/>
            <w:right w:val="none" w:sz="0" w:space="0" w:color="auto"/>
          </w:divBdr>
        </w:div>
        <w:div w:id="2137021593">
          <w:marLeft w:val="0"/>
          <w:marRight w:val="0"/>
          <w:marTop w:val="121"/>
          <w:marBottom w:val="0"/>
          <w:divBdr>
            <w:top w:val="none" w:sz="0" w:space="0" w:color="auto"/>
            <w:left w:val="none" w:sz="0" w:space="0" w:color="auto"/>
            <w:bottom w:val="none" w:sz="0" w:space="0" w:color="auto"/>
            <w:right w:val="none" w:sz="0" w:space="0" w:color="auto"/>
          </w:divBdr>
        </w:div>
        <w:div w:id="2139763253">
          <w:marLeft w:val="0"/>
          <w:marRight w:val="0"/>
          <w:marTop w:val="121"/>
          <w:marBottom w:val="0"/>
          <w:divBdr>
            <w:top w:val="none" w:sz="0" w:space="0" w:color="auto"/>
            <w:left w:val="none" w:sz="0" w:space="0" w:color="auto"/>
            <w:bottom w:val="none" w:sz="0" w:space="0" w:color="auto"/>
            <w:right w:val="none" w:sz="0" w:space="0" w:color="auto"/>
          </w:divBdr>
        </w:div>
        <w:div w:id="2141337769">
          <w:marLeft w:val="0"/>
          <w:marRight w:val="0"/>
          <w:marTop w:val="0"/>
          <w:marBottom w:val="0"/>
          <w:divBdr>
            <w:top w:val="none" w:sz="0" w:space="0" w:color="auto"/>
            <w:left w:val="none" w:sz="0" w:space="0" w:color="auto"/>
            <w:bottom w:val="none" w:sz="0" w:space="0" w:color="auto"/>
            <w:right w:val="none" w:sz="0" w:space="0" w:color="auto"/>
          </w:divBdr>
        </w:div>
      </w:divsChild>
    </w:div>
    <w:div w:id="1638293219">
      <w:bodyDiv w:val="1"/>
      <w:marLeft w:val="0"/>
      <w:marRight w:val="0"/>
      <w:marTop w:val="0"/>
      <w:marBottom w:val="0"/>
      <w:divBdr>
        <w:top w:val="none" w:sz="0" w:space="0" w:color="auto"/>
        <w:left w:val="none" w:sz="0" w:space="0" w:color="auto"/>
        <w:bottom w:val="none" w:sz="0" w:space="0" w:color="auto"/>
        <w:right w:val="none" w:sz="0" w:space="0" w:color="auto"/>
      </w:divBdr>
    </w:div>
    <w:div w:id="1761245711">
      <w:bodyDiv w:val="1"/>
      <w:marLeft w:val="0"/>
      <w:marRight w:val="0"/>
      <w:marTop w:val="0"/>
      <w:marBottom w:val="0"/>
      <w:divBdr>
        <w:top w:val="none" w:sz="0" w:space="0" w:color="auto"/>
        <w:left w:val="none" w:sz="0" w:space="0" w:color="auto"/>
        <w:bottom w:val="none" w:sz="0" w:space="0" w:color="auto"/>
        <w:right w:val="none" w:sz="0" w:space="0" w:color="auto"/>
      </w:divBdr>
    </w:div>
    <w:div w:id="1910771303">
      <w:bodyDiv w:val="1"/>
      <w:marLeft w:val="0"/>
      <w:marRight w:val="0"/>
      <w:marTop w:val="0"/>
      <w:marBottom w:val="0"/>
      <w:divBdr>
        <w:top w:val="none" w:sz="0" w:space="0" w:color="auto"/>
        <w:left w:val="none" w:sz="0" w:space="0" w:color="auto"/>
        <w:bottom w:val="none" w:sz="0" w:space="0" w:color="auto"/>
        <w:right w:val="none" w:sz="0" w:space="0" w:color="auto"/>
      </w:divBdr>
    </w:div>
    <w:div w:id="2025472160">
      <w:bodyDiv w:val="1"/>
      <w:marLeft w:val="0"/>
      <w:marRight w:val="0"/>
      <w:marTop w:val="0"/>
      <w:marBottom w:val="0"/>
      <w:divBdr>
        <w:top w:val="none" w:sz="0" w:space="0" w:color="auto"/>
        <w:left w:val="none" w:sz="0" w:space="0" w:color="auto"/>
        <w:bottom w:val="none" w:sz="0" w:space="0" w:color="auto"/>
        <w:right w:val="none" w:sz="0" w:space="0" w:color="auto"/>
      </w:divBdr>
    </w:div>
    <w:div w:id="20263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01E595C4D276C69110193CCA0CA3BFFA8D807A42F03CEB3B2DF7F4C4819AD14D81E98D58E12C5B7467AC01403E6C3B9r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1FC27-85C5-4451-9CAC-4E42313E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5939</TotalTime>
  <Pages>1</Pages>
  <Words>16665</Words>
  <Characters>94995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111438</CharactersWithSpaces>
  <SharedDoc>false</SharedDoc>
  <HLinks>
    <vt:vector size="12" baseType="variant">
      <vt:variant>
        <vt:i4>6684692</vt:i4>
      </vt:variant>
      <vt:variant>
        <vt:i4>3</vt:i4>
      </vt:variant>
      <vt:variant>
        <vt:i4>0</vt:i4>
      </vt:variant>
      <vt:variant>
        <vt:i4>5</vt:i4>
      </vt:variant>
      <vt:variant>
        <vt:lpwstr>http://www.consultant.ru/document/cons_doc_LAW_309992/</vt:lpwstr>
      </vt:variant>
      <vt:variant>
        <vt:lpwstr>dst100013</vt:lpwstr>
      </vt:variant>
      <vt:variant>
        <vt:i4>6684692</vt:i4>
      </vt:variant>
      <vt:variant>
        <vt:i4>0</vt:i4>
      </vt:variant>
      <vt:variant>
        <vt:i4>0</vt:i4>
      </vt:variant>
      <vt:variant>
        <vt:i4>5</vt:i4>
      </vt:variant>
      <vt:variant>
        <vt:lpwstr>http://www.consultant.ru/document/cons_doc_LAW_309992/</vt:lpwstr>
      </vt:variant>
      <vt:variant>
        <vt:lpwstr>dst100012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idrica</cp:lastModifiedBy>
  <cp:revision>7</cp:revision>
  <cp:lastPrinted>2020-04-16T11:37:00Z</cp:lastPrinted>
  <dcterms:created xsi:type="dcterms:W3CDTF">2017-11-14T13:59:00Z</dcterms:created>
  <dcterms:modified xsi:type="dcterms:W3CDTF">2020-04-21T05:37:00Z</dcterms:modified>
</cp:coreProperties>
</file>